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3897D3CD" w:rsidR="005F4905" w:rsidRPr="009A315E" w:rsidRDefault="00AE094D" w:rsidP="005D61EE">
      <w:pPr>
        <w:pStyle w:val="NoSpacing"/>
        <w:jc w:val="center"/>
        <w:rPr>
          <w:rFonts w:ascii="Times New Roman" w:hAnsi="Times New Roman" w:cs="Times New Roman"/>
          <w:b/>
          <w:bCs/>
        </w:rPr>
      </w:pPr>
      <w:r w:rsidRPr="009A315E">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5C742661">
            <wp:simplePos x="0" y="0"/>
            <wp:positionH relativeFrom="margin">
              <wp:posOffset>-13477</wp:posOffset>
            </wp:positionH>
            <wp:positionV relativeFrom="paragraph">
              <wp:posOffset>-247877</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9A315E">
        <w:rPr>
          <w:rFonts w:ascii="Times New Roman" w:hAnsi="Times New Roman" w:cs="Times New Roman"/>
          <w:b/>
          <w:bCs/>
        </w:rPr>
        <w:t xml:space="preserve">Proverbs </w:t>
      </w:r>
      <w:r w:rsidR="00BF5E5F" w:rsidRPr="009A315E">
        <w:rPr>
          <w:rFonts w:ascii="Times New Roman" w:hAnsi="Times New Roman" w:cs="Times New Roman"/>
          <w:b/>
          <w:bCs/>
        </w:rPr>
        <w:t>C</w:t>
      </w:r>
      <w:r w:rsidR="000B2091" w:rsidRPr="009A315E">
        <w:rPr>
          <w:rFonts w:ascii="Times New Roman" w:hAnsi="Times New Roman" w:cs="Times New Roman"/>
          <w:b/>
          <w:bCs/>
        </w:rPr>
        <w:t xml:space="preserve">hapter </w:t>
      </w:r>
      <w:r w:rsidR="00AA18A4" w:rsidRPr="009A315E">
        <w:rPr>
          <w:rFonts w:ascii="Times New Roman" w:hAnsi="Times New Roman" w:cs="Times New Roman"/>
          <w:b/>
          <w:bCs/>
        </w:rPr>
        <w:t>2</w:t>
      </w:r>
      <w:r w:rsidR="00900129" w:rsidRPr="009A315E">
        <w:rPr>
          <w:rFonts w:ascii="Times New Roman" w:hAnsi="Times New Roman" w:cs="Times New Roman"/>
          <w:b/>
          <w:bCs/>
        </w:rPr>
        <w:t>7</w:t>
      </w:r>
      <w:r w:rsidR="000B2091" w:rsidRPr="009A315E">
        <w:rPr>
          <w:rFonts w:ascii="Times New Roman" w:hAnsi="Times New Roman" w:cs="Times New Roman"/>
          <w:b/>
          <w:bCs/>
        </w:rPr>
        <w:t xml:space="preserve"> (Lesson #</w:t>
      </w:r>
      <w:r w:rsidR="00AA18A4" w:rsidRPr="009A315E">
        <w:rPr>
          <w:rFonts w:ascii="Times New Roman" w:hAnsi="Times New Roman" w:cs="Times New Roman"/>
          <w:b/>
          <w:bCs/>
        </w:rPr>
        <w:t>2</w:t>
      </w:r>
      <w:r w:rsidR="00900129" w:rsidRPr="009A315E">
        <w:rPr>
          <w:rFonts w:ascii="Times New Roman" w:hAnsi="Times New Roman" w:cs="Times New Roman"/>
          <w:b/>
          <w:bCs/>
        </w:rPr>
        <w:t>8</w:t>
      </w:r>
      <w:r w:rsidR="000B2091" w:rsidRPr="009A315E">
        <w:rPr>
          <w:rFonts w:ascii="Times New Roman" w:hAnsi="Times New Roman" w:cs="Times New Roman"/>
          <w:b/>
          <w:bCs/>
        </w:rPr>
        <w:t>)</w:t>
      </w:r>
    </w:p>
    <w:p w14:paraId="0FC451DD" w14:textId="23166E60" w:rsidR="005D61EE" w:rsidRPr="009A315E" w:rsidRDefault="00356C30" w:rsidP="005D61EE">
      <w:pPr>
        <w:pStyle w:val="NoSpacing"/>
        <w:jc w:val="center"/>
        <w:rPr>
          <w:rStyle w:val="text"/>
          <w:rFonts w:ascii="Times New Roman" w:hAnsi="Times New Roman" w:cs="Times New Roman"/>
          <w:color w:val="000000"/>
        </w:rPr>
      </w:pPr>
      <w:r w:rsidRPr="009A315E">
        <w:rPr>
          <w:rStyle w:val="text"/>
          <w:rFonts w:ascii="Times New Roman" w:hAnsi="Times New Roman" w:cs="Times New Roman"/>
          <w:color w:val="000000"/>
        </w:rPr>
        <w:t xml:space="preserve">Additional </w:t>
      </w:r>
      <w:r w:rsidR="007B3166" w:rsidRPr="009A315E">
        <w:rPr>
          <w:rStyle w:val="text"/>
          <w:rFonts w:ascii="Times New Roman" w:hAnsi="Times New Roman" w:cs="Times New Roman"/>
          <w:color w:val="000000"/>
        </w:rPr>
        <w:t xml:space="preserve">Proverbs </w:t>
      </w:r>
      <w:r w:rsidR="00ED2CBC" w:rsidRPr="009A315E">
        <w:rPr>
          <w:rStyle w:val="text"/>
          <w:rFonts w:ascii="Times New Roman" w:hAnsi="Times New Roman" w:cs="Times New Roman"/>
          <w:color w:val="000000"/>
        </w:rPr>
        <w:t>from</w:t>
      </w:r>
      <w:r w:rsidR="007B3166" w:rsidRPr="009A315E">
        <w:rPr>
          <w:rStyle w:val="text"/>
          <w:rFonts w:ascii="Times New Roman" w:hAnsi="Times New Roman" w:cs="Times New Roman"/>
          <w:color w:val="000000"/>
        </w:rPr>
        <w:t xml:space="preserve"> </w:t>
      </w:r>
      <w:r w:rsidR="000C3766" w:rsidRPr="009A315E">
        <w:rPr>
          <w:rStyle w:val="text"/>
          <w:rFonts w:ascii="Times New Roman" w:hAnsi="Times New Roman" w:cs="Times New Roman"/>
          <w:color w:val="000000"/>
        </w:rPr>
        <w:t xml:space="preserve">the Pen of </w:t>
      </w:r>
      <w:r w:rsidR="007B3166" w:rsidRPr="009A315E">
        <w:rPr>
          <w:rStyle w:val="text"/>
          <w:rFonts w:ascii="Times New Roman" w:hAnsi="Times New Roman" w:cs="Times New Roman"/>
          <w:color w:val="000000"/>
        </w:rPr>
        <w:t>Solomon</w:t>
      </w:r>
    </w:p>
    <w:p w14:paraId="24637979" w14:textId="77777777" w:rsidR="003F03A8" w:rsidRPr="006009B5" w:rsidRDefault="003F03A8" w:rsidP="005F4905">
      <w:pPr>
        <w:pStyle w:val="NoSpacing"/>
        <w:jc w:val="center"/>
        <w:rPr>
          <w:rStyle w:val="text"/>
          <w:rFonts w:ascii="Times New Roman" w:hAnsi="Times New Roman" w:cs="Times New Roman"/>
          <w:b/>
          <w:bCs/>
          <w:color w:val="000000"/>
        </w:rPr>
      </w:pPr>
    </w:p>
    <w:p w14:paraId="7D607DA0" w14:textId="32BDAE8A" w:rsidR="0045295D" w:rsidRPr="009A315E" w:rsidRDefault="0045295D" w:rsidP="0045295D">
      <w:pPr>
        <w:rPr>
          <w:rFonts w:ascii="Times New Roman" w:hAnsi="Times New Roman" w:cs="Times New Roman"/>
          <w:color w:val="000000" w:themeColor="text1"/>
          <w:sz w:val="21"/>
          <w:szCs w:val="21"/>
        </w:rPr>
      </w:pPr>
      <w:bookmarkStart w:id="0" w:name="_Hlk185395244"/>
      <w:r w:rsidRPr="009A315E">
        <w:rPr>
          <w:rFonts w:ascii="Times New Roman" w:hAnsi="Times New Roman" w:cs="Times New Roman"/>
          <w:color w:val="000000" w:themeColor="text1"/>
          <w:sz w:val="21"/>
          <w:szCs w:val="21"/>
        </w:rPr>
        <w:t xml:space="preserve">As we have previously discussed, the Book of Proverbs is divided into </w:t>
      </w:r>
      <w:r w:rsidRPr="009A315E">
        <w:rPr>
          <w:rFonts w:ascii="Times New Roman" w:hAnsi="Times New Roman" w:cs="Times New Roman"/>
          <w:b/>
          <w:bCs/>
          <w:color w:val="000000" w:themeColor="text1"/>
          <w:sz w:val="21"/>
          <w:szCs w:val="21"/>
        </w:rPr>
        <w:t>seven</w:t>
      </w:r>
      <w:r w:rsidRPr="009A315E">
        <w:rPr>
          <w:rFonts w:ascii="Times New Roman" w:hAnsi="Times New Roman" w:cs="Times New Roman"/>
          <w:color w:val="000000" w:themeColor="text1"/>
          <w:sz w:val="21"/>
          <w:szCs w:val="21"/>
        </w:rPr>
        <w:t xml:space="preserve"> </w:t>
      </w:r>
      <w:r w:rsidRPr="009A315E">
        <w:rPr>
          <w:rFonts w:ascii="Times New Roman" w:hAnsi="Times New Roman" w:cs="Times New Roman"/>
          <w:b/>
          <w:bCs/>
          <w:color w:val="000000" w:themeColor="text1"/>
          <w:sz w:val="21"/>
          <w:szCs w:val="21"/>
        </w:rPr>
        <w:t>distinct</w:t>
      </w:r>
      <w:r w:rsidRPr="009A315E">
        <w:rPr>
          <w:rFonts w:ascii="Times New Roman" w:hAnsi="Times New Roman" w:cs="Times New Roman"/>
          <w:color w:val="000000" w:themeColor="text1"/>
          <w:sz w:val="21"/>
          <w:szCs w:val="21"/>
        </w:rPr>
        <w:t xml:space="preserve"> </w:t>
      </w:r>
      <w:r w:rsidRPr="009A315E">
        <w:rPr>
          <w:rFonts w:ascii="Times New Roman" w:hAnsi="Times New Roman" w:cs="Times New Roman"/>
          <w:b/>
          <w:bCs/>
          <w:color w:val="000000" w:themeColor="text1"/>
          <w:sz w:val="21"/>
          <w:szCs w:val="21"/>
        </w:rPr>
        <w:t>sections</w:t>
      </w:r>
      <w:r w:rsidRPr="009A315E">
        <w:rPr>
          <w:rFonts w:ascii="Times New Roman" w:hAnsi="Times New Roman" w:cs="Times New Roman"/>
          <w:color w:val="000000" w:themeColor="text1"/>
          <w:sz w:val="21"/>
          <w:szCs w:val="21"/>
        </w:rPr>
        <w:t xml:space="preserve">. We completed </w:t>
      </w:r>
      <w:r w:rsidRPr="009A315E">
        <w:rPr>
          <w:rFonts w:ascii="Times New Roman" w:hAnsi="Times New Roman" w:cs="Times New Roman"/>
          <w:b/>
          <w:bCs/>
          <w:color w:val="000000" w:themeColor="text1"/>
          <w:sz w:val="21"/>
          <w:szCs w:val="21"/>
        </w:rPr>
        <w:t>Section I</w:t>
      </w:r>
      <w:r w:rsidRPr="009A315E">
        <w:rPr>
          <w:rFonts w:ascii="Times New Roman" w:hAnsi="Times New Roman" w:cs="Times New Roman"/>
          <w:color w:val="000000" w:themeColor="text1"/>
          <w:sz w:val="21"/>
          <w:szCs w:val="21"/>
        </w:rPr>
        <w:t xml:space="preserve"> (</w:t>
      </w:r>
      <w:r w:rsidRPr="009A315E">
        <w:rPr>
          <w:rFonts w:ascii="Times New Roman" w:hAnsi="Times New Roman" w:cs="Times New Roman"/>
          <w:b/>
          <w:bCs/>
          <w:color w:val="000000" w:themeColor="text1"/>
          <w:sz w:val="21"/>
          <w:szCs w:val="21"/>
        </w:rPr>
        <w:t>chapters 1–9</w:t>
      </w:r>
      <w:r w:rsidRPr="009A315E">
        <w:rPr>
          <w:rFonts w:ascii="Times New Roman" w:hAnsi="Times New Roman" w:cs="Times New Roman"/>
          <w:color w:val="000000" w:themeColor="text1"/>
          <w:sz w:val="21"/>
          <w:szCs w:val="21"/>
        </w:rPr>
        <w:t>) some time ago, and a many months back</w:t>
      </w:r>
      <w:r w:rsidR="00611C4C">
        <w:rPr>
          <w:rFonts w:ascii="Times New Roman" w:hAnsi="Times New Roman" w:cs="Times New Roman"/>
          <w:color w:val="000000" w:themeColor="text1"/>
          <w:sz w:val="21"/>
          <w:szCs w:val="21"/>
        </w:rPr>
        <w:t xml:space="preserve"> </w:t>
      </w:r>
      <w:r w:rsidRPr="009A315E">
        <w:rPr>
          <w:rFonts w:ascii="Times New Roman" w:hAnsi="Times New Roman" w:cs="Times New Roman"/>
          <w:color w:val="000000" w:themeColor="text1"/>
          <w:sz w:val="21"/>
          <w:szCs w:val="21"/>
        </w:rPr>
        <w:t xml:space="preserve">we concluded </w:t>
      </w:r>
      <w:r w:rsidRPr="009A315E">
        <w:rPr>
          <w:rFonts w:ascii="Times New Roman" w:hAnsi="Times New Roman" w:cs="Times New Roman"/>
          <w:b/>
          <w:bCs/>
          <w:color w:val="000000" w:themeColor="text1"/>
          <w:sz w:val="21"/>
          <w:szCs w:val="21"/>
        </w:rPr>
        <w:t>Section II</w:t>
      </w:r>
      <w:r w:rsidRPr="009A315E">
        <w:rPr>
          <w:rFonts w:ascii="Times New Roman" w:hAnsi="Times New Roman" w:cs="Times New Roman"/>
          <w:color w:val="000000" w:themeColor="text1"/>
          <w:sz w:val="21"/>
          <w:szCs w:val="21"/>
        </w:rPr>
        <w:t xml:space="preserve">—the largest portion of the book—which spans from </w:t>
      </w:r>
      <w:r w:rsidRPr="009A315E">
        <w:rPr>
          <w:rFonts w:ascii="Times New Roman" w:hAnsi="Times New Roman" w:cs="Times New Roman"/>
          <w:b/>
          <w:bCs/>
          <w:color w:val="000000" w:themeColor="text1"/>
          <w:sz w:val="21"/>
          <w:szCs w:val="21"/>
        </w:rPr>
        <w:t>10:1 to 22:16</w:t>
      </w:r>
      <w:r w:rsidRPr="009A315E">
        <w:rPr>
          <w:rFonts w:ascii="Times New Roman" w:hAnsi="Times New Roman" w:cs="Times New Roman"/>
          <w:color w:val="000000" w:themeColor="text1"/>
          <w:sz w:val="21"/>
          <w:szCs w:val="21"/>
        </w:rPr>
        <w:t xml:space="preserve">. Since then, we have also finished </w:t>
      </w:r>
      <w:r w:rsidRPr="009A315E">
        <w:rPr>
          <w:rFonts w:ascii="Times New Roman" w:hAnsi="Times New Roman" w:cs="Times New Roman"/>
          <w:b/>
          <w:bCs/>
          <w:color w:val="000000" w:themeColor="text1"/>
          <w:sz w:val="21"/>
          <w:szCs w:val="21"/>
        </w:rPr>
        <w:t>Section III</w:t>
      </w:r>
      <w:r w:rsidRPr="009A315E">
        <w:rPr>
          <w:rFonts w:ascii="Times New Roman" w:hAnsi="Times New Roman" w:cs="Times New Roman"/>
          <w:color w:val="000000" w:themeColor="text1"/>
          <w:sz w:val="21"/>
          <w:szCs w:val="21"/>
        </w:rPr>
        <w:t xml:space="preserve"> (the </w:t>
      </w:r>
      <w:r w:rsidRPr="009A315E">
        <w:rPr>
          <w:rFonts w:ascii="Times New Roman" w:hAnsi="Times New Roman" w:cs="Times New Roman"/>
          <w:b/>
          <w:bCs/>
          <w:color w:val="000000" w:themeColor="text1"/>
          <w:sz w:val="21"/>
          <w:szCs w:val="21"/>
        </w:rPr>
        <w:t>30 Sayings of the Wise</w:t>
      </w:r>
      <w:r w:rsidRPr="009A315E">
        <w:rPr>
          <w:rFonts w:ascii="Times New Roman" w:hAnsi="Times New Roman" w:cs="Times New Roman"/>
          <w:color w:val="000000" w:themeColor="text1"/>
          <w:sz w:val="21"/>
          <w:szCs w:val="21"/>
        </w:rPr>
        <w:t xml:space="preserve">) and the brief </w:t>
      </w:r>
      <w:r w:rsidRPr="009A315E">
        <w:rPr>
          <w:rFonts w:ascii="Times New Roman" w:hAnsi="Times New Roman" w:cs="Times New Roman"/>
          <w:b/>
          <w:bCs/>
          <w:color w:val="000000" w:themeColor="text1"/>
          <w:sz w:val="21"/>
          <w:szCs w:val="21"/>
        </w:rPr>
        <w:t>Section IV</w:t>
      </w:r>
      <w:r w:rsidRPr="009A315E">
        <w:rPr>
          <w:rFonts w:ascii="Times New Roman" w:hAnsi="Times New Roman" w:cs="Times New Roman"/>
          <w:color w:val="000000" w:themeColor="text1"/>
          <w:sz w:val="21"/>
          <w:szCs w:val="21"/>
        </w:rPr>
        <w:t xml:space="preserve"> (</w:t>
      </w:r>
      <w:r w:rsidRPr="009A315E">
        <w:rPr>
          <w:rFonts w:ascii="Times New Roman" w:hAnsi="Times New Roman" w:cs="Times New Roman"/>
          <w:b/>
          <w:bCs/>
          <w:color w:val="000000" w:themeColor="text1"/>
          <w:sz w:val="21"/>
          <w:szCs w:val="21"/>
        </w:rPr>
        <w:t>additional sayings of the wise</w:t>
      </w:r>
      <w:r w:rsidRPr="009A315E">
        <w:rPr>
          <w:rFonts w:ascii="Times New Roman" w:hAnsi="Times New Roman" w:cs="Times New Roman"/>
          <w:color w:val="000000" w:themeColor="text1"/>
          <w:sz w:val="21"/>
          <w:szCs w:val="21"/>
        </w:rPr>
        <w:t>).</w:t>
      </w:r>
    </w:p>
    <w:p w14:paraId="7D50AA3A" w14:textId="77777777" w:rsidR="0045295D" w:rsidRPr="009A315E" w:rsidRDefault="0045295D" w:rsidP="0045295D">
      <w:pPr>
        <w:rPr>
          <w:rFonts w:ascii="Times New Roman" w:hAnsi="Times New Roman" w:cs="Times New Roman"/>
          <w:color w:val="000000" w:themeColor="text1"/>
          <w:sz w:val="21"/>
          <w:szCs w:val="21"/>
        </w:rPr>
      </w:pPr>
      <w:r w:rsidRPr="009A315E">
        <w:rPr>
          <w:rFonts w:ascii="Times New Roman" w:hAnsi="Times New Roman" w:cs="Times New Roman"/>
          <w:color w:val="000000" w:themeColor="text1"/>
          <w:sz w:val="21"/>
          <w:szCs w:val="21"/>
        </w:rPr>
        <w:t xml:space="preserve">Today, we continue our journey through </w:t>
      </w:r>
      <w:r w:rsidRPr="009A315E">
        <w:rPr>
          <w:rFonts w:ascii="Times New Roman" w:hAnsi="Times New Roman" w:cs="Times New Roman"/>
          <w:b/>
          <w:bCs/>
          <w:color w:val="000000" w:themeColor="text1"/>
          <w:sz w:val="21"/>
          <w:szCs w:val="21"/>
        </w:rPr>
        <w:t>Section V (25:1 – 29:27)</w:t>
      </w:r>
      <w:r w:rsidRPr="009A315E">
        <w:rPr>
          <w:rFonts w:ascii="Times New Roman" w:hAnsi="Times New Roman" w:cs="Times New Roman"/>
          <w:color w:val="000000" w:themeColor="text1"/>
          <w:sz w:val="21"/>
          <w:szCs w:val="21"/>
        </w:rPr>
        <w:t xml:space="preserve">. While these proverbs were authored by Solomon, this section is unique. </w:t>
      </w:r>
    </w:p>
    <w:p w14:paraId="644DA3A8" w14:textId="388E3F62" w:rsidR="0045295D" w:rsidRPr="009A315E" w:rsidRDefault="0045295D" w:rsidP="0045295D">
      <w:pPr>
        <w:rPr>
          <w:rFonts w:ascii="Times New Roman" w:hAnsi="Times New Roman" w:cs="Times New Roman"/>
          <w:i/>
          <w:iCs/>
          <w:sz w:val="21"/>
          <w:szCs w:val="21"/>
        </w:rPr>
      </w:pPr>
      <w:r w:rsidRPr="009A315E">
        <w:rPr>
          <w:rFonts w:ascii="Times New Roman" w:hAnsi="Times New Roman" w:cs="Times New Roman"/>
          <w:color w:val="000000" w:themeColor="text1"/>
          <w:sz w:val="21"/>
          <w:szCs w:val="21"/>
        </w:rPr>
        <w:t>Proverbs 25:1:</w:t>
      </w:r>
      <w:r w:rsidR="00CE2C24" w:rsidRPr="009A315E">
        <w:rPr>
          <w:rFonts w:ascii="Times New Roman" w:hAnsi="Times New Roman" w:cs="Times New Roman"/>
          <w:color w:val="000000" w:themeColor="text1"/>
          <w:sz w:val="21"/>
          <w:szCs w:val="21"/>
        </w:rPr>
        <w:t xml:space="preserve"> </w:t>
      </w:r>
      <w:r w:rsidR="00CE2C24" w:rsidRPr="009A315E">
        <w:rPr>
          <w:rFonts w:ascii="Times New Roman" w:hAnsi="Times New Roman" w:cs="Times New Roman"/>
          <w:i/>
          <w:iCs/>
          <w:sz w:val="21"/>
          <w:szCs w:val="21"/>
        </w:rPr>
        <w:t>“</w:t>
      </w:r>
      <w:r w:rsidRPr="009A315E">
        <w:rPr>
          <w:rFonts w:ascii="Times New Roman" w:hAnsi="Times New Roman" w:cs="Times New Roman"/>
          <w:i/>
          <w:iCs/>
          <w:sz w:val="21"/>
          <w:szCs w:val="21"/>
        </w:rPr>
        <w:t>These also are proverbs of Solomon which the men of Hezekiah king of Judah copied.</w:t>
      </w:r>
      <w:r w:rsidR="00CE2C24" w:rsidRPr="009A315E">
        <w:rPr>
          <w:rFonts w:ascii="Times New Roman" w:hAnsi="Times New Roman" w:cs="Times New Roman"/>
          <w:i/>
          <w:iCs/>
          <w:sz w:val="21"/>
          <w:szCs w:val="21"/>
        </w:rPr>
        <w:t>”</w:t>
      </w:r>
      <w:r w:rsidRPr="009A315E">
        <w:rPr>
          <w:rFonts w:ascii="Times New Roman" w:hAnsi="Times New Roman" w:cs="Times New Roman"/>
          <w:i/>
          <w:iCs/>
          <w:sz w:val="21"/>
          <w:szCs w:val="21"/>
        </w:rPr>
        <w:t xml:space="preserve"> (ESV)</w:t>
      </w:r>
    </w:p>
    <w:p w14:paraId="6572826B" w14:textId="77777777" w:rsidR="0045295D" w:rsidRPr="009A315E" w:rsidRDefault="0045295D" w:rsidP="0045295D">
      <w:pPr>
        <w:rPr>
          <w:rFonts w:ascii="Times New Roman" w:hAnsi="Times New Roman" w:cs="Times New Roman"/>
          <w:color w:val="000000" w:themeColor="text1"/>
          <w:sz w:val="21"/>
          <w:szCs w:val="21"/>
        </w:rPr>
      </w:pPr>
      <w:r w:rsidRPr="009A315E">
        <w:rPr>
          <w:rFonts w:ascii="Times New Roman" w:hAnsi="Times New Roman" w:cs="Times New Roman"/>
          <w:color w:val="000000" w:themeColor="text1"/>
          <w:sz w:val="21"/>
          <w:szCs w:val="21"/>
        </w:rPr>
        <w:t xml:space="preserve">This indicates that these specific proverbs were collected, transcribed, and added to the canon by the men of King Hezekiah approximately 250 years after Solomon’s reign. </w:t>
      </w:r>
    </w:p>
    <w:p w14:paraId="118C5D7E" w14:textId="0A89D9BB" w:rsidR="0045295D" w:rsidRPr="009A315E" w:rsidRDefault="0045295D" w:rsidP="0045295D">
      <w:pPr>
        <w:rPr>
          <w:rFonts w:ascii="Times New Roman" w:hAnsi="Times New Roman" w:cs="Times New Roman"/>
          <w:color w:val="000000" w:themeColor="text1"/>
          <w:sz w:val="21"/>
          <w:szCs w:val="21"/>
        </w:rPr>
      </w:pPr>
      <w:r w:rsidRPr="009A315E">
        <w:rPr>
          <w:rFonts w:ascii="Times New Roman" w:hAnsi="Times New Roman" w:cs="Times New Roman"/>
          <w:color w:val="000000" w:themeColor="text1"/>
          <w:sz w:val="21"/>
          <w:szCs w:val="21"/>
        </w:rPr>
        <w:t>Hezekiah was a notable king, yet his legacy serves as a sobering reminder of the importance of finishing one’s race as faithfully as one begins it.</w:t>
      </w:r>
    </w:p>
    <w:p w14:paraId="50EB6F1B" w14:textId="70F8F7E1" w:rsidR="0045295D" w:rsidRPr="009A315E" w:rsidRDefault="0045295D" w:rsidP="0045295D">
      <w:pPr>
        <w:rPr>
          <w:rFonts w:ascii="Times New Roman" w:hAnsi="Times New Roman" w:cs="Times New Roman"/>
          <w:color w:val="000000" w:themeColor="text1"/>
          <w:sz w:val="21"/>
          <w:szCs w:val="21"/>
        </w:rPr>
      </w:pPr>
      <w:r w:rsidRPr="009A315E">
        <w:rPr>
          <w:rFonts w:ascii="Times New Roman" w:hAnsi="Times New Roman" w:cs="Times New Roman"/>
          <w:color w:val="000000" w:themeColor="text1"/>
          <w:sz w:val="21"/>
          <w:szCs w:val="21"/>
        </w:rPr>
        <w:t xml:space="preserve">As we move into </w:t>
      </w:r>
      <w:r w:rsidRPr="009A315E">
        <w:rPr>
          <w:rFonts w:ascii="Times New Roman" w:hAnsi="Times New Roman" w:cs="Times New Roman"/>
          <w:b/>
          <w:bCs/>
          <w:color w:val="000000" w:themeColor="text1"/>
          <w:sz w:val="21"/>
          <w:szCs w:val="21"/>
        </w:rPr>
        <w:t>Chapter 27</w:t>
      </w:r>
      <w:r w:rsidRPr="009A315E">
        <w:rPr>
          <w:rFonts w:ascii="Times New Roman" w:hAnsi="Times New Roman" w:cs="Times New Roman"/>
          <w:color w:val="000000" w:themeColor="text1"/>
          <w:sz w:val="21"/>
          <w:szCs w:val="21"/>
        </w:rPr>
        <w:t xml:space="preserve">, we will spend </w:t>
      </w:r>
      <w:r w:rsidR="00F05829" w:rsidRPr="009A315E">
        <w:rPr>
          <w:rFonts w:ascii="Times New Roman" w:hAnsi="Times New Roman" w:cs="Times New Roman"/>
          <w:color w:val="000000" w:themeColor="text1"/>
          <w:sz w:val="21"/>
          <w:szCs w:val="21"/>
        </w:rPr>
        <w:t xml:space="preserve">only </w:t>
      </w:r>
      <w:r w:rsidRPr="009A315E">
        <w:rPr>
          <w:rFonts w:ascii="Times New Roman" w:hAnsi="Times New Roman" w:cs="Times New Roman"/>
          <w:color w:val="000000" w:themeColor="text1"/>
          <w:sz w:val="21"/>
          <w:szCs w:val="21"/>
        </w:rPr>
        <w:t>a brief moment on each proverb,</w:t>
      </w:r>
      <w:r w:rsidR="00F05829" w:rsidRPr="009A315E">
        <w:rPr>
          <w:rFonts w:ascii="Times New Roman" w:hAnsi="Times New Roman" w:cs="Times New Roman"/>
          <w:color w:val="000000" w:themeColor="text1"/>
          <w:sz w:val="21"/>
          <w:szCs w:val="21"/>
        </w:rPr>
        <w:t xml:space="preserve"> but each is </w:t>
      </w:r>
      <w:r w:rsidRPr="009A315E">
        <w:rPr>
          <w:rFonts w:ascii="Times New Roman" w:hAnsi="Times New Roman" w:cs="Times New Roman"/>
          <w:color w:val="000000" w:themeColor="text1"/>
          <w:sz w:val="21"/>
          <w:szCs w:val="21"/>
        </w:rPr>
        <w:t>a treasure chest</w:t>
      </w:r>
      <w:r w:rsidR="00F41A56">
        <w:rPr>
          <w:rFonts w:ascii="Times New Roman" w:hAnsi="Times New Roman" w:cs="Times New Roman"/>
          <w:color w:val="000000" w:themeColor="text1"/>
          <w:sz w:val="21"/>
          <w:szCs w:val="21"/>
        </w:rPr>
        <w:t>.</w:t>
      </w:r>
    </w:p>
    <w:bookmarkEnd w:id="0"/>
    <w:p w14:paraId="714240A4" w14:textId="7F5AB790" w:rsidR="00000595" w:rsidRPr="00090E06" w:rsidRDefault="00000595" w:rsidP="00090E06">
      <w:pPr>
        <w:pStyle w:val="NoSpacing"/>
        <w:rPr>
          <w:rFonts w:ascii="Times New Roman" w:hAnsi="Times New Roman" w:cs="Times New Roman"/>
          <w:b/>
          <w:bCs/>
          <w:i/>
          <w:iCs/>
          <w:color w:val="002060"/>
          <w:sz w:val="21"/>
          <w:szCs w:val="21"/>
        </w:rPr>
      </w:pPr>
      <w:r w:rsidRPr="00090E06">
        <w:rPr>
          <w:rFonts w:ascii="Times New Roman" w:hAnsi="Times New Roman" w:cs="Times New Roman"/>
          <w:b/>
          <w:bCs/>
          <w:i/>
          <w:iCs/>
          <w:sz w:val="21"/>
          <w:szCs w:val="21"/>
        </w:rPr>
        <w:t xml:space="preserve">27:1 ¶  Do not boast about tomorrow, for you do not know what a day may bring. </w:t>
      </w:r>
    </w:p>
    <w:p w14:paraId="39E45A8B" w14:textId="36550EBB" w:rsidR="00000595" w:rsidRPr="009A315E" w:rsidRDefault="00000595" w:rsidP="00000595">
      <w:pPr>
        <w:autoSpaceDE w:val="0"/>
        <w:autoSpaceDN w:val="0"/>
        <w:adjustRightInd w:val="0"/>
        <w:spacing w:after="0" w:line="240" w:lineRule="auto"/>
        <w:rPr>
          <w:rFonts w:ascii="Times New Roman" w:hAnsi="Times New Roman" w:cs="Times New Roman"/>
          <w:bCs/>
          <w:color w:val="000000" w:themeColor="text1"/>
          <w:sz w:val="21"/>
          <w:szCs w:val="21"/>
        </w:rPr>
      </w:pPr>
      <w:r w:rsidRPr="009A315E">
        <w:rPr>
          <w:rFonts w:ascii="Times New Roman" w:hAnsi="Times New Roman" w:cs="Times New Roman"/>
          <w:bCs/>
          <w:color w:val="000000" w:themeColor="text1"/>
          <w:sz w:val="21"/>
          <w:szCs w:val="21"/>
        </w:rPr>
        <w:t>Solomon begins this section by grounding the reader in the sobering reality of human contingency. Solomon provides important reminders about life, about the frailty of life, and even about the uncertainty of life in this world.</w:t>
      </w:r>
      <w:r w:rsidR="00906F8B" w:rsidRPr="009A315E">
        <w:rPr>
          <w:rFonts w:ascii="Times New Roman" w:hAnsi="Times New Roman" w:cs="Times New Roman"/>
          <w:bCs/>
          <w:color w:val="000000" w:themeColor="text1"/>
          <w:sz w:val="21"/>
          <w:szCs w:val="21"/>
        </w:rPr>
        <w:t xml:space="preserve"> </w:t>
      </w:r>
      <w:r w:rsidRPr="009A315E">
        <w:rPr>
          <w:rFonts w:ascii="Times New Roman" w:hAnsi="Times New Roman" w:cs="Times New Roman"/>
          <w:bCs/>
          <w:color w:val="000000" w:themeColor="text1"/>
          <w:sz w:val="21"/>
          <w:szCs w:val="21"/>
        </w:rPr>
        <w:t xml:space="preserve">Do not boast about tomorrow. For you and I are not God, we cannot see from God’s perspective, and thus we cannot know what tomorrow may bring. </w:t>
      </w:r>
    </w:p>
    <w:p w14:paraId="08725AF2" w14:textId="77777777" w:rsidR="00000595" w:rsidRPr="009A315E" w:rsidRDefault="00000595" w:rsidP="00000595">
      <w:pPr>
        <w:autoSpaceDE w:val="0"/>
        <w:autoSpaceDN w:val="0"/>
        <w:adjustRightInd w:val="0"/>
        <w:spacing w:after="0" w:line="240" w:lineRule="auto"/>
        <w:rPr>
          <w:rFonts w:ascii="Times New Roman" w:hAnsi="Times New Roman" w:cs="Times New Roman"/>
          <w:bCs/>
          <w:color w:val="000000" w:themeColor="text1"/>
          <w:sz w:val="21"/>
          <w:szCs w:val="21"/>
        </w:rPr>
      </w:pPr>
    </w:p>
    <w:p w14:paraId="26179E3A" w14:textId="77777777" w:rsidR="00000595" w:rsidRPr="009A315E" w:rsidRDefault="00000595" w:rsidP="00000595">
      <w:pPr>
        <w:autoSpaceDE w:val="0"/>
        <w:autoSpaceDN w:val="0"/>
        <w:adjustRightInd w:val="0"/>
        <w:spacing w:after="0" w:line="240" w:lineRule="auto"/>
        <w:rPr>
          <w:rFonts w:ascii="Times New Roman" w:hAnsi="Times New Roman" w:cs="Times New Roman"/>
          <w:bCs/>
          <w:color w:val="000000" w:themeColor="text1"/>
          <w:sz w:val="21"/>
          <w:szCs w:val="21"/>
        </w:rPr>
      </w:pPr>
      <w:r w:rsidRPr="009A315E">
        <w:rPr>
          <w:rFonts w:ascii="Times New Roman" w:hAnsi="Times New Roman" w:cs="Times New Roman"/>
          <w:bCs/>
          <w:color w:val="000000" w:themeColor="text1"/>
          <w:sz w:val="21"/>
          <w:szCs w:val="21"/>
        </w:rPr>
        <w:t>If we are not careful, we can believe that our safety, our wellbeing, our protection, comes from our assets, from the money we have in our 401K, from the security we have in our jobs.</w:t>
      </w:r>
    </w:p>
    <w:p w14:paraId="731DE644" w14:textId="77777777" w:rsidR="00000595" w:rsidRPr="009A315E" w:rsidRDefault="00000595" w:rsidP="00000595">
      <w:pPr>
        <w:autoSpaceDE w:val="0"/>
        <w:autoSpaceDN w:val="0"/>
        <w:adjustRightInd w:val="0"/>
        <w:spacing w:after="0" w:line="240" w:lineRule="auto"/>
        <w:rPr>
          <w:rFonts w:ascii="Times New Roman" w:hAnsi="Times New Roman" w:cs="Times New Roman"/>
          <w:bCs/>
          <w:color w:val="000000" w:themeColor="text1"/>
          <w:sz w:val="21"/>
          <w:szCs w:val="21"/>
        </w:rPr>
      </w:pPr>
    </w:p>
    <w:p w14:paraId="416B68C0" w14:textId="4C52B220" w:rsidR="00000595" w:rsidRPr="009A315E" w:rsidRDefault="00000595" w:rsidP="00000595">
      <w:pPr>
        <w:autoSpaceDE w:val="0"/>
        <w:autoSpaceDN w:val="0"/>
        <w:adjustRightInd w:val="0"/>
        <w:spacing w:after="0" w:line="240" w:lineRule="auto"/>
        <w:rPr>
          <w:rFonts w:ascii="Times New Roman" w:hAnsi="Times New Roman" w:cs="Times New Roman"/>
          <w:bCs/>
          <w:color w:val="002060"/>
          <w:sz w:val="21"/>
          <w:szCs w:val="21"/>
        </w:rPr>
      </w:pPr>
      <w:r w:rsidRPr="009A315E">
        <w:rPr>
          <w:rFonts w:ascii="Times New Roman" w:hAnsi="Times New Roman" w:cs="Times New Roman"/>
          <w:bCs/>
          <w:color w:val="000000" w:themeColor="text1"/>
          <w:sz w:val="21"/>
          <w:szCs w:val="21"/>
        </w:rPr>
        <w:t xml:space="preserve">Wisdom is not the absence of strategy, but the presence of humility. It is the ability to hold our calendars and our ambitions with an open hand, recognizing that while we may map out our path, </w:t>
      </w:r>
      <w:r w:rsidR="00611C4C">
        <w:rPr>
          <w:rFonts w:ascii="Times New Roman" w:hAnsi="Times New Roman" w:cs="Times New Roman"/>
          <w:bCs/>
          <w:color w:val="000000" w:themeColor="text1"/>
          <w:sz w:val="21"/>
          <w:szCs w:val="21"/>
        </w:rPr>
        <w:t xml:space="preserve">but </w:t>
      </w:r>
      <w:r w:rsidRPr="009A315E">
        <w:rPr>
          <w:rFonts w:ascii="Times New Roman" w:hAnsi="Times New Roman" w:cs="Times New Roman"/>
          <w:bCs/>
          <w:color w:val="000000" w:themeColor="text1"/>
          <w:sz w:val="21"/>
          <w:szCs w:val="21"/>
        </w:rPr>
        <w:t>it is the Lord who establishes our steps (Pro 16:9).</w:t>
      </w:r>
    </w:p>
    <w:p w14:paraId="62D417E8" w14:textId="6A96AF84" w:rsidR="00900129" w:rsidRPr="009A315E" w:rsidRDefault="00000595" w:rsidP="00000595">
      <w:pPr>
        <w:rPr>
          <w:rFonts w:ascii="Times New Roman" w:hAnsi="Times New Roman" w:cs="Times New Roman"/>
          <w:b/>
          <w:color w:val="000000" w:themeColor="text1"/>
          <w:sz w:val="21"/>
          <w:szCs w:val="21"/>
        </w:rPr>
      </w:pPr>
      <w:r w:rsidRPr="009A315E">
        <w:rPr>
          <w:rFonts w:ascii="Times New Roman" w:hAnsi="Times New Roman" w:cs="Times New Roman"/>
          <w:b/>
          <w:color w:val="000000" w:themeColor="text1"/>
          <w:sz w:val="21"/>
          <w:szCs w:val="21"/>
        </w:rPr>
        <w:t>CONSIDER</w:t>
      </w:r>
      <w:r w:rsidR="00F05829" w:rsidRPr="009A315E">
        <w:rPr>
          <w:rFonts w:ascii="Times New Roman" w:hAnsi="Times New Roman" w:cs="Times New Roman"/>
          <w:b/>
          <w:color w:val="000000" w:themeColor="text1"/>
          <w:sz w:val="21"/>
          <w:szCs w:val="21"/>
        </w:rPr>
        <w:t xml:space="preserve"> </w:t>
      </w:r>
      <w:r w:rsidR="00F05829" w:rsidRPr="009A315E">
        <w:rPr>
          <w:rFonts w:ascii="Times New Roman" w:hAnsi="Times New Roman" w:cs="Times New Roman"/>
          <w:bCs/>
          <w:color w:val="000000" w:themeColor="text1"/>
          <w:sz w:val="21"/>
          <w:szCs w:val="21"/>
        </w:rPr>
        <w:t>(Jam 4:13-16; Luk 12:19-20).</w:t>
      </w:r>
      <w:r w:rsidRPr="009A315E">
        <w:rPr>
          <w:rFonts w:ascii="Times New Roman" w:hAnsi="Times New Roman" w:cs="Times New Roman"/>
          <w:b/>
          <w:color w:val="000000" w:themeColor="text1"/>
          <w:sz w:val="21"/>
          <w:szCs w:val="21"/>
        </w:rPr>
        <w:t xml:space="preserve"> </w:t>
      </w:r>
    </w:p>
    <w:p w14:paraId="33E4FC78" w14:textId="4DFB7D44" w:rsidR="006009B5" w:rsidRPr="00090E06" w:rsidRDefault="00E65610" w:rsidP="00090E06">
      <w:pPr>
        <w:pStyle w:val="NoSpacing"/>
        <w:rPr>
          <w:rFonts w:ascii="Times New Roman" w:hAnsi="Times New Roman" w:cs="Times New Roman"/>
          <w:b/>
          <w:i/>
          <w:iCs/>
          <w:sz w:val="21"/>
          <w:szCs w:val="21"/>
        </w:rPr>
      </w:pPr>
      <w:r w:rsidRPr="00090E06">
        <w:rPr>
          <w:rFonts w:ascii="Times New Roman" w:hAnsi="Times New Roman" w:cs="Times New Roman"/>
          <w:b/>
          <w:i/>
          <w:iCs/>
          <w:sz w:val="21"/>
          <w:szCs w:val="21"/>
        </w:rPr>
        <w:t xml:space="preserve">Vs </w:t>
      </w:r>
      <w:r w:rsidR="00000595" w:rsidRPr="00090E06">
        <w:rPr>
          <w:rFonts w:ascii="Times New Roman" w:hAnsi="Times New Roman" w:cs="Times New Roman"/>
          <w:b/>
          <w:i/>
          <w:iCs/>
          <w:sz w:val="21"/>
          <w:szCs w:val="21"/>
        </w:rPr>
        <w:t xml:space="preserve">2 ¶  Let another praise you, and not your own mouth; a stranger, and not your own lips. </w:t>
      </w:r>
    </w:p>
    <w:p w14:paraId="7EAD1785" w14:textId="6DBA7B70" w:rsidR="00000595" w:rsidRPr="009A315E" w:rsidRDefault="00000595" w:rsidP="00000595">
      <w:pPr>
        <w:rPr>
          <w:rFonts w:ascii="Times New Roman" w:hAnsi="Times New Roman" w:cs="Times New Roman"/>
          <w:bCs/>
          <w:sz w:val="21"/>
          <w:szCs w:val="21"/>
        </w:rPr>
      </w:pPr>
      <w:r w:rsidRPr="009A315E">
        <w:rPr>
          <w:rFonts w:ascii="Times New Roman" w:hAnsi="Times New Roman" w:cs="Times New Roman"/>
          <w:bCs/>
          <w:sz w:val="21"/>
          <w:szCs w:val="21"/>
        </w:rPr>
        <w:t xml:space="preserve">As I consider this proverb, I initially wrote: </w:t>
      </w:r>
      <w:r w:rsidR="00CE2C24" w:rsidRPr="009A315E">
        <w:rPr>
          <w:rFonts w:ascii="Times New Roman" w:hAnsi="Times New Roman" w:cs="Times New Roman"/>
          <w:bCs/>
          <w:sz w:val="21"/>
          <w:szCs w:val="21"/>
        </w:rPr>
        <w:t>“</w:t>
      </w:r>
      <w:r w:rsidRPr="009A315E">
        <w:rPr>
          <w:rFonts w:ascii="Times New Roman" w:hAnsi="Times New Roman" w:cs="Times New Roman"/>
          <w:bCs/>
          <w:sz w:val="21"/>
          <w:szCs w:val="21"/>
        </w:rPr>
        <w:t xml:space="preserve">Here Solomon provides good, wise and even spiritual </w:t>
      </w:r>
      <w:r w:rsidR="00906F8B" w:rsidRPr="009A315E">
        <w:rPr>
          <w:rFonts w:ascii="Times New Roman" w:hAnsi="Times New Roman" w:cs="Times New Roman"/>
          <w:bCs/>
          <w:sz w:val="21"/>
          <w:szCs w:val="21"/>
        </w:rPr>
        <w:t>advice</w:t>
      </w:r>
      <w:r w:rsidRPr="009A315E">
        <w:rPr>
          <w:rFonts w:ascii="Times New Roman" w:hAnsi="Times New Roman" w:cs="Times New Roman"/>
          <w:bCs/>
          <w:sz w:val="21"/>
          <w:szCs w:val="21"/>
        </w:rPr>
        <w:t xml:space="preserve"> as it relates to praise.</w:t>
      </w:r>
      <w:r w:rsidR="00CE2C24" w:rsidRPr="009A315E">
        <w:rPr>
          <w:rFonts w:ascii="Times New Roman" w:hAnsi="Times New Roman" w:cs="Times New Roman"/>
          <w:bCs/>
          <w:sz w:val="21"/>
          <w:szCs w:val="21"/>
        </w:rPr>
        <w:t>”</w:t>
      </w:r>
    </w:p>
    <w:p w14:paraId="516C3849" w14:textId="77777777" w:rsidR="00000595" w:rsidRPr="009A315E" w:rsidRDefault="00000595" w:rsidP="00000595">
      <w:pPr>
        <w:rPr>
          <w:rFonts w:ascii="Times New Roman" w:hAnsi="Times New Roman" w:cs="Times New Roman"/>
          <w:bCs/>
          <w:sz w:val="21"/>
          <w:szCs w:val="21"/>
        </w:rPr>
      </w:pPr>
      <w:r w:rsidRPr="009A315E">
        <w:rPr>
          <w:rFonts w:ascii="Times New Roman" w:hAnsi="Times New Roman" w:cs="Times New Roman"/>
          <w:bCs/>
          <w:sz w:val="21"/>
          <w:szCs w:val="21"/>
        </w:rPr>
        <w:t xml:space="preserve">But as I considered, this proverb is much more relevant today than ever! We live in a day where everyone is marketing themselves, everyone is self-promoting, everyone is seeking to pile up likes or followers. </w:t>
      </w:r>
    </w:p>
    <w:p w14:paraId="2BCF536C" w14:textId="7549576A" w:rsidR="00000595" w:rsidRPr="009A315E" w:rsidRDefault="00000595" w:rsidP="00906F8B">
      <w:pPr>
        <w:rPr>
          <w:rFonts w:ascii="Times New Roman" w:hAnsi="Times New Roman" w:cs="Times New Roman"/>
          <w:sz w:val="21"/>
          <w:szCs w:val="21"/>
        </w:rPr>
      </w:pPr>
      <w:r w:rsidRPr="009A315E">
        <w:rPr>
          <w:rFonts w:ascii="Times New Roman" w:hAnsi="Times New Roman" w:cs="Times New Roman"/>
          <w:bCs/>
          <w:sz w:val="21"/>
          <w:szCs w:val="21"/>
        </w:rPr>
        <w:t xml:space="preserve">The consistent warning from the Wisdom Literature as well as the Bible as a whole is that of praising ourselves. </w:t>
      </w:r>
      <w:r w:rsidRPr="009A315E">
        <w:rPr>
          <w:rFonts w:ascii="Times New Roman" w:hAnsi="Times New Roman" w:cs="Times New Roman"/>
          <w:sz w:val="21"/>
          <w:szCs w:val="21"/>
        </w:rPr>
        <w:t>Instead, Solomon provides an alternative</w:t>
      </w:r>
      <w:r w:rsidR="00F05829" w:rsidRPr="009A315E">
        <w:rPr>
          <w:rFonts w:ascii="Times New Roman" w:hAnsi="Times New Roman" w:cs="Times New Roman"/>
          <w:sz w:val="21"/>
          <w:szCs w:val="21"/>
        </w:rPr>
        <w:t>, r</w:t>
      </w:r>
      <w:r w:rsidRPr="009A315E">
        <w:rPr>
          <w:rFonts w:ascii="Times New Roman" w:hAnsi="Times New Roman" w:cs="Times New Roman"/>
          <w:sz w:val="21"/>
          <w:szCs w:val="21"/>
        </w:rPr>
        <w:t>ather than praising ourselves, we should let another praise us, even a stranger, but do not do it with your own lips.</w:t>
      </w:r>
      <w:r w:rsidR="00906F8B" w:rsidRPr="009A315E">
        <w:rPr>
          <w:rFonts w:ascii="Times New Roman" w:hAnsi="Times New Roman" w:cs="Times New Roman"/>
          <w:sz w:val="21"/>
          <w:szCs w:val="21"/>
        </w:rPr>
        <w:t xml:space="preserve"> </w:t>
      </w:r>
    </w:p>
    <w:p w14:paraId="4BC022F6" w14:textId="1B886066" w:rsidR="00000595" w:rsidRPr="009A315E"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21"/>
          <w:szCs w:val="21"/>
        </w:rPr>
      </w:pPr>
      <w:r w:rsidRPr="009A315E">
        <w:rPr>
          <w:rFonts w:ascii="Times New Roman" w:hAnsi="Times New Roman" w:cs="Times New Roman"/>
          <w:sz w:val="21"/>
          <w:szCs w:val="21"/>
        </w:rPr>
        <w:t>This allow</w:t>
      </w:r>
      <w:r w:rsidR="00611C4C">
        <w:rPr>
          <w:rFonts w:ascii="Times New Roman" w:hAnsi="Times New Roman" w:cs="Times New Roman"/>
          <w:sz w:val="21"/>
          <w:szCs w:val="21"/>
        </w:rPr>
        <w:t>s</w:t>
      </w:r>
      <w:r w:rsidRPr="009A315E">
        <w:rPr>
          <w:rFonts w:ascii="Times New Roman" w:hAnsi="Times New Roman" w:cs="Times New Roman"/>
          <w:sz w:val="21"/>
          <w:szCs w:val="21"/>
        </w:rPr>
        <w:t xml:space="preserve"> the praise to originate from God and come through the mouth of another.</w:t>
      </w:r>
    </w:p>
    <w:p w14:paraId="250A1135" w14:textId="77777777" w:rsidR="00000595" w:rsidRPr="009A315E"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21"/>
          <w:szCs w:val="21"/>
        </w:rPr>
      </w:pPr>
    </w:p>
    <w:p w14:paraId="0E42EFEE" w14:textId="77777777" w:rsidR="00000595" w:rsidRPr="009A315E"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21"/>
          <w:szCs w:val="21"/>
        </w:rPr>
      </w:pPr>
      <w:r w:rsidRPr="009A315E">
        <w:rPr>
          <w:rFonts w:ascii="Times New Roman" w:hAnsi="Times New Roman" w:cs="Times New Roman"/>
          <w:sz w:val="21"/>
          <w:szCs w:val="21"/>
        </w:rPr>
        <w:t>But there are warnings to be associated with the praise of men, not stated here, but worth remembering:</w:t>
      </w:r>
    </w:p>
    <w:p w14:paraId="38FB307D" w14:textId="77777777" w:rsidR="00000595" w:rsidRPr="009A315E" w:rsidRDefault="00000595" w:rsidP="00F05829">
      <w:pPr>
        <w:tabs>
          <w:tab w:val="right" w:pos="200"/>
          <w:tab w:val="left" w:pos="400"/>
        </w:tabs>
        <w:autoSpaceDE w:val="0"/>
        <w:autoSpaceDN w:val="0"/>
        <w:adjustRightInd w:val="0"/>
        <w:spacing w:after="0" w:line="240" w:lineRule="auto"/>
        <w:ind w:left="200"/>
        <w:rPr>
          <w:rFonts w:ascii="Times New Roman" w:hAnsi="Times New Roman" w:cs="Times New Roman"/>
          <w:i/>
          <w:iCs/>
          <w:sz w:val="21"/>
          <w:szCs w:val="21"/>
        </w:rPr>
      </w:pPr>
      <w:r w:rsidRPr="009A315E">
        <w:rPr>
          <w:rFonts w:ascii="Times New Roman" w:hAnsi="Times New Roman" w:cs="Times New Roman"/>
          <w:b/>
          <w:i/>
          <w:iCs/>
          <w:sz w:val="21"/>
          <w:szCs w:val="21"/>
          <w:vertAlign w:val="superscript"/>
        </w:rPr>
        <w:t>5 </w:t>
      </w:r>
      <w:r w:rsidRPr="009A315E">
        <w:rPr>
          <w:rFonts w:ascii="Times New Roman" w:hAnsi="Times New Roman" w:cs="Times New Roman"/>
          <w:i/>
          <w:iCs/>
          <w:sz w:val="21"/>
          <w:szCs w:val="21"/>
        </w:rPr>
        <w:tab/>
        <w:t xml:space="preserve">A man who flatters his neighbor spreads a net for his feet. (Pro 29:5, ESV). </w:t>
      </w:r>
    </w:p>
    <w:p w14:paraId="177FF9A3" w14:textId="77777777" w:rsidR="00000595" w:rsidRPr="009A315E" w:rsidRDefault="00000595" w:rsidP="00F05829">
      <w:pPr>
        <w:tabs>
          <w:tab w:val="right" w:pos="200"/>
          <w:tab w:val="left" w:pos="400"/>
        </w:tabs>
        <w:autoSpaceDE w:val="0"/>
        <w:autoSpaceDN w:val="0"/>
        <w:adjustRightInd w:val="0"/>
        <w:spacing w:after="0" w:line="240" w:lineRule="auto"/>
        <w:ind w:left="200"/>
        <w:rPr>
          <w:rFonts w:ascii="Times New Roman" w:hAnsi="Times New Roman" w:cs="Times New Roman"/>
          <w:i/>
          <w:iCs/>
          <w:sz w:val="21"/>
          <w:szCs w:val="21"/>
        </w:rPr>
      </w:pPr>
    </w:p>
    <w:p w14:paraId="2DF576DC" w14:textId="3CDD9B15" w:rsidR="00AA1A68" w:rsidRDefault="00000595" w:rsidP="00AA1A68">
      <w:pPr>
        <w:tabs>
          <w:tab w:val="right" w:pos="200"/>
          <w:tab w:val="left" w:pos="400"/>
        </w:tabs>
        <w:autoSpaceDE w:val="0"/>
        <w:autoSpaceDN w:val="0"/>
        <w:adjustRightInd w:val="0"/>
        <w:spacing w:after="0" w:line="240" w:lineRule="auto"/>
        <w:ind w:left="200"/>
        <w:rPr>
          <w:rFonts w:ascii="Times New Roman" w:hAnsi="Times New Roman" w:cs="Times New Roman"/>
          <w:i/>
          <w:iCs/>
          <w:sz w:val="21"/>
          <w:szCs w:val="21"/>
        </w:rPr>
      </w:pPr>
      <w:r w:rsidRPr="009A315E">
        <w:rPr>
          <w:rFonts w:ascii="Times New Roman" w:hAnsi="Times New Roman" w:cs="Times New Roman"/>
          <w:b/>
          <w:i/>
          <w:iCs/>
          <w:sz w:val="21"/>
          <w:szCs w:val="21"/>
          <w:vertAlign w:val="superscript"/>
        </w:rPr>
        <w:t>42 </w:t>
      </w:r>
      <w:r w:rsidRPr="009A315E">
        <w:rPr>
          <w:rFonts w:ascii="Times New Roman" w:hAnsi="Times New Roman" w:cs="Times New Roman"/>
          <w:i/>
          <w:iCs/>
          <w:sz w:val="21"/>
          <w:szCs w:val="21"/>
        </w:rPr>
        <w:t xml:space="preserve">Nevertheless, many even of the authorities believed in him, but for fear of the Pharisees they did not confess it, so that they would not be put out of the synagogue; </w:t>
      </w:r>
      <w:r w:rsidRPr="009A315E">
        <w:rPr>
          <w:rFonts w:ascii="Times New Roman" w:hAnsi="Times New Roman" w:cs="Times New Roman"/>
          <w:b/>
          <w:i/>
          <w:iCs/>
          <w:sz w:val="21"/>
          <w:szCs w:val="21"/>
          <w:vertAlign w:val="superscript"/>
        </w:rPr>
        <w:t>43 </w:t>
      </w:r>
      <w:r w:rsidRPr="009A315E">
        <w:rPr>
          <w:rFonts w:ascii="Times New Roman" w:hAnsi="Times New Roman" w:cs="Times New Roman"/>
          <w:i/>
          <w:iCs/>
          <w:sz w:val="21"/>
          <w:szCs w:val="21"/>
        </w:rPr>
        <w:t xml:space="preserve">for they loved the glory that comes from man more than the glory that comes from God. (Joh 12:42-43, ESV).  </w:t>
      </w:r>
    </w:p>
    <w:p w14:paraId="61D81DC6" w14:textId="77777777" w:rsidR="00611C4C" w:rsidRDefault="00611C4C" w:rsidP="00AA1A68">
      <w:pPr>
        <w:tabs>
          <w:tab w:val="right" w:pos="200"/>
          <w:tab w:val="left" w:pos="400"/>
        </w:tabs>
        <w:autoSpaceDE w:val="0"/>
        <w:autoSpaceDN w:val="0"/>
        <w:adjustRightInd w:val="0"/>
        <w:spacing w:after="0" w:line="240" w:lineRule="auto"/>
        <w:rPr>
          <w:rFonts w:ascii="Times New Roman" w:hAnsi="Times New Roman" w:cs="Times New Roman"/>
          <w:sz w:val="21"/>
          <w:szCs w:val="21"/>
        </w:rPr>
      </w:pPr>
    </w:p>
    <w:p w14:paraId="2B448A72" w14:textId="1911FB08" w:rsidR="00AA1A68" w:rsidRPr="00AA1A68" w:rsidRDefault="00AA1A68" w:rsidP="00AA1A68">
      <w:pPr>
        <w:tabs>
          <w:tab w:val="right" w:pos="200"/>
          <w:tab w:val="left" w:pos="400"/>
        </w:tabs>
        <w:autoSpaceDE w:val="0"/>
        <w:autoSpaceDN w:val="0"/>
        <w:adjustRightInd w:val="0"/>
        <w:spacing w:after="0" w:line="240" w:lineRule="auto"/>
        <w:rPr>
          <w:rFonts w:ascii="Times New Roman" w:hAnsi="Times New Roman" w:cs="Times New Roman"/>
          <w:sz w:val="21"/>
          <w:szCs w:val="21"/>
        </w:rPr>
      </w:pPr>
      <w:r w:rsidRPr="00AA1A68">
        <w:rPr>
          <w:rFonts w:ascii="Times New Roman" w:hAnsi="Times New Roman" w:cs="Times New Roman"/>
          <w:sz w:val="21"/>
          <w:szCs w:val="21"/>
        </w:rPr>
        <w:t>Empty praise, undeserving praise, that praise which has an ulterior motive is dangerous for our souls!</w:t>
      </w:r>
    </w:p>
    <w:p w14:paraId="0D78479A" w14:textId="77777777" w:rsidR="00611C4C" w:rsidRDefault="00611C4C" w:rsidP="00AA1A68">
      <w:pPr>
        <w:tabs>
          <w:tab w:val="right" w:pos="200"/>
          <w:tab w:val="left" w:pos="400"/>
        </w:tabs>
        <w:autoSpaceDE w:val="0"/>
        <w:autoSpaceDN w:val="0"/>
        <w:adjustRightInd w:val="0"/>
        <w:spacing w:after="0" w:line="240" w:lineRule="auto"/>
        <w:rPr>
          <w:rFonts w:ascii="Times New Roman" w:hAnsi="Times New Roman" w:cs="Times New Roman"/>
          <w:sz w:val="21"/>
          <w:szCs w:val="21"/>
        </w:rPr>
      </w:pPr>
    </w:p>
    <w:p w14:paraId="70FC1670" w14:textId="5A5F8EC0" w:rsidR="00AA1A68" w:rsidRPr="00AA1A68" w:rsidRDefault="00AA1A68" w:rsidP="00AA1A68">
      <w:pPr>
        <w:tabs>
          <w:tab w:val="right" w:pos="200"/>
          <w:tab w:val="left" w:pos="400"/>
        </w:tabs>
        <w:autoSpaceDE w:val="0"/>
        <w:autoSpaceDN w:val="0"/>
        <w:adjustRightInd w:val="0"/>
        <w:spacing w:after="0" w:line="240" w:lineRule="auto"/>
        <w:rPr>
          <w:rFonts w:ascii="Times New Roman" w:hAnsi="Times New Roman" w:cs="Times New Roman"/>
          <w:sz w:val="21"/>
          <w:szCs w:val="21"/>
        </w:rPr>
      </w:pPr>
      <w:r w:rsidRPr="00AA1A68">
        <w:rPr>
          <w:rFonts w:ascii="Times New Roman" w:hAnsi="Times New Roman" w:cs="Times New Roman"/>
          <w:sz w:val="21"/>
          <w:szCs w:val="21"/>
        </w:rPr>
        <w:lastRenderedPageBreak/>
        <w:t xml:space="preserve">How do we make this </w:t>
      </w:r>
      <w:r w:rsidRPr="00AA1A68">
        <w:rPr>
          <w:rFonts w:ascii="Times New Roman" w:hAnsi="Times New Roman" w:cs="Times New Roman"/>
          <w:b/>
          <w:bCs/>
          <w:sz w:val="21"/>
          <w:szCs w:val="21"/>
        </w:rPr>
        <w:t>proverb work</w:t>
      </w:r>
      <w:r w:rsidRPr="00AA1A68">
        <w:rPr>
          <w:rFonts w:ascii="Times New Roman" w:hAnsi="Times New Roman" w:cs="Times New Roman"/>
          <w:sz w:val="21"/>
          <w:szCs w:val="21"/>
        </w:rPr>
        <w:t>? I believe the answer is in how we handle praise. Three recommendations:</w:t>
      </w:r>
    </w:p>
    <w:p w14:paraId="32DDC01D" w14:textId="77777777" w:rsidR="00AA1A68" w:rsidRPr="00AA1A68" w:rsidRDefault="00AA1A68" w:rsidP="00AA1A68">
      <w:pPr>
        <w:pStyle w:val="ListParagraph"/>
        <w:numPr>
          <w:ilvl w:val="0"/>
          <w:numId w:val="26"/>
        </w:numPr>
        <w:tabs>
          <w:tab w:val="left" w:pos="400"/>
          <w:tab w:val="right" w:pos="720"/>
        </w:tabs>
        <w:autoSpaceDE w:val="0"/>
        <w:autoSpaceDN w:val="0"/>
        <w:adjustRightInd w:val="0"/>
        <w:spacing w:after="0" w:line="240" w:lineRule="auto"/>
        <w:ind w:left="720" w:hanging="270"/>
        <w:rPr>
          <w:rFonts w:ascii="Times New Roman" w:hAnsi="Times New Roman" w:cs="Times New Roman"/>
          <w:i/>
          <w:iCs/>
          <w:sz w:val="21"/>
          <w:szCs w:val="21"/>
        </w:rPr>
      </w:pPr>
      <w:r w:rsidRPr="00AA1A68">
        <w:rPr>
          <w:rFonts w:ascii="Times New Roman" w:hAnsi="Times New Roman" w:cs="Times New Roman"/>
          <w:b/>
          <w:bCs/>
          <w:sz w:val="21"/>
          <w:szCs w:val="21"/>
        </w:rPr>
        <w:t>Receive, Thank, and Redirect:</w:t>
      </w:r>
      <w:r w:rsidRPr="00AA1A68">
        <w:rPr>
          <w:rFonts w:ascii="Times New Roman" w:hAnsi="Times New Roman" w:cs="Times New Roman"/>
          <w:sz w:val="21"/>
          <w:szCs w:val="21"/>
        </w:rPr>
        <w:t xml:space="preserve"> When praise is offered, accept it with grace, but immediately turn the reflection back toward its true source. View the praise not as an appraisal of our innate greatness, but as an acknowledgment of God’s grace working through us. </w:t>
      </w:r>
    </w:p>
    <w:p w14:paraId="542D60D9" w14:textId="7A972BF0" w:rsidR="00AA1A68" w:rsidRPr="00AA1A68" w:rsidRDefault="00AA1A68" w:rsidP="00AA1A68">
      <w:pPr>
        <w:pStyle w:val="ListParagraph"/>
        <w:numPr>
          <w:ilvl w:val="0"/>
          <w:numId w:val="26"/>
        </w:numPr>
        <w:tabs>
          <w:tab w:val="left" w:pos="400"/>
          <w:tab w:val="right" w:pos="720"/>
        </w:tabs>
        <w:autoSpaceDE w:val="0"/>
        <w:autoSpaceDN w:val="0"/>
        <w:adjustRightInd w:val="0"/>
        <w:spacing w:after="0" w:line="240" w:lineRule="auto"/>
        <w:ind w:left="720" w:hanging="270"/>
        <w:rPr>
          <w:rFonts w:ascii="Times New Roman" w:hAnsi="Times New Roman" w:cs="Times New Roman"/>
          <w:i/>
          <w:iCs/>
          <w:sz w:val="21"/>
          <w:szCs w:val="21"/>
        </w:rPr>
      </w:pPr>
      <w:r w:rsidRPr="00AA1A68">
        <w:rPr>
          <w:rFonts w:ascii="Times New Roman" w:hAnsi="Times New Roman" w:cs="Times New Roman"/>
          <w:b/>
          <w:bCs/>
          <w:sz w:val="21"/>
          <w:szCs w:val="21"/>
        </w:rPr>
        <w:t>Maintain Vertical Perspective:</w:t>
      </w:r>
      <w:r w:rsidRPr="00AA1A68">
        <w:rPr>
          <w:rFonts w:ascii="Times New Roman" w:hAnsi="Times New Roman" w:cs="Times New Roman"/>
          <w:sz w:val="21"/>
          <w:szCs w:val="21"/>
        </w:rPr>
        <w:t xml:space="preserve"> Recognize that human praise is often transient and fickle. Anchor your identity in the "praise of our Father," which is the only commendation that carries eternal weight. </w:t>
      </w:r>
    </w:p>
    <w:p w14:paraId="5BA66321" w14:textId="129962B8" w:rsidR="00AA1A68" w:rsidRPr="00AA1A68" w:rsidRDefault="00AA1A68" w:rsidP="00AA1A68">
      <w:pPr>
        <w:pStyle w:val="ListParagraph"/>
        <w:numPr>
          <w:ilvl w:val="0"/>
          <w:numId w:val="26"/>
        </w:numPr>
        <w:tabs>
          <w:tab w:val="left" w:pos="400"/>
          <w:tab w:val="right" w:pos="720"/>
        </w:tabs>
        <w:autoSpaceDE w:val="0"/>
        <w:autoSpaceDN w:val="0"/>
        <w:adjustRightInd w:val="0"/>
        <w:spacing w:after="0" w:line="240" w:lineRule="auto"/>
        <w:ind w:left="720" w:hanging="270"/>
        <w:rPr>
          <w:rFonts w:ascii="Times New Roman" w:hAnsi="Times New Roman" w:cs="Times New Roman"/>
          <w:i/>
          <w:iCs/>
          <w:sz w:val="21"/>
          <w:szCs w:val="21"/>
        </w:rPr>
      </w:pPr>
      <w:r w:rsidRPr="00AA1A68">
        <w:rPr>
          <w:rFonts w:ascii="Times New Roman" w:hAnsi="Times New Roman" w:cs="Times New Roman"/>
          <w:b/>
          <w:bCs/>
          <w:sz w:val="21"/>
          <w:szCs w:val="21"/>
        </w:rPr>
        <w:t>Test the Heart:</w:t>
      </w:r>
      <w:r w:rsidRPr="00AA1A68">
        <w:rPr>
          <w:rFonts w:ascii="Times New Roman" w:hAnsi="Times New Roman" w:cs="Times New Roman"/>
          <w:sz w:val="21"/>
          <w:szCs w:val="21"/>
        </w:rPr>
        <w:t xml:space="preserve"> Whenever we are commended, pause to examine our internal response. Does this praise provoke a sense of superiority over others, or does it elicit a profound sense of gratitude </w:t>
      </w:r>
      <w:r>
        <w:rPr>
          <w:rFonts w:ascii="Times New Roman" w:hAnsi="Times New Roman" w:cs="Times New Roman"/>
          <w:sz w:val="21"/>
          <w:szCs w:val="21"/>
        </w:rPr>
        <w:t xml:space="preserve">to God? </w:t>
      </w:r>
      <w:r w:rsidRPr="00AA1A68">
        <w:rPr>
          <w:rFonts w:ascii="Times New Roman" w:hAnsi="Times New Roman" w:cs="Times New Roman"/>
          <w:sz w:val="21"/>
          <w:szCs w:val="21"/>
        </w:rPr>
        <w:t xml:space="preserve"> </w:t>
      </w:r>
    </w:p>
    <w:p w14:paraId="087BFB32" w14:textId="4A180BA1" w:rsidR="00000595" w:rsidRPr="009A315E" w:rsidRDefault="00000595" w:rsidP="00000595">
      <w:pPr>
        <w:tabs>
          <w:tab w:val="right" w:pos="200"/>
          <w:tab w:val="left" w:pos="400"/>
        </w:tabs>
        <w:autoSpaceDE w:val="0"/>
        <w:autoSpaceDN w:val="0"/>
        <w:adjustRightInd w:val="0"/>
        <w:spacing w:after="0" w:line="240" w:lineRule="auto"/>
        <w:rPr>
          <w:rFonts w:ascii="Times New Roman" w:hAnsi="Times New Roman" w:cs="Times New Roman"/>
          <w:bCs/>
          <w:color w:val="000000" w:themeColor="text1"/>
          <w:sz w:val="21"/>
          <w:szCs w:val="21"/>
        </w:rPr>
      </w:pPr>
      <w:r w:rsidRPr="009A315E">
        <w:rPr>
          <w:rFonts w:ascii="Times New Roman" w:hAnsi="Times New Roman" w:cs="Times New Roman"/>
          <w:b/>
          <w:color w:val="000000" w:themeColor="text1"/>
          <w:sz w:val="21"/>
          <w:szCs w:val="21"/>
        </w:rPr>
        <w:t>CONSIDER</w:t>
      </w:r>
      <w:r w:rsidR="00F05829" w:rsidRPr="009A315E">
        <w:rPr>
          <w:rFonts w:ascii="Times New Roman" w:hAnsi="Times New Roman" w:cs="Times New Roman"/>
          <w:b/>
          <w:color w:val="000000" w:themeColor="text1"/>
          <w:sz w:val="21"/>
          <w:szCs w:val="21"/>
        </w:rPr>
        <w:t xml:space="preserve"> </w:t>
      </w:r>
      <w:r w:rsidR="00F05829" w:rsidRPr="009A315E">
        <w:rPr>
          <w:rFonts w:ascii="Times New Roman" w:hAnsi="Times New Roman" w:cs="Times New Roman"/>
          <w:bCs/>
          <w:color w:val="000000" w:themeColor="text1"/>
          <w:sz w:val="21"/>
          <w:szCs w:val="21"/>
        </w:rPr>
        <w:t xml:space="preserve">(Pro 25:27; Pro 27:2; 2Cor 10:18). </w:t>
      </w:r>
    </w:p>
    <w:p w14:paraId="2E3EDCD5" w14:textId="77777777" w:rsidR="00AA1A68" w:rsidRDefault="00AA1A68" w:rsidP="00202835">
      <w:pPr>
        <w:pStyle w:val="NoSpacing"/>
        <w:rPr>
          <w:rFonts w:ascii="Times New Roman" w:hAnsi="Times New Roman" w:cs="Times New Roman"/>
          <w:b/>
          <w:i/>
          <w:iCs/>
          <w:sz w:val="21"/>
          <w:szCs w:val="21"/>
        </w:rPr>
      </w:pPr>
    </w:p>
    <w:p w14:paraId="2684F8BE" w14:textId="053DC86E" w:rsidR="00000595" w:rsidRPr="00202835" w:rsidRDefault="00E65610" w:rsidP="00202835">
      <w:pPr>
        <w:pStyle w:val="NoSpacing"/>
        <w:rPr>
          <w:rFonts w:ascii="Times New Roman" w:hAnsi="Times New Roman" w:cs="Times New Roman"/>
          <w:b/>
          <w:i/>
          <w:iCs/>
          <w:sz w:val="21"/>
          <w:szCs w:val="21"/>
        </w:rPr>
      </w:pPr>
      <w:r w:rsidRPr="00202835">
        <w:rPr>
          <w:rFonts w:ascii="Times New Roman" w:hAnsi="Times New Roman" w:cs="Times New Roman"/>
          <w:b/>
          <w:i/>
          <w:iCs/>
          <w:sz w:val="21"/>
          <w:szCs w:val="21"/>
        </w:rPr>
        <w:t xml:space="preserve">Vs </w:t>
      </w:r>
      <w:r w:rsidR="00000595" w:rsidRPr="00202835">
        <w:rPr>
          <w:rFonts w:ascii="Times New Roman" w:hAnsi="Times New Roman" w:cs="Times New Roman"/>
          <w:b/>
          <w:i/>
          <w:iCs/>
          <w:sz w:val="21"/>
          <w:szCs w:val="21"/>
        </w:rPr>
        <w:t xml:space="preserve">3 A stone is heavy, and sand is weighty, but a fool’s provocation is heavier than both. </w:t>
      </w:r>
    </w:p>
    <w:p w14:paraId="564761F2" w14:textId="55D578F7" w:rsidR="00000595" w:rsidRPr="009A315E" w:rsidRDefault="00000595" w:rsidP="00000595">
      <w:pPr>
        <w:rPr>
          <w:rFonts w:ascii="Times New Roman" w:hAnsi="Times New Roman" w:cs="Times New Roman"/>
          <w:bCs/>
          <w:color w:val="000000" w:themeColor="text1"/>
          <w:sz w:val="21"/>
          <w:szCs w:val="21"/>
        </w:rPr>
      </w:pPr>
      <w:r w:rsidRPr="009A315E">
        <w:rPr>
          <w:rFonts w:ascii="Times New Roman" w:hAnsi="Times New Roman" w:cs="Times New Roman"/>
          <w:bCs/>
          <w:color w:val="000000" w:themeColor="text1"/>
          <w:sz w:val="21"/>
          <w:szCs w:val="21"/>
        </w:rPr>
        <w:t xml:space="preserve">Here Solomon employs a classic pedagogical device, utilizing numerical progression to drive home a difficult emotional truth. </w:t>
      </w:r>
    </w:p>
    <w:p w14:paraId="16F46468" w14:textId="71BB252E" w:rsidR="00000595" w:rsidRPr="009A315E" w:rsidRDefault="00000595" w:rsidP="00000595">
      <w:pPr>
        <w:rPr>
          <w:rFonts w:ascii="Times New Roman" w:hAnsi="Times New Roman" w:cs="Times New Roman"/>
          <w:bCs/>
          <w:color w:val="000000" w:themeColor="text1"/>
          <w:sz w:val="21"/>
          <w:szCs w:val="21"/>
        </w:rPr>
      </w:pPr>
      <w:r w:rsidRPr="009A315E">
        <w:rPr>
          <w:rFonts w:ascii="Times New Roman" w:hAnsi="Times New Roman" w:cs="Times New Roman"/>
          <w:bCs/>
          <w:color w:val="000000" w:themeColor="text1"/>
          <w:sz w:val="21"/>
          <w:szCs w:val="21"/>
        </w:rPr>
        <w:t>He begins with the physical world—the undeniable weight of a stone, followed by the crushing, shifting density of sand (likely referring to the vast, heavy accumulation o</w:t>
      </w:r>
      <w:r w:rsidR="00BF095F" w:rsidRPr="009A315E">
        <w:rPr>
          <w:rFonts w:ascii="Times New Roman" w:hAnsi="Times New Roman" w:cs="Times New Roman"/>
          <w:bCs/>
          <w:color w:val="000000" w:themeColor="text1"/>
          <w:sz w:val="21"/>
          <w:szCs w:val="21"/>
        </w:rPr>
        <w:t>n</w:t>
      </w:r>
      <w:r w:rsidRPr="009A315E">
        <w:rPr>
          <w:rFonts w:ascii="Times New Roman" w:hAnsi="Times New Roman" w:cs="Times New Roman"/>
          <w:bCs/>
          <w:color w:val="000000" w:themeColor="text1"/>
          <w:sz w:val="21"/>
          <w:szCs w:val="21"/>
        </w:rPr>
        <w:t xml:space="preserve"> a seashore). No one would contest the physical reality that these objects possess significant weight; they are tangible and burdensome. </w:t>
      </w:r>
    </w:p>
    <w:p w14:paraId="38BCB1CA" w14:textId="3CBB8730" w:rsidR="00000595" w:rsidRPr="009A315E" w:rsidRDefault="00000595" w:rsidP="00000595">
      <w:pPr>
        <w:rPr>
          <w:rFonts w:ascii="Times New Roman" w:hAnsi="Times New Roman" w:cs="Times New Roman"/>
          <w:bCs/>
          <w:color w:val="000000" w:themeColor="text1"/>
          <w:sz w:val="21"/>
          <w:szCs w:val="21"/>
        </w:rPr>
      </w:pPr>
      <w:r w:rsidRPr="009A315E">
        <w:rPr>
          <w:rFonts w:ascii="Times New Roman" w:hAnsi="Times New Roman" w:cs="Times New Roman"/>
          <w:bCs/>
          <w:color w:val="000000" w:themeColor="text1"/>
          <w:sz w:val="21"/>
          <w:szCs w:val="21"/>
        </w:rPr>
        <w:t xml:space="preserve">Solomon then pivots from the physical to the psychological and spiritual, arguing that a fool's provocation—his </w:t>
      </w:r>
      <w:r w:rsidRPr="009A315E">
        <w:rPr>
          <w:rFonts w:ascii="Times New Roman" w:hAnsi="Times New Roman" w:cs="Times New Roman"/>
          <w:b/>
          <w:i/>
          <w:iCs/>
          <w:color w:val="7030A0"/>
          <w:sz w:val="21"/>
          <w:szCs w:val="21"/>
        </w:rPr>
        <w:t>ka'as</w:t>
      </w:r>
      <w:r w:rsidRPr="009A315E">
        <w:rPr>
          <w:rFonts w:ascii="Times New Roman" w:hAnsi="Times New Roman" w:cs="Times New Roman"/>
          <w:b/>
          <w:color w:val="7030A0"/>
          <w:sz w:val="21"/>
          <w:szCs w:val="21"/>
        </w:rPr>
        <w:t xml:space="preserve"> </w:t>
      </w:r>
      <w:r w:rsidRPr="009A315E">
        <w:rPr>
          <w:rFonts w:ascii="Times New Roman" w:hAnsi="Times New Roman" w:cs="Times New Roman"/>
          <w:bCs/>
          <w:color w:val="000000" w:themeColor="text1"/>
          <w:sz w:val="21"/>
          <w:szCs w:val="21"/>
        </w:rPr>
        <w:t>(vexation, anger, or irrational irritation)</w:t>
      </w:r>
      <w:r w:rsidR="002F75A4">
        <w:rPr>
          <w:rFonts w:ascii="Times New Roman" w:hAnsi="Times New Roman" w:cs="Times New Roman"/>
          <w:bCs/>
          <w:color w:val="000000" w:themeColor="text1"/>
          <w:sz w:val="21"/>
          <w:szCs w:val="21"/>
        </w:rPr>
        <w:t xml:space="preserve">, </w:t>
      </w:r>
      <w:r w:rsidRPr="009A315E">
        <w:rPr>
          <w:rFonts w:ascii="Times New Roman" w:hAnsi="Times New Roman" w:cs="Times New Roman"/>
          <w:bCs/>
          <w:color w:val="000000" w:themeColor="text1"/>
          <w:sz w:val="21"/>
          <w:szCs w:val="21"/>
        </w:rPr>
        <w:t xml:space="preserve">is more exhausting to the soul than </w:t>
      </w:r>
      <w:r w:rsidR="00BF095F" w:rsidRPr="009A315E">
        <w:rPr>
          <w:rFonts w:ascii="Times New Roman" w:hAnsi="Times New Roman" w:cs="Times New Roman"/>
          <w:bCs/>
          <w:color w:val="000000" w:themeColor="text1"/>
          <w:sz w:val="21"/>
          <w:szCs w:val="21"/>
        </w:rPr>
        <w:t xml:space="preserve">any </w:t>
      </w:r>
      <w:r w:rsidRPr="009A315E">
        <w:rPr>
          <w:rFonts w:ascii="Times New Roman" w:hAnsi="Times New Roman" w:cs="Times New Roman"/>
          <w:bCs/>
          <w:color w:val="000000" w:themeColor="text1"/>
          <w:sz w:val="21"/>
          <w:szCs w:val="21"/>
        </w:rPr>
        <w:t>physical burden.</w:t>
      </w:r>
    </w:p>
    <w:p w14:paraId="39FD5B37" w14:textId="1F23A8A5" w:rsidR="00000595" w:rsidRPr="009A315E" w:rsidRDefault="00000595" w:rsidP="00000595">
      <w:pPr>
        <w:rPr>
          <w:rFonts w:ascii="Times New Roman" w:hAnsi="Times New Roman" w:cs="Times New Roman"/>
          <w:bCs/>
          <w:color w:val="000000" w:themeColor="text1"/>
          <w:sz w:val="21"/>
          <w:szCs w:val="21"/>
        </w:rPr>
      </w:pPr>
      <w:r w:rsidRPr="009A315E">
        <w:rPr>
          <w:rFonts w:ascii="Times New Roman" w:hAnsi="Times New Roman" w:cs="Times New Roman"/>
          <w:bCs/>
          <w:color w:val="000000" w:themeColor="text1"/>
          <w:sz w:val="21"/>
          <w:szCs w:val="21"/>
        </w:rPr>
        <w:t xml:space="preserve">In the Wisdom Literature, a </w:t>
      </w:r>
      <w:r w:rsidR="00CE2C24" w:rsidRPr="009A315E">
        <w:rPr>
          <w:rFonts w:ascii="Times New Roman" w:hAnsi="Times New Roman" w:cs="Times New Roman"/>
          <w:bCs/>
          <w:color w:val="000000" w:themeColor="text1"/>
          <w:sz w:val="21"/>
          <w:szCs w:val="21"/>
        </w:rPr>
        <w:t>“</w:t>
      </w:r>
      <w:r w:rsidRPr="009A315E">
        <w:rPr>
          <w:rFonts w:ascii="Times New Roman" w:hAnsi="Times New Roman" w:cs="Times New Roman"/>
          <w:bCs/>
          <w:color w:val="000000" w:themeColor="text1"/>
          <w:sz w:val="21"/>
          <w:szCs w:val="21"/>
        </w:rPr>
        <w:t>fool</w:t>
      </w:r>
      <w:r w:rsidR="00CE2C24" w:rsidRPr="009A315E">
        <w:rPr>
          <w:rFonts w:ascii="Times New Roman" w:hAnsi="Times New Roman" w:cs="Times New Roman"/>
          <w:bCs/>
          <w:color w:val="000000" w:themeColor="text1"/>
          <w:sz w:val="21"/>
          <w:szCs w:val="21"/>
        </w:rPr>
        <w:t>”</w:t>
      </w:r>
      <w:r w:rsidRPr="009A315E">
        <w:rPr>
          <w:rFonts w:ascii="Times New Roman" w:hAnsi="Times New Roman" w:cs="Times New Roman"/>
          <w:bCs/>
          <w:color w:val="000000" w:themeColor="text1"/>
          <w:sz w:val="21"/>
          <w:szCs w:val="21"/>
        </w:rPr>
        <w:t xml:space="preserve"> (</w:t>
      </w:r>
      <w:r w:rsidRPr="009A315E">
        <w:rPr>
          <w:rFonts w:ascii="Times New Roman" w:hAnsi="Times New Roman" w:cs="Times New Roman"/>
          <w:bCs/>
          <w:i/>
          <w:iCs/>
          <w:color w:val="000000" w:themeColor="text1"/>
          <w:sz w:val="21"/>
          <w:szCs w:val="21"/>
        </w:rPr>
        <w:t>evil</w:t>
      </w:r>
      <w:r w:rsidRPr="009A315E">
        <w:rPr>
          <w:rFonts w:ascii="Times New Roman" w:hAnsi="Times New Roman" w:cs="Times New Roman"/>
          <w:bCs/>
          <w:color w:val="000000" w:themeColor="text1"/>
          <w:sz w:val="21"/>
          <w:szCs w:val="21"/>
        </w:rPr>
        <w:t xml:space="preserve">) is not someone lacking intellectual capacity, but someone lacking moral and spiritual direction—one who is fundamentally </w:t>
      </w:r>
      <w:r w:rsidR="00CE2C24" w:rsidRPr="009A315E">
        <w:rPr>
          <w:rFonts w:ascii="Times New Roman" w:hAnsi="Times New Roman" w:cs="Times New Roman"/>
          <w:bCs/>
          <w:color w:val="000000" w:themeColor="text1"/>
          <w:sz w:val="21"/>
          <w:szCs w:val="21"/>
        </w:rPr>
        <w:t>“</w:t>
      </w:r>
      <w:r w:rsidRPr="009A315E">
        <w:rPr>
          <w:rFonts w:ascii="Times New Roman" w:hAnsi="Times New Roman" w:cs="Times New Roman"/>
          <w:bCs/>
          <w:color w:val="000000" w:themeColor="text1"/>
          <w:sz w:val="21"/>
          <w:szCs w:val="21"/>
        </w:rPr>
        <w:t>unhinged</w:t>
      </w:r>
      <w:r w:rsidR="00CE2C24" w:rsidRPr="009A315E">
        <w:rPr>
          <w:rFonts w:ascii="Times New Roman" w:hAnsi="Times New Roman" w:cs="Times New Roman"/>
          <w:bCs/>
          <w:color w:val="000000" w:themeColor="text1"/>
          <w:sz w:val="21"/>
          <w:szCs w:val="21"/>
        </w:rPr>
        <w:t>”</w:t>
      </w:r>
      <w:r w:rsidRPr="009A315E">
        <w:rPr>
          <w:rFonts w:ascii="Times New Roman" w:hAnsi="Times New Roman" w:cs="Times New Roman"/>
          <w:bCs/>
          <w:color w:val="000000" w:themeColor="text1"/>
          <w:sz w:val="21"/>
          <w:szCs w:val="21"/>
        </w:rPr>
        <w:t xml:space="preserve"> from the fear of the Lord. </w:t>
      </w:r>
    </w:p>
    <w:p w14:paraId="47A115BC" w14:textId="2C3FF7D6" w:rsidR="00000595" w:rsidRPr="009A315E" w:rsidRDefault="00000595" w:rsidP="00000595">
      <w:pPr>
        <w:rPr>
          <w:rFonts w:ascii="Times New Roman" w:hAnsi="Times New Roman" w:cs="Times New Roman"/>
          <w:bCs/>
          <w:color w:val="000000" w:themeColor="text1"/>
          <w:sz w:val="21"/>
          <w:szCs w:val="21"/>
        </w:rPr>
      </w:pPr>
      <w:r w:rsidRPr="009A315E">
        <w:rPr>
          <w:rFonts w:ascii="Times New Roman" w:hAnsi="Times New Roman" w:cs="Times New Roman"/>
          <w:bCs/>
          <w:sz w:val="21"/>
          <w:szCs w:val="21"/>
        </w:rPr>
        <w:t xml:space="preserve">The </w:t>
      </w:r>
      <w:r w:rsidR="00CE2C24" w:rsidRPr="009A315E">
        <w:rPr>
          <w:rFonts w:ascii="Times New Roman" w:hAnsi="Times New Roman" w:cs="Times New Roman"/>
          <w:b/>
          <w:i/>
          <w:iCs/>
          <w:sz w:val="21"/>
          <w:szCs w:val="21"/>
        </w:rPr>
        <w:t>“</w:t>
      </w:r>
      <w:r w:rsidRPr="009A315E">
        <w:rPr>
          <w:rFonts w:ascii="Times New Roman" w:hAnsi="Times New Roman" w:cs="Times New Roman"/>
          <w:b/>
          <w:i/>
          <w:iCs/>
          <w:sz w:val="21"/>
          <w:szCs w:val="21"/>
        </w:rPr>
        <w:t>provocation</w:t>
      </w:r>
      <w:r w:rsidR="00CE2C24" w:rsidRPr="009A315E">
        <w:rPr>
          <w:rFonts w:ascii="Times New Roman" w:hAnsi="Times New Roman" w:cs="Times New Roman"/>
          <w:b/>
          <w:i/>
          <w:iCs/>
          <w:sz w:val="21"/>
          <w:szCs w:val="21"/>
        </w:rPr>
        <w:t>”</w:t>
      </w:r>
      <w:r w:rsidRPr="009A315E">
        <w:rPr>
          <w:rFonts w:ascii="Times New Roman" w:hAnsi="Times New Roman" w:cs="Times New Roman"/>
          <w:bCs/>
          <w:sz w:val="21"/>
          <w:szCs w:val="21"/>
        </w:rPr>
        <w:t xml:space="preserve"> </w:t>
      </w:r>
      <w:r w:rsidRPr="009A315E">
        <w:rPr>
          <w:rFonts w:ascii="Times New Roman" w:hAnsi="Times New Roman" w:cs="Times New Roman"/>
          <w:bCs/>
          <w:color w:val="000000" w:themeColor="text1"/>
          <w:sz w:val="21"/>
          <w:szCs w:val="21"/>
        </w:rPr>
        <w:t xml:space="preserve">of such a person is uniquely heavy because it is unpredictable and devoid of reason. </w:t>
      </w:r>
    </w:p>
    <w:p w14:paraId="66FCC2AF" w14:textId="6E0C76F7" w:rsidR="00000595" w:rsidRPr="009A315E" w:rsidRDefault="00000595" w:rsidP="00000595">
      <w:pPr>
        <w:rPr>
          <w:rFonts w:ascii="Times New Roman" w:hAnsi="Times New Roman" w:cs="Times New Roman"/>
          <w:bCs/>
          <w:color w:val="000000" w:themeColor="text1"/>
          <w:sz w:val="21"/>
          <w:szCs w:val="21"/>
        </w:rPr>
      </w:pPr>
      <w:r w:rsidRPr="009A315E">
        <w:rPr>
          <w:rFonts w:ascii="Times New Roman" w:hAnsi="Times New Roman" w:cs="Times New Roman"/>
          <w:bCs/>
          <w:color w:val="000000" w:themeColor="text1"/>
          <w:sz w:val="21"/>
          <w:szCs w:val="21"/>
        </w:rPr>
        <w:t>When dealing with stones and sand, we know it weight and how it will behave. However, the anger of a fool is volatile; it is a burden that shifts, resists logic, and demands an endless expenditure of emotional energy.</w:t>
      </w:r>
    </w:p>
    <w:p w14:paraId="7D83AE02" w14:textId="4AC5AF47" w:rsidR="00000595" w:rsidRPr="009A315E" w:rsidRDefault="00000595" w:rsidP="00000595">
      <w:pPr>
        <w:rPr>
          <w:rFonts w:ascii="Times New Roman" w:hAnsi="Times New Roman" w:cs="Times New Roman"/>
          <w:bCs/>
          <w:color w:val="000000" w:themeColor="text1"/>
          <w:sz w:val="21"/>
          <w:szCs w:val="21"/>
        </w:rPr>
      </w:pPr>
      <w:r w:rsidRPr="009A315E">
        <w:rPr>
          <w:rFonts w:ascii="Times New Roman" w:hAnsi="Times New Roman" w:cs="Times New Roman"/>
          <w:b/>
          <w:color w:val="000000" w:themeColor="text1"/>
          <w:sz w:val="21"/>
          <w:szCs w:val="21"/>
        </w:rPr>
        <w:t>APPLICATION:</w:t>
      </w:r>
      <w:r w:rsidRPr="009A315E">
        <w:rPr>
          <w:rFonts w:ascii="Times New Roman" w:hAnsi="Times New Roman" w:cs="Times New Roman"/>
          <w:bCs/>
          <w:color w:val="000000" w:themeColor="text1"/>
          <w:sz w:val="21"/>
          <w:szCs w:val="21"/>
        </w:rPr>
        <w:t xml:space="preserve"> The application is twofold. First, when you encounter the </w:t>
      </w:r>
      <w:r w:rsidR="00CE2C24" w:rsidRPr="009A315E">
        <w:rPr>
          <w:rFonts w:ascii="Times New Roman" w:hAnsi="Times New Roman" w:cs="Times New Roman"/>
          <w:bCs/>
          <w:color w:val="000000" w:themeColor="text1"/>
          <w:sz w:val="21"/>
          <w:szCs w:val="21"/>
        </w:rPr>
        <w:t>“</w:t>
      </w:r>
      <w:r w:rsidRPr="009A315E">
        <w:rPr>
          <w:rFonts w:ascii="Times New Roman" w:hAnsi="Times New Roman" w:cs="Times New Roman"/>
          <w:bCs/>
          <w:color w:val="000000" w:themeColor="text1"/>
          <w:sz w:val="21"/>
          <w:szCs w:val="21"/>
        </w:rPr>
        <w:t>heaviness</w:t>
      </w:r>
      <w:r w:rsidR="00CE2C24" w:rsidRPr="009A315E">
        <w:rPr>
          <w:rFonts w:ascii="Times New Roman" w:hAnsi="Times New Roman" w:cs="Times New Roman"/>
          <w:bCs/>
          <w:color w:val="000000" w:themeColor="text1"/>
          <w:sz w:val="21"/>
          <w:szCs w:val="21"/>
        </w:rPr>
        <w:t>”</w:t>
      </w:r>
      <w:r w:rsidRPr="009A315E">
        <w:rPr>
          <w:rFonts w:ascii="Times New Roman" w:hAnsi="Times New Roman" w:cs="Times New Roman"/>
          <w:bCs/>
          <w:color w:val="000000" w:themeColor="text1"/>
          <w:sz w:val="21"/>
          <w:szCs w:val="21"/>
        </w:rPr>
        <w:t xml:space="preserve"> of a fool’s provocation, remember that the burden is not meant to be carried alone. Just as the Lord gives us strength to bear physical labor, He provides the grace to navigate the unreasonable. </w:t>
      </w:r>
    </w:p>
    <w:p w14:paraId="3FB786C0" w14:textId="44DA4C2E" w:rsidR="00000595" w:rsidRPr="009A315E" w:rsidRDefault="00000595" w:rsidP="00000595">
      <w:pPr>
        <w:rPr>
          <w:rFonts w:ascii="Times New Roman" w:hAnsi="Times New Roman" w:cs="Times New Roman"/>
          <w:bCs/>
          <w:color w:val="000000" w:themeColor="text1"/>
          <w:sz w:val="21"/>
          <w:szCs w:val="21"/>
        </w:rPr>
      </w:pPr>
      <w:r w:rsidRPr="009A315E">
        <w:rPr>
          <w:rFonts w:ascii="Times New Roman" w:hAnsi="Times New Roman" w:cs="Times New Roman"/>
          <w:bCs/>
          <w:color w:val="000000" w:themeColor="text1"/>
          <w:sz w:val="21"/>
          <w:szCs w:val="21"/>
        </w:rPr>
        <w:t>True wisdom is learning when to engage, when to correct, and</w:t>
      </w:r>
      <w:r w:rsidR="00BF095F" w:rsidRPr="009A315E">
        <w:rPr>
          <w:rFonts w:ascii="Times New Roman" w:hAnsi="Times New Roman" w:cs="Times New Roman"/>
          <w:bCs/>
          <w:color w:val="000000" w:themeColor="text1"/>
          <w:sz w:val="21"/>
          <w:szCs w:val="21"/>
        </w:rPr>
        <w:t xml:space="preserve"> </w:t>
      </w:r>
      <w:r w:rsidRPr="009A315E">
        <w:rPr>
          <w:rFonts w:ascii="Times New Roman" w:hAnsi="Times New Roman" w:cs="Times New Roman"/>
          <w:bCs/>
          <w:color w:val="000000" w:themeColor="text1"/>
          <w:sz w:val="21"/>
          <w:szCs w:val="21"/>
        </w:rPr>
        <w:t>importantly</w:t>
      </w:r>
      <w:r w:rsidR="00BF095F" w:rsidRPr="009A315E">
        <w:rPr>
          <w:rFonts w:ascii="Times New Roman" w:hAnsi="Times New Roman" w:cs="Times New Roman"/>
          <w:bCs/>
          <w:color w:val="000000" w:themeColor="text1"/>
          <w:sz w:val="21"/>
          <w:szCs w:val="21"/>
        </w:rPr>
        <w:t xml:space="preserve">, </w:t>
      </w:r>
      <w:r w:rsidRPr="009A315E">
        <w:rPr>
          <w:rFonts w:ascii="Times New Roman" w:hAnsi="Times New Roman" w:cs="Times New Roman"/>
          <w:bCs/>
          <w:color w:val="000000" w:themeColor="text1"/>
          <w:sz w:val="21"/>
          <w:szCs w:val="21"/>
        </w:rPr>
        <w:t xml:space="preserve">when to step back and entrust the fool to the only one who can truly break the heart of stone. </w:t>
      </w:r>
    </w:p>
    <w:p w14:paraId="4FBE9936" w14:textId="145EFB73" w:rsidR="000A193C" w:rsidRPr="000A193C" w:rsidRDefault="00BF095F" w:rsidP="000A193C">
      <w:pPr>
        <w:pStyle w:val="NoSpacing"/>
        <w:rPr>
          <w:rFonts w:ascii="Times New Roman" w:hAnsi="Times New Roman" w:cs="Times New Roman"/>
          <w:sz w:val="21"/>
          <w:szCs w:val="21"/>
        </w:rPr>
      </w:pPr>
      <w:r w:rsidRPr="000A193C">
        <w:rPr>
          <w:rFonts w:ascii="Times New Roman" w:hAnsi="Times New Roman" w:cs="Times New Roman"/>
          <w:sz w:val="21"/>
          <w:szCs w:val="21"/>
        </w:rPr>
        <w:t>Also, w</w:t>
      </w:r>
      <w:r w:rsidR="00000595" w:rsidRPr="000A193C">
        <w:rPr>
          <w:rFonts w:ascii="Times New Roman" w:hAnsi="Times New Roman" w:cs="Times New Roman"/>
          <w:sz w:val="21"/>
          <w:szCs w:val="21"/>
        </w:rPr>
        <w:t xml:space="preserve">e should strive not to be this person. Anger is a dangerous </w:t>
      </w:r>
      <w:r w:rsidR="002F75A4" w:rsidRPr="000A193C">
        <w:rPr>
          <w:rFonts w:ascii="Times New Roman" w:hAnsi="Times New Roman" w:cs="Times New Roman"/>
          <w:sz w:val="21"/>
          <w:szCs w:val="21"/>
        </w:rPr>
        <w:t>emotion,</w:t>
      </w:r>
      <w:r w:rsidR="00000595" w:rsidRPr="000A193C">
        <w:rPr>
          <w:rFonts w:ascii="Times New Roman" w:hAnsi="Times New Roman" w:cs="Times New Roman"/>
          <w:sz w:val="21"/>
          <w:szCs w:val="21"/>
        </w:rPr>
        <w:t xml:space="preserve"> and it can cause even the wise, to </w:t>
      </w:r>
      <w:r w:rsidR="00CE2C24" w:rsidRPr="000A193C">
        <w:rPr>
          <w:rFonts w:ascii="Times New Roman" w:hAnsi="Times New Roman" w:cs="Times New Roman"/>
          <w:sz w:val="21"/>
          <w:szCs w:val="21"/>
        </w:rPr>
        <w:t>“</w:t>
      </w:r>
      <w:r w:rsidR="00000595" w:rsidRPr="000A193C">
        <w:rPr>
          <w:rFonts w:ascii="Times New Roman" w:hAnsi="Times New Roman" w:cs="Times New Roman"/>
          <w:sz w:val="21"/>
          <w:szCs w:val="21"/>
        </w:rPr>
        <w:t>play the fool.</w:t>
      </w:r>
      <w:r w:rsidR="00CE2C24" w:rsidRPr="000A193C">
        <w:rPr>
          <w:rFonts w:ascii="Times New Roman" w:hAnsi="Times New Roman" w:cs="Times New Roman"/>
          <w:sz w:val="21"/>
          <w:szCs w:val="21"/>
        </w:rPr>
        <w:t>”</w:t>
      </w:r>
    </w:p>
    <w:p w14:paraId="09F78886" w14:textId="1553ED2D" w:rsidR="00000595" w:rsidRPr="000A193C" w:rsidRDefault="00000595" w:rsidP="000A193C">
      <w:pPr>
        <w:pStyle w:val="NoSpacing"/>
        <w:rPr>
          <w:rFonts w:ascii="Times New Roman" w:hAnsi="Times New Roman" w:cs="Times New Roman"/>
          <w:sz w:val="21"/>
          <w:szCs w:val="21"/>
        </w:rPr>
      </w:pPr>
      <w:r w:rsidRPr="000A193C">
        <w:rPr>
          <w:rFonts w:ascii="Times New Roman" w:hAnsi="Times New Roman" w:cs="Times New Roman"/>
          <w:b/>
          <w:sz w:val="21"/>
          <w:szCs w:val="21"/>
        </w:rPr>
        <w:t>CONSIDER</w:t>
      </w:r>
      <w:r w:rsidR="00F05829" w:rsidRPr="000A193C">
        <w:rPr>
          <w:rFonts w:ascii="Times New Roman" w:hAnsi="Times New Roman" w:cs="Times New Roman"/>
          <w:b/>
          <w:sz w:val="21"/>
          <w:szCs w:val="21"/>
        </w:rPr>
        <w:t xml:space="preserve"> </w:t>
      </w:r>
      <w:r w:rsidR="00F05829" w:rsidRPr="000A193C">
        <w:rPr>
          <w:rFonts w:ascii="Times New Roman" w:hAnsi="Times New Roman" w:cs="Times New Roman"/>
          <w:sz w:val="21"/>
          <w:szCs w:val="21"/>
        </w:rPr>
        <w:t xml:space="preserve">(Pro 17:12; Eccl 10:3). </w:t>
      </w:r>
    </w:p>
    <w:p w14:paraId="0629BE8E" w14:textId="77777777" w:rsidR="000A193C" w:rsidRPr="009A315E" w:rsidRDefault="000A193C" w:rsidP="000A193C">
      <w:pPr>
        <w:pStyle w:val="NoSpacing"/>
        <w:rPr>
          <w:b/>
        </w:rPr>
      </w:pPr>
    </w:p>
    <w:p w14:paraId="0C76F5FF" w14:textId="5AF02DA0" w:rsidR="00E32C18" w:rsidRPr="009A315E" w:rsidRDefault="00E65610" w:rsidP="00E32C18">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4  Wrath is cruel, anger is overwhelming, but who can stand before jealousy? </w:t>
      </w:r>
    </w:p>
    <w:p w14:paraId="34848B35" w14:textId="77777777" w:rsidR="00E33355" w:rsidRPr="009A315E" w:rsidRDefault="00D44E9E"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Solomon employs a</w:t>
      </w:r>
      <w:r w:rsidR="00E33355" w:rsidRPr="009A315E">
        <w:rPr>
          <w:rFonts w:ascii="Times New Roman" w:eastAsia="Times New Roman" w:hAnsi="Times New Roman" w:cs="Times New Roman"/>
          <w:sz w:val="21"/>
          <w:szCs w:val="21"/>
        </w:rPr>
        <w:t>nother cl</w:t>
      </w:r>
      <w:r w:rsidRPr="009A315E">
        <w:rPr>
          <w:rFonts w:ascii="Times New Roman" w:eastAsia="Times New Roman" w:hAnsi="Times New Roman" w:cs="Times New Roman"/>
          <w:sz w:val="21"/>
          <w:szCs w:val="21"/>
        </w:rPr>
        <w:t>imactic triad</w:t>
      </w:r>
      <w:r w:rsidR="00E33355" w:rsidRPr="009A315E">
        <w:rPr>
          <w:rFonts w:ascii="Times New Roman" w:eastAsia="Times New Roman" w:hAnsi="Times New Roman" w:cs="Times New Roman"/>
          <w:sz w:val="21"/>
          <w:szCs w:val="21"/>
        </w:rPr>
        <w:t xml:space="preserve">, </w:t>
      </w:r>
      <w:r w:rsidRPr="009A315E">
        <w:rPr>
          <w:rFonts w:ascii="Times New Roman" w:eastAsia="Times New Roman" w:hAnsi="Times New Roman" w:cs="Times New Roman"/>
          <w:sz w:val="21"/>
          <w:szCs w:val="21"/>
        </w:rPr>
        <w:t xml:space="preserve">escalating from the explosive outward manifestations of rage to the deep-seated, corrosive power of jealousy. </w:t>
      </w:r>
    </w:p>
    <w:p w14:paraId="50AA4C55" w14:textId="77777777" w:rsidR="00E33355" w:rsidRPr="009A315E" w:rsidRDefault="00E33355" w:rsidP="00D44E9E">
      <w:pPr>
        <w:spacing w:after="0" w:line="240" w:lineRule="auto"/>
        <w:rPr>
          <w:rFonts w:ascii="Times New Roman" w:eastAsia="Times New Roman" w:hAnsi="Times New Roman" w:cs="Times New Roman"/>
          <w:sz w:val="21"/>
          <w:szCs w:val="21"/>
        </w:rPr>
      </w:pPr>
    </w:p>
    <w:p w14:paraId="43DCCE8F" w14:textId="293A7AB6" w:rsidR="00E33355" w:rsidRPr="009A315E" w:rsidRDefault="00D44E9E"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He begins with </w:t>
      </w:r>
      <w:r w:rsidRPr="009A315E">
        <w:rPr>
          <w:rFonts w:ascii="Times New Roman" w:eastAsia="Times New Roman" w:hAnsi="Times New Roman" w:cs="Times New Roman"/>
          <w:b/>
          <w:bCs/>
          <w:color w:val="7030A0"/>
          <w:sz w:val="21"/>
          <w:szCs w:val="21"/>
        </w:rPr>
        <w:t>ḥēmah</w:t>
      </w:r>
      <w:r w:rsidRPr="009A315E">
        <w:rPr>
          <w:rFonts w:ascii="Times New Roman" w:eastAsia="Times New Roman" w:hAnsi="Times New Roman" w:cs="Times New Roman"/>
          <w:sz w:val="21"/>
          <w:szCs w:val="21"/>
        </w:rPr>
        <w:t xml:space="preserve"> (wrath/fury)—a term rooted in the concept of burning heat. Solomon identifies it as </w:t>
      </w:r>
      <w:r w:rsidR="00CE2C24" w:rsidRPr="009A315E">
        <w:rPr>
          <w:rFonts w:ascii="Times New Roman" w:eastAsia="Times New Roman" w:hAnsi="Times New Roman" w:cs="Times New Roman"/>
          <w:b/>
          <w:bCs/>
          <w:i/>
          <w:iCs/>
          <w:sz w:val="21"/>
          <w:szCs w:val="21"/>
        </w:rPr>
        <w:t>“</w:t>
      </w:r>
      <w:r w:rsidRPr="009A315E">
        <w:rPr>
          <w:rFonts w:ascii="Times New Roman" w:eastAsia="Times New Roman" w:hAnsi="Times New Roman" w:cs="Times New Roman"/>
          <w:b/>
          <w:bCs/>
          <w:i/>
          <w:iCs/>
          <w:sz w:val="21"/>
          <w:szCs w:val="21"/>
        </w:rPr>
        <w:t>cruel</w:t>
      </w:r>
      <w:r w:rsidR="00E33355" w:rsidRPr="009A315E">
        <w:rPr>
          <w:rFonts w:ascii="Times New Roman" w:eastAsia="Times New Roman" w:hAnsi="Times New Roman" w:cs="Times New Roman"/>
          <w:b/>
          <w:bCs/>
          <w:i/>
          <w:iCs/>
          <w:sz w:val="21"/>
          <w:szCs w:val="21"/>
        </w:rPr>
        <w:t>,</w:t>
      </w:r>
      <w:r w:rsidR="00CE2C24" w:rsidRPr="009A315E">
        <w:rPr>
          <w:rFonts w:ascii="Times New Roman" w:eastAsia="Times New Roman" w:hAnsi="Times New Roman" w:cs="Times New Roman"/>
          <w:b/>
          <w:bCs/>
          <w:i/>
          <w:iCs/>
          <w:sz w:val="21"/>
          <w:szCs w:val="21"/>
        </w:rPr>
        <w:t>”</w:t>
      </w:r>
      <w:r w:rsidR="00E33355" w:rsidRPr="009A315E">
        <w:rPr>
          <w:rFonts w:ascii="Times New Roman" w:eastAsia="Times New Roman" w:hAnsi="Times New Roman" w:cs="Times New Roman"/>
          <w:sz w:val="21"/>
          <w:szCs w:val="21"/>
        </w:rPr>
        <w:t xml:space="preserve"> </w:t>
      </w:r>
      <w:r w:rsidR="002F75A4">
        <w:rPr>
          <w:rFonts w:ascii="Times New Roman" w:eastAsia="Times New Roman" w:hAnsi="Times New Roman" w:cs="Times New Roman"/>
          <w:sz w:val="21"/>
          <w:szCs w:val="21"/>
        </w:rPr>
        <w:t xml:space="preserve">It seems what Solomon is saying is that </w:t>
      </w:r>
      <w:r w:rsidR="00E33355" w:rsidRPr="009A315E">
        <w:rPr>
          <w:rFonts w:ascii="Times New Roman" w:hAnsi="Times New Roman" w:cs="Times New Roman"/>
          <w:sz w:val="21"/>
          <w:szCs w:val="21"/>
          <w:shd w:val="clear" w:color="auto" w:fill="FFFFFF"/>
        </w:rPr>
        <w:t>(</w:t>
      </w:r>
      <w:r w:rsidR="00E33355" w:rsidRPr="002F75A4">
        <w:rPr>
          <w:rFonts w:ascii="Times New Roman" w:hAnsi="Times New Roman" w:cs="Times New Roman"/>
          <w:b/>
          <w:bCs/>
          <w:color w:val="7030A0"/>
          <w:sz w:val="21"/>
          <w:szCs w:val="21"/>
          <w:shd w:val="clear" w:color="auto" w:fill="FFFFFF"/>
        </w:rPr>
        <w:t>hemah</w:t>
      </w:r>
      <w:r w:rsidR="00E33355" w:rsidRPr="009A315E">
        <w:rPr>
          <w:rFonts w:ascii="Times New Roman" w:hAnsi="Times New Roman" w:cs="Times New Roman"/>
          <w:sz w:val="21"/>
          <w:szCs w:val="21"/>
          <w:shd w:val="clear" w:color="auto" w:fill="FFFFFF"/>
        </w:rPr>
        <w:t>) is cruel or fierce. It is a</w:t>
      </w:r>
      <w:r w:rsidRPr="009A315E">
        <w:rPr>
          <w:rFonts w:ascii="Times New Roman" w:eastAsia="Times New Roman" w:hAnsi="Times New Roman" w:cs="Times New Roman"/>
          <w:sz w:val="21"/>
          <w:szCs w:val="21"/>
        </w:rPr>
        <w:t xml:space="preserve"> violent</w:t>
      </w:r>
      <w:r w:rsidR="002F75A4">
        <w:rPr>
          <w:rFonts w:ascii="Times New Roman" w:eastAsia="Times New Roman" w:hAnsi="Times New Roman" w:cs="Times New Roman"/>
          <w:sz w:val="21"/>
          <w:szCs w:val="21"/>
        </w:rPr>
        <w:t xml:space="preserve"> and</w:t>
      </w:r>
      <w:r w:rsidRPr="009A315E">
        <w:rPr>
          <w:rFonts w:ascii="Times New Roman" w:eastAsia="Times New Roman" w:hAnsi="Times New Roman" w:cs="Times New Roman"/>
          <w:sz w:val="21"/>
          <w:szCs w:val="21"/>
        </w:rPr>
        <w:t xml:space="preserve"> indiscriminate force that leaves wreckage in its wake. </w:t>
      </w:r>
    </w:p>
    <w:p w14:paraId="09EA9396" w14:textId="77777777" w:rsidR="00E33355" w:rsidRPr="009A315E" w:rsidRDefault="00E33355" w:rsidP="00D44E9E">
      <w:pPr>
        <w:spacing w:after="0" w:line="240" w:lineRule="auto"/>
        <w:rPr>
          <w:rFonts w:ascii="Times New Roman" w:eastAsia="Times New Roman" w:hAnsi="Times New Roman" w:cs="Times New Roman"/>
          <w:sz w:val="21"/>
          <w:szCs w:val="21"/>
        </w:rPr>
      </w:pPr>
    </w:p>
    <w:p w14:paraId="558F51ED" w14:textId="16AC2CA9" w:rsidR="00E33355" w:rsidRPr="009A315E" w:rsidRDefault="00D44E9E"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The second stage of this progression is </w:t>
      </w:r>
      <w:r w:rsidRPr="009A315E">
        <w:rPr>
          <w:rFonts w:ascii="Times New Roman" w:eastAsia="Times New Roman" w:hAnsi="Times New Roman" w:cs="Times New Roman"/>
          <w:b/>
          <w:bCs/>
          <w:color w:val="7030A0"/>
          <w:sz w:val="21"/>
          <w:szCs w:val="21"/>
        </w:rPr>
        <w:t xml:space="preserve">’aph </w:t>
      </w:r>
      <w:r w:rsidRPr="009A315E">
        <w:rPr>
          <w:rFonts w:ascii="Times New Roman" w:eastAsia="Times New Roman" w:hAnsi="Times New Roman" w:cs="Times New Roman"/>
          <w:sz w:val="21"/>
          <w:szCs w:val="21"/>
        </w:rPr>
        <w:t xml:space="preserve">(anger). Literally meaning </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nostril,</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 xml:space="preserve"> the word vividly captures the physiological reality of anger—the flared nostrils and the quickened breath of one temperature is rising. </w:t>
      </w:r>
    </w:p>
    <w:p w14:paraId="17BB6A25" w14:textId="77777777" w:rsidR="00E33355" w:rsidRPr="009A315E" w:rsidRDefault="00E33355" w:rsidP="00D44E9E">
      <w:pPr>
        <w:spacing w:after="0" w:line="240" w:lineRule="auto"/>
        <w:rPr>
          <w:rFonts w:ascii="Times New Roman" w:eastAsia="Times New Roman" w:hAnsi="Times New Roman" w:cs="Times New Roman"/>
          <w:sz w:val="21"/>
          <w:szCs w:val="21"/>
        </w:rPr>
      </w:pPr>
    </w:p>
    <w:p w14:paraId="2FD9E42B" w14:textId="77777777" w:rsidR="00E42568" w:rsidRPr="009A315E" w:rsidRDefault="00D44E9E"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Solomon notes that this anger is </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overwhelming</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 xml:space="preserve"> or a </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torrent</w:t>
      </w:r>
      <w:r w:rsidR="00E33355" w:rsidRPr="009A315E">
        <w:rPr>
          <w:rFonts w:ascii="Times New Roman" w:eastAsia="Times New Roman" w:hAnsi="Times New Roman" w:cs="Times New Roman"/>
          <w:sz w:val="21"/>
          <w:szCs w:val="21"/>
        </w:rPr>
        <w:t>.</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 xml:space="preserve"> It is like a flash flood; once the gates are opened, it becomes an uncontrollable, sweeping force</w:t>
      </w:r>
      <w:r w:rsidR="00E42568" w:rsidRPr="009A315E">
        <w:rPr>
          <w:rFonts w:ascii="Times New Roman" w:eastAsia="Times New Roman" w:hAnsi="Times New Roman" w:cs="Times New Roman"/>
          <w:sz w:val="21"/>
          <w:szCs w:val="21"/>
        </w:rPr>
        <w:t>.</w:t>
      </w:r>
    </w:p>
    <w:p w14:paraId="637FAE6E" w14:textId="77777777" w:rsidR="00D44E9E" w:rsidRPr="009A315E" w:rsidRDefault="00D44E9E" w:rsidP="00D44E9E">
      <w:pPr>
        <w:spacing w:after="0" w:line="240" w:lineRule="auto"/>
        <w:rPr>
          <w:rFonts w:ascii="Times New Roman" w:eastAsia="Times New Roman" w:hAnsi="Times New Roman" w:cs="Times New Roman"/>
          <w:sz w:val="21"/>
          <w:szCs w:val="21"/>
        </w:rPr>
      </w:pPr>
    </w:p>
    <w:p w14:paraId="6A6D0498" w14:textId="111B9FC9" w:rsidR="00E33355" w:rsidRPr="009A315E" w:rsidRDefault="00D44E9E"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Yet, Solomon reserves his most sobering question for the final stage: </w:t>
      </w:r>
      <w:r w:rsidRPr="009A315E">
        <w:rPr>
          <w:rFonts w:ascii="Times New Roman" w:eastAsia="Times New Roman" w:hAnsi="Times New Roman" w:cs="Times New Roman"/>
          <w:b/>
          <w:bCs/>
          <w:i/>
          <w:iCs/>
          <w:sz w:val="21"/>
          <w:szCs w:val="21"/>
        </w:rPr>
        <w:t>But who can stand before jealousy?</w:t>
      </w:r>
      <w:r w:rsidRPr="009A315E">
        <w:rPr>
          <w:rFonts w:ascii="Times New Roman" w:eastAsia="Times New Roman" w:hAnsi="Times New Roman" w:cs="Times New Roman"/>
          <w:sz w:val="21"/>
          <w:szCs w:val="21"/>
        </w:rPr>
        <w:t xml:space="preserve"> The Hebrew term </w:t>
      </w:r>
      <w:r w:rsidR="00E33355" w:rsidRPr="009A315E">
        <w:rPr>
          <w:rFonts w:ascii="Times New Roman" w:eastAsia="Times New Roman" w:hAnsi="Times New Roman" w:cs="Times New Roman"/>
          <w:sz w:val="21"/>
          <w:szCs w:val="21"/>
        </w:rPr>
        <w:t xml:space="preserve">translated </w:t>
      </w:r>
      <w:r w:rsidRPr="009A315E">
        <w:rPr>
          <w:rFonts w:ascii="Times New Roman" w:eastAsia="Times New Roman" w:hAnsi="Times New Roman" w:cs="Times New Roman"/>
          <w:sz w:val="21"/>
          <w:szCs w:val="21"/>
        </w:rPr>
        <w:t>jealousy</w:t>
      </w:r>
      <w:r w:rsidR="002F75A4">
        <w:rPr>
          <w:rFonts w:ascii="Times New Roman" w:eastAsia="Times New Roman" w:hAnsi="Times New Roman" w:cs="Times New Roman"/>
          <w:sz w:val="21"/>
          <w:szCs w:val="21"/>
        </w:rPr>
        <w:t xml:space="preserve"> or </w:t>
      </w:r>
      <w:r w:rsidRPr="009A315E">
        <w:rPr>
          <w:rFonts w:ascii="Times New Roman" w:eastAsia="Times New Roman" w:hAnsi="Times New Roman" w:cs="Times New Roman"/>
          <w:sz w:val="21"/>
          <w:szCs w:val="21"/>
        </w:rPr>
        <w:t xml:space="preserve">envy denotes a burning desire that refuses to be satisfied. </w:t>
      </w:r>
    </w:p>
    <w:p w14:paraId="4A0ADFC2" w14:textId="77777777" w:rsidR="00E33355" w:rsidRPr="009A315E" w:rsidRDefault="00E33355" w:rsidP="00D44E9E">
      <w:pPr>
        <w:spacing w:after="0" w:line="240" w:lineRule="auto"/>
        <w:rPr>
          <w:rFonts w:ascii="Times New Roman" w:eastAsia="Times New Roman" w:hAnsi="Times New Roman" w:cs="Times New Roman"/>
          <w:sz w:val="21"/>
          <w:szCs w:val="21"/>
        </w:rPr>
      </w:pPr>
    </w:p>
    <w:p w14:paraId="279F9781" w14:textId="77777777" w:rsidR="00E33355" w:rsidRPr="009A315E" w:rsidRDefault="00D44E9E"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lastRenderedPageBreak/>
        <w:t xml:space="preserve">While wrath and anger are often explosive and short-lived, jealousy is a slow-burning, calculated, and deeply pervasive </w:t>
      </w:r>
      <w:r w:rsidR="00E33355" w:rsidRPr="009A315E">
        <w:rPr>
          <w:rFonts w:ascii="Times New Roman" w:eastAsia="Times New Roman" w:hAnsi="Times New Roman" w:cs="Times New Roman"/>
          <w:sz w:val="21"/>
          <w:szCs w:val="21"/>
        </w:rPr>
        <w:t>cancer</w:t>
      </w:r>
      <w:r w:rsidRPr="009A315E">
        <w:rPr>
          <w:rFonts w:ascii="Times New Roman" w:eastAsia="Times New Roman" w:hAnsi="Times New Roman" w:cs="Times New Roman"/>
          <w:sz w:val="21"/>
          <w:szCs w:val="21"/>
        </w:rPr>
        <w:t xml:space="preserve">. It is more dangerous because it is not merely a reaction; it is a calculated obsession. </w:t>
      </w:r>
    </w:p>
    <w:p w14:paraId="52448948" w14:textId="77777777" w:rsidR="00E33355" w:rsidRPr="009A315E" w:rsidRDefault="00E33355" w:rsidP="00D44E9E">
      <w:pPr>
        <w:spacing w:after="0" w:line="240" w:lineRule="auto"/>
        <w:rPr>
          <w:rFonts w:ascii="Times New Roman" w:eastAsia="Times New Roman" w:hAnsi="Times New Roman" w:cs="Times New Roman"/>
          <w:sz w:val="21"/>
          <w:szCs w:val="21"/>
        </w:rPr>
      </w:pPr>
    </w:p>
    <w:p w14:paraId="5831A24B" w14:textId="4B2A602E" w:rsidR="00E33355" w:rsidRPr="009A315E" w:rsidRDefault="00D44E9E"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Throughout Scripture, th</w:t>
      </w:r>
      <w:r w:rsidR="00E33355" w:rsidRPr="009A315E">
        <w:rPr>
          <w:rFonts w:ascii="Times New Roman" w:eastAsia="Times New Roman" w:hAnsi="Times New Roman" w:cs="Times New Roman"/>
          <w:sz w:val="21"/>
          <w:szCs w:val="21"/>
        </w:rPr>
        <w:t>e destructive nature of envy has been catalogued. From Cain, to Joseph’s brothers, to the religious leaders of Jesus’ day. Envy is a horrible poison and who can stand before it!</w:t>
      </w:r>
    </w:p>
    <w:p w14:paraId="4B86FFBA" w14:textId="77777777" w:rsidR="00E33355" w:rsidRPr="009A315E" w:rsidRDefault="00E33355" w:rsidP="00D44E9E">
      <w:pPr>
        <w:spacing w:after="0" w:line="240" w:lineRule="auto"/>
        <w:rPr>
          <w:rFonts w:ascii="Times New Roman" w:eastAsia="Times New Roman" w:hAnsi="Times New Roman" w:cs="Times New Roman"/>
          <w:sz w:val="21"/>
          <w:szCs w:val="21"/>
        </w:rPr>
      </w:pPr>
    </w:p>
    <w:p w14:paraId="490C9963" w14:textId="77777777" w:rsidR="002F75A4" w:rsidRDefault="00E33355"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b/>
          <w:bCs/>
          <w:sz w:val="21"/>
          <w:szCs w:val="21"/>
        </w:rPr>
        <w:t xml:space="preserve">APPLICATION: </w:t>
      </w:r>
      <w:r w:rsidR="00D44E9E" w:rsidRPr="009A315E">
        <w:rPr>
          <w:rFonts w:ascii="Times New Roman" w:eastAsia="Times New Roman" w:hAnsi="Times New Roman" w:cs="Times New Roman"/>
          <w:sz w:val="21"/>
          <w:szCs w:val="21"/>
        </w:rPr>
        <w:t xml:space="preserve">First, </w:t>
      </w:r>
      <w:r w:rsidRPr="009A315E">
        <w:rPr>
          <w:rFonts w:ascii="Times New Roman" w:eastAsia="Times New Roman" w:hAnsi="Times New Roman" w:cs="Times New Roman"/>
          <w:sz w:val="21"/>
          <w:szCs w:val="21"/>
        </w:rPr>
        <w:t xml:space="preserve">this proverb is a </w:t>
      </w:r>
      <w:r w:rsidR="00D44E9E" w:rsidRPr="009A315E">
        <w:rPr>
          <w:rFonts w:ascii="Times New Roman" w:eastAsia="Times New Roman" w:hAnsi="Times New Roman" w:cs="Times New Roman"/>
          <w:sz w:val="21"/>
          <w:szCs w:val="21"/>
        </w:rPr>
        <w:t xml:space="preserve">call to relational integrity: we must be careful not to unnecessarily stoke the fires of jealousy in others through vanity, preferential treatment, or boastfulness. </w:t>
      </w:r>
      <w:r w:rsidRPr="009A315E">
        <w:rPr>
          <w:rFonts w:ascii="Times New Roman" w:eastAsia="Times New Roman" w:hAnsi="Times New Roman" w:cs="Times New Roman"/>
          <w:sz w:val="21"/>
          <w:szCs w:val="21"/>
        </w:rPr>
        <w:t xml:space="preserve">Second, </w:t>
      </w:r>
      <w:r w:rsidR="00D44E9E" w:rsidRPr="009A315E">
        <w:rPr>
          <w:rFonts w:ascii="Times New Roman" w:eastAsia="Times New Roman" w:hAnsi="Times New Roman" w:cs="Times New Roman"/>
          <w:sz w:val="21"/>
          <w:szCs w:val="21"/>
        </w:rPr>
        <w:t xml:space="preserve">and more importantly, it requires a </w:t>
      </w:r>
      <w:r w:rsidR="00CE2C24" w:rsidRPr="009A315E">
        <w:rPr>
          <w:rFonts w:ascii="Times New Roman" w:eastAsia="Times New Roman" w:hAnsi="Times New Roman" w:cs="Times New Roman"/>
          <w:b/>
          <w:bCs/>
          <w:sz w:val="21"/>
          <w:szCs w:val="21"/>
        </w:rPr>
        <w:t>“</w:t>
      </w:r>
      <w:r w:rsidR="00D44E9E" w:rsidRPr="009A315E">
        <w:rPr>
          <w:rFonts w:ascii="Times New Roman" w:eastAsia="Times New Roman" w:hAnsi="Times New Roman" w:cs="Times New Roman"/>
          <w:b/>
          <w:bCs/>
          <w:sz w:val="21"/>
          <w:szCs w:val="21"/>
        </w:rPr>
        <w:t xml:space="preserve">guarding of </w:t>
      </w:r>
      <w:r w:rsidRPr="009A315E">
        <w:rPr>
          <w:rFonts w:ascii="Times New Roman" w:eastAsia="Times New Roman" w:hAnsi="Times New Roman" w:cs="Times New Roman"/>
          <w:b/>
          <w:bCs/>
          <w:sz w:val="21"/>
          <w:szCs w:val="21"/>
        </w:rPr>
        <w:t xml:space="preserve">our own </w:t>
      </w:r>
      <w:r w:rsidR="00D44E9E" w:rsidRPr="009A315E">
        <w:rPr>
          <w:rFonts w:ascii="Times New Roman" w:eastAsia="Times New Roman" w:hAnsi="Times New Roman" w:cs="Times New Roman"/>
          <w:b/>
          <w:bCs/>
          <w:sz w:val="21"/>
          <w:szCs w:val="21"/>
        </w:rPr>
        <w:t>heart</w:t>
      </w:r>
      <w:r w:rsidRPr="009A315E">
        <w:rPr>
          <w:rFonts w:ascii="Times New Roman" w:eastAsia="Times New Roman" w:hAnsi="Times New Roman" w:cs="Times New Roman"/>
          <w:b/>
          <w:bCs/>
          <w:sz w:val="21"/>
          <w:szCs w:val="21"/>
        </w:rPr>
        <w:t>s</w:t>
      </w:r>
      <w:r w:rsidR="00D44E9E" w:rsidRPr="009A315E">
        <w:rPr>
          <w:rFonts w:ascii="Times New Roman" w:eastAsia="Times New Roman" w:hAnsi="Times New Roman" w:cs="Times New Roman"/>
          <w:b/>
          <w:bCs/>
          <w:sz w:val="21"/>
          <w:szCs w:val="21"/>
        </w:rPr>
        <w:t>.</w:t>
      </w:r>
      <w:r w:rsidR="00CE2C24" w:rsidRPr="009A315E">
        <w:rPr>
          <w:rFonts w:ascii="Times New Roman" w:eastAsia="Times New Roman" w:hAnsi="Times New Roman" w:cs="Times New Roman"/>
          <w:b/>
          <w:bCs/>
          <w:sz w:val="21"/>
          <w:szCs w:val="21"/>
        </w:rPr>
        <w:t>”</w:t>
      </w:r>
      <w:r w:rsidR="00D44E9E" w:rsidRPr="009A315E">
        <w:rPr>
          <w:rFonts w:ascii="Times New Roman" w:eastAsia="Times New Roman" w:hAnsi="Times New Roman" w:cs="Times New Roman"/>
          <w:sz w:val="21"/>
          <w:szCs w:val="21"/>
        </w:rPr>
        <w:t xml:space="preserve"> </w:t>
      </w:r>
    </w:p>
    <w:p w14:paraId="5DF3B12E" w14:textId="77777777" w:rsidR="002F75A4" w:rsidRDefault="002F75A4" w:rsidP="00D44E9E">
      <w:pPr>
        <w:spacing w:after="0" w:line="240" w:lineRule="auto"/>
        <w:rPr>
          <w:rFonts w:ascii="Times New Roman" w:eastAsia="Times New Roman" w:hAnsi="Times New Roman" w:cs="Times New Roman"/>
          <w:sz w:val="21"/>
          <w:szCs w:val="21"/>
        </w:rPr>
      </w:pPr>
    </w:p>
    <w:p w14:paraId="5A4D7584" w14:textId="03653D77" w:rsidR="00D44E9E" w:rsidRPr="009A315E" w:rsidRDefault="00D44E9E" w:rsidP="00D44E9E">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Because </w:t>
      </w:r>
      <w:r w:rsidR="00E33355" w:rsidRPr="009A315E">
        <w:rPr>
          <w:rFonts w:ascii="Times New Roman" w:eastAsia="Times New Roman" w:hAnsi="Times New Roman" w:cs="Times New Roman"/>
          <w:sz w:val="21"/>
          <w:szCs w:val="21"/>
        </w:rPr>
        <w:t xml:space="preserve">envy and/or jealousy is </w:t>
      </w:r>
      <w:r w:rsidRPr="009A315E">
        <w:rPr>
          <w:rFonts w:ascii="Times New Roman" w:eastAsia="Times New Roman" w:hAnsi="Times New Roman" w:cs="Times New Roman"/>
          <w:sz w:val="21"/>
          <w:szCs w:val="21"/>
        </w:rPr>
        <w:t>powerful, we must be vigilant in rooting out its earliest signs in our own lives</w:t>
      </w:r>
      <w:r w:rsidR="00E42568" w:rsidRPr="009A315E">
        <w:rPr>
          <w:rFonts w:ascii="Times New Roman" w:eastAsia="Times New Roman" w:hAnsi="Times New Roman" w:cs="Times New Roman"/>
          <w:sz w:val="21"/>
          <w:szCs w:val="21"/>
        </w:rPr>
        <w:t xml:space="preserve">. </w:t>
      </w:r>
      <w:r w:rsidRPr="009A315E">
        <w:rPr>
          <w:rFonts w:ascii="Times New Roman" w:eastAsia="Times New Roman" w:hAnsi="Times New Roman" w:cs="Times New Roman"/>
          <w:sz w:val="21"/>
          <w:szCs w:val="21"/>
        </w:rPr>
        <w:t xml:space="preserve">Knowing the destructive nature of jealousy, the wise person does not simply suppress these feelings; they bring them into the light of the Lord’s presence. </w:t>
      </w:r>
    </w:p>
    <w:p w14:paraId="229E1222" w14:textId="23088992" w:rsidR="00D44E9E" w:rsidRPr="009A315E" w:rsidRDefault="00E33355" w:rsidP="00D44E9E">
      <w:pPr>
        <w:spacing w:after="0" w:line="240" w:lineRule="auto"/>
        <w:rPr>
          <w:rFonts w:ascii="Times New Roman" w:eastAsia="Times New Roman" w:hAnsi="Times New Roman" w:cs="Times New Roman"/>
          <w:b/>
          <w:bCs/>
          <w:sz w:val="21"/>
          <w:szCs w:val="21"/>
        </w:rPr>
      </w:pPr>
      <w:r w:rsidRPr="009A315E">
        <w:rPr>
          <w:rFonts w:ascii="Times New Roman" w:eastAsia="Times New Roman" w:hAnsi="Times New Roman" w:cs="Times New Roman"/>
          <w:b/>
          <w:bCs/>
          <w:sz w:val="21"/>
          <w:szCs w:val="21"/>
        </w:rPr>
        <w:t>CONSIDER</w:t>
      </w:r>
      <w:r w:rsidR="00F05829" w:rsidRPr="009A315E">
        <w:rPr>
          <w:rFonts w:ascii="Times New Roman" w:eastAsia="Times New Roman" w:hAnsi="Times New Roman" w:cs="Times New Roman"/>
          <w:b/>
          <w:bCs/>
          <w:sz w:val="21"/>
          <w:szCs w:val="21"/>
        </w:rPr>
        <w:t xml:space="preserve"> </w:t>
      </w:r>
      <w:r w:rsidR="00F05829" w:rsidRPr="009A315E">
        <w:rPr>
          <w:rFonts w:ascii="Times New Roman" w:eastAsia="Times New Roman" w:hAnsi="Times New Roman" w:cs="Times New Roman"/>
          <w:sz w:val="21"/>
          <w:szCs w:val="21"/>
        </w:rPr>
        <w:t xml:space="preserve">(Pro 6:34; Son 8:6; Jam 3:14-16). </w:t>
      </w:r>
    </w:p>
    <w:p w14:paraId="67F14C3B" w14:textId="77777777" w:rsidR="00D44E9E" w:rsidRPr="009A315E" w:rsidRDefault="00D44E9E" w:rsidP="00D44E9E">
      <w:pPr>
        <w:spacing w:after="0" w:line="240" w:lineRule="auto"/>
        <w:rPr>
          <w:rFonts w:ascii="Times New Roman" w:eastAsia="Times New Roman" w:hAnsi="Times New Roman" w:cs="Times New Roman"/>
          <w:sz w:val="21"/>
          <w:szCs w:val="21"/>
        </w:rPr>
      </w:pPr>
    </w:p>
    <w:p w14:paraId="47846B57"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5  Better is open rebuke than hidden love. </w:t>
      </w:r>
    </w:p>
    <w:p w14:paraId="2F00A0B4" w14:textId="39889337" w:rsidR="005E1299" w:rsidRPr="00202835" w:rsidRDefault="005E1299"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t>Here Solomon challenges our intuitive preference for comfort over truth.</w:t>
      </w:r>
      <w:r w:rsidR="00E42568" w:rsidRPr="00202835">
        <w:rPr>
          <w:rFonts w:ascii="Times New Roman" w:hAnsi="Times New Roman" w:cs="Times New Roman"/>
          <w:sz w:val="21"/>
          <w:szCs w:val="21"/>
        </w:rPr>
        <w:t xml:space="preserve"> </w:t>
      </w:r>
      <w:r w:rsidRPr="00202835">
        <w:rPr>
          <w:rFonts w:ascii="Times New Roman" w:hAnsi="Times New Roman" w:cs="Times New Roman"/>
          <w:sz w:val="21"/>
          <w:szCs w:val="21"/>
        </w:rPr>
        <w:t xml:space="preserve">In this comparative proverb, he presents a jarring inversion of our social expectations: we typically assume that </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love</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 xml:space="preserve"> should always feel gentle and affirming, while </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rebuke</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 xml:space="preserve"> is inherently harsh. </w:t>
      </w:r>
    </w:p>
    <w:p w14:paraId="655293D8" w14:textId="422DBDD3" w:rsidR="005E1299" w:rsidRPr="009A315E" w:rsidRDefault="005E1299" w:rsidP="005E1299">
      <w:pPr>
        <w:pStyle w:val="NormalWeb"/>
        <w:rPr>
          <w:sz w:val="21"/>
          <w:szCs w:val="21"/>
        </w:rPr>
      </w:pPr>
      <w:r w:rsidRPr="009A315E">
        <w:rPr>
          <w:sz w:val="21"/>
          <w:szCs w:val="21"/>
        </w:rPr>
        <w:t xml:space="preserve">However, Solomon asserts that an </w:t>
      </w:r>
      <w:r w:rsidRPr="009A315E">
        <w:rPr>
          <w:b/>
          <w:bCs/>
          <w:i/>
          <w:iCs/>
          <w:sz w:val="21"/>
          <w:szCs w:val="21"/>
        </w:rPr>
        <w:t>open rebuke</w:t>
      </w:r>
      <w:r w:rsidRPr="009A315E">
        <w:rPr>
          <w:sz w:val="21"/>
          <w:szCs w:val="21"/>
        </w:rPr>
        <w:t xml:space="preserve"> is superior to a love that remains concealed or silent when correction is needed.</w:t>
      </w:r>
    </w:p>
    <w:p w14:paraId="62A96CE0" w14:textId="5A890083" w:rsidR="005E1299" w:rsidRPr="009A315E" w:rsidRDefault="005E1299" w:rsidP="005E1299">
      <w:pPr>
        <w:pStyle w:val="NormalWeb"/>
        <w:rPr>
          <w:sz w:val="21"/>
          <w:szCs w:val="21"/>
        </w:rPr>
      </w:pPr>
      <w:r w:rsidRPr="009A315E">
        <w:rPr>
          <w:sz w:val="21"/>
          <w:szCs w:val="21"/>
        </w:rPr>
        <w:t xml:space="preserve">The Hebrew term for </w:t>
      </w:r>
      <w:r w:rsidR="00CE2C24" w:rsidRPr="009A315E">
        <w:rPr>
          <w:b/>
          <w:bCs/>
          <w:i/>
          <w:iCs/>
          <w:sz w:val="21"/>
          <w:szCs w:val="21"/>
        </w:rPr>
        <w:t>“</w:t>
      </w:r>
      <w:r w:rsidRPr="009A315E">
        <w:rPr>
          <w:b/>
          <w:bCs/>
          <w:i/>
          <w:iCs/>
          <w:sz w:val="21"/>
          <w:szCs w:val="21"/>
        </w:rPr>
        <w:t>open</w:t>
      </w:r>
      <w:r w:rsidR="00CE2C24" w:rsidRPr="009A315E">
        <w:rPr>
          <w:b/>
          <w:bCs/>
          <w:i/>
          <w:iCs/>
          <w:sz w:val="21"/>
          <w:szCs w:val="21"/>
        </w:rPr>
        <w:t>”</w:t>
      </w:r>
      <w:r w:rsidRPr="009A315E">
        <w:rPr>
          <w:b/>
          <w:bCs/>
          <w:i/>
          <w:iCs/>
          <w:sz w:val="21"/>
          <w:szCs w:val="21"/>
        </w:rPr>
        <w:t xml:space="preserve"> </w:t>
      </w:r>
      <w:r w:rsidRPr="009A315E">
        <w:rPr>
          <w:sz w:val="21"/>
          <w:szCs w:val="21"/>
        </w:rPr>
        <w:t>implies something that is uncovered, revealed, or plainly laid out. It is a correction that does not hide in the shadows of polite avoidance but addresses the issue directly</w:t>
      </w:r>
      <w:r w:rsidR="00E42568" w:rsidRPr="009A315E">
        <w:rPr>
          <w:sz w:val="21"/>
          <w:szCs w:val="21"/>
        </w:rPr>
        <w:t>.</w:t>
      </w:r>
      <w:r w:rsidRPr="009A315E">
        <w:rPr>
          <w:sz w:val="21"/>
          <w:szCs w:val="21"/>
        </w:rPr>
        <w:t xml:space="preserve"> </w:t>
      </w:r>
    </w:p>
    <w:p w14:paraId="2BFEB8C9" w14:textId="54E57D73" w:rsidR="005E1299" w:rsidRPr="009A315E" w:rsidRDefault="005E1299" w:rsidP="005E1299">
      <w:pPr>
        <w:pStyle w:val="NormalWeb"/>
        <w:rPr>
          <w:sz w:val="21"/>
          <w:szCs w:val="21"/>
        </w:rPr>
      </w:pPr>
      <w:r w:rsidRPr="009A315E">
        <w:rPr>
          <w:sz w:val="21"/>
          <w:szCs w:val="21"/>
        </w:rPr>
        <w:t xml:space="preserve">As Solomon implies, a love that remains </w:t>
      </w:r>
      <w:r w:rsidR="00CE2C24" w:rsidRPr="009A315E">
        <w:rPr>
          <w:sz w:val="21"/>
          <w:szCs w:val="21"/>
        </w:rPr>
        <w:t>“</w:t>
      </w:r>
      <w:r w:rsidRPr="009A315E">
        <w:rPr>
          <w:sz w:val="21"/>
          <w:szCs w:val="21"/>
        </w:rPr>
        <w:t>hidden</w:t>
      </w:r>
      <w:r w:rsidR="00CE2C24" w:rsidRPr="009A315E">
        <w:rPr>
          <w:sz w:val="21"/>
          <w:szCs w:val="21"/>
        </w:rPr>
        <w:t>”</w:t>
      </w:r>
      <w:r w:rsidRPr="009A315E">
        <w:rPr>
          <w:sz w:val="21"/>
          <w:szCs w:val="21"/>
        </w:rPr>
        <w:t xml:space="preserve">—a love that sees a brother or sister </w:t>
      </w:r>
      <w:r w:rsidR="00CE2C24" w:rsidRPr="009A315E">
        <w:rPr>
          <w:sz w:val="21"/>
          <w:szCs w:val="21"/>
        </w:rPr>
        <w:t>“</w:t>
      </w:r>
      <w:r w:rsidRPr="009A315E">
        <w:rPr>
          <w:sz w:val="21"/>
          <w:szCs w:val="21"/>
        </w:rPr>
        <w:t>overtaken in a sin</w:t>
      </w:r>
      <w:r w:rsidR="00CE2C24" w:rsidRPr="009A315E">
        <w:rPr>
          <w:sz w:val="21"/>
          <w:szCs w:val="21"/>
        </w:rPr>
        <w:t>”</w:t>
      </w:r>
      <w:r w:rsidRPr="009A315E">
        <w:rPr>
          <w:sz w:val="21"/>
          <w:szCs w:val="21"/>
        </w:rPr>
        <w:t xml:space="preserve"> (Galatians 6:1) and refuses to speak—is not love at all; it is apathy disguised as kindness. </w:t>
      </w:r>
    </w:p>
    <w:p w14:paraId="10DD1660" w14:textId="77777777" w:rsidR="000A193C" w:rsidRPr="000A193C" w:rsidRDefault="00A06D97" w:rsidP="000A193C">
      <w:pPr>
        <w:pStyle w:val="NoSpacing"/>
        <w:rPr>
          <w:rFonts w:ascii="Times New Roman" w:hAnsi="Times New Roman" w:cs="Times New Roman"/>
          <w:sz w:val="21"/>
          <w:szCs w:val="21"/>
        </w:rPr>
      </w:pPr>
      <w:r w:rsidRPr="000A193C">
        <w:rPr>
          <w:rFonts w:ascii="Times New Roman" w:hAnsi="Times New Roman" w:cs="Times New Roman"/>
          <w:b/>
          <w:bCs/>
          <w:sz w:val="21"/>
          <w:szCs w:val="21"/>
        </w:rPr>
        <w:t>AP</w:t>
      </w:r>
      <w:r w:rsidR="00900129" w:rsidRPr="000A193C">
        <w:rPr>
          <w:rFonts w:ascii="Times New Roman" w:hAnsi="Times New Roman" w:cs="Times New Roman"/>
          <w:b/>
          <w:bCs/>
          <w:sz w:val="21"/>
          <w:szCs w:val="21"/>
        </w:rPr>
        <w:t>P</w:t>
      </w:r>
      <w:r w:rsidRPr="000A193C">
        <w:rPr>
          <w:rFonts w:ascii="Times New Roman" w:hAnsi="Times New Roman" w:cs="Times New Roman"/>
          <w:b/>
          <w:bCs/>
          <w:sz w:val="21"/>
          <w:szCs w:val="21"/>
        </w:rPr>
        <w:t xml:space="preserve">LICATION: </w:t>
      </w:r>
      <w:r w:rsidR="005E1299" w:rsidRPr="000A193C">
        <w:rPr>
          <w:rFonts w:ascii="Times New Roman" w:hAnsi="Times New Roman" w:cs="Times New Roman"/>
          <w:sz w:val="21"/>
          <w:szCs w:val="21"/>
        </w:rPr>
        <w:t xml:space="preserve">An </w:t>
      </w:r>
      <w:r w:rsidR="00CE2C24" w:rsidRPr="000A193C">
        <w:rPr>
          <w:rFonts w:ascii="Times New Roman" w:hAnsi="Times New Roman" w:cs="Times New Roman"/>
          <w:b/>
          <w:bCs/>
          <w:sz w:val="21"/>
          <w:szCs w:val="21"/>
        </w:rPr>
        <w:t>“</w:t>
      </w:r>
      <w:r w:rsidR="005E1299" w:rsidRPr="000A193C">
        <w:rPr>
          <w:rFonts w:ascii="Times New Roman" w:hAnsi="Times New Roman" w:cs="Times New Roman"/>
          <w:b/>
          <w:bCs/>
          <w:sz w:val="21"/>
          <w:szCs w:val="21"/>
        </w:rPr>
        <w:t>open rebuke,</w:t>
      </w:r>
      <w:r w:rsidR="00CE2C24" w:rsidRPr="000A193C">
        <w:rPr>
          <w:rFonts w:ascii="Times New Roman" w:hAnsi="Times New Roman" w:cs="Times New Roman"/>
          <w:b/>
          <w:bCs/>
          <w:sz w:val="21"/>
          <w:szCs w:val="21"/>
        </w:rPr>
        <w:t>”</w:t>
      </w:r>
      <w:r w:rsidR="005E1299" w:rsidRPr="000A193C">
        <w:rPr>
          <w:rFonts w:ascii="Times New Roman" w:hAnsi="Times New Roman" w:cs="Times New Roman"/>
          <w:sz w:val="21"/>
          <w:szCs w:val="21"/>
        </w:rPr>
        <w:t xml:space="preserve"> even if it stings in the moment, is an act of faithfulness. It is far better to be corrected by a friend, or even by an adversary who inadvertently forces us to examine our conduct, than to be </w:t>
      </w:r>
      <w:r w:rsidR="00CE2C24" w:rsidRPr="000A193C">
        <w:rPr>
          <w:rFonts w:ascii="Times New Roman" w:hAnsi="Times New Roman" w:cs="Times New Roman"/>
          <w:sz w:val="21"/>
          <w:szCs w:val="21"/>
        </w:rPr>
        <w:t>“</w:t>
      </w:r>
      <w:r w:rsidR="005E1299" w:rsidRPr="000A193C">
        <w:rPr>
          <w:rFonts w:ascii="Times New Roman" w:hAnsi="Times New Roman" w:cs="Times New Roman"/>
          <w:sz w:val="21"/>
          <w:szCs w:val="21"/>
        </w:rPr>
        <w:t>loved</w:t>
      </w:r>
      <w:r w:rsidR="00CE2C24" w:rsidRPr="000A193C">
        <w:rPr>
          <w:rFonts w:ascii="Times New Roman" w:hAnsi="Times New Roman" w:cs="Times New Roman"/>
          <w:sz w:val="21"/>
          <w:szCs w:val="21"/>
        </w:rPr>
        <w:t>”</w:t>
      </w:r>
      <w:r w:rsidR="005E1299" w:rsidRPr="000A193C">
        <w:rPr>
          <w:rFonts w:ascii="Times New Roman" w:hAnsi="Times New Roman" w:cs="Times New Roman"/>
          <w:sz w:val="21"/>
          <w:szCs w:val="21"/>
        </w:rPr>
        <w:t xml:space="preserve"> by those who watch us drift into error without lifting a finger to rescue us.</w:t>
      </w:r>
    </w:p>
    <w:p w14:paraId="2E9E2F68" w14:textId="4BBC462D" w:rsidR="005E1299" w:rsidRPr="009A315E" w:rsidRDefault="00A06D97" w:rsidP="000A193C">
      <w:pPr>
        <w:pStyle w:val="NoSpacing"/>
        <w:rPr>
          <w:rFonts w:ascii="Times New Roman" w:eastAsia="Times New Roman" w:hAnsi="Times New Roman" w:cs="Times New Roman"/>
          <w:b/>
          <w:bCs/>
          <w:sz w:val="21"/>
          <w:szCs w:val="21"/>
        </w:rPr>
      </w:pPr>
      <w:r w:rsidRPr="009A315E">
        <w:rPr>
          <w:rFonts w:ascii="Times New Roman" w:eastAsia="Times New Roman" w:hAnsi="Times New Roman" w:cs="Times New Roman"/>
          <w:b/>
          <w:bCs/>
          <w:sz w:val="21"/>
          <w:szCs w:val="21"/>
        </w:rPr>
        <w:t>CONSIDER</w:t>
      </w:r>
      <w:r w:rsidR="00F05829" w:rsidRPr="009A315E">
        <w:rPr>
          <w:rFonts w:ascii="Times New Roman" w:eastAsia="Times New Roman" w:hAnsi="Times New Roman" w:cs="Times New Roman"/>
          <w:b/>
          <w:bCs/>
          <w:sz w:val="21"/>
          <w:szCs w:val="21"/>
        </w:rPr>
        <w:t xml:space="preserve"> </w:t>
      </w:r>
      <w:r w:rsidR="00F05829" w:rsidRPr="009A315E">
        <w:rPr>
          <w:rFonts w:ascii="Times New Roman" w:eastAsia="Times New Roman" w:hAnsi="Times New Roman" w:cs="Times New Roman"/>
          <w:sz w:val="21"/>
          <w:szCs w:val="21"/>
        </w:rPr>
        <w:t xml:space="preserve">(Pro 9:8; Pro 28:23; Gal 4:16). </w:t>
      </w:r>
    </w:p>
    <w:p w14:paraId="36A1978F" w14:textId="77777777" w:rsidR="00D02D70" w:rsidRPr="009A315E" w:rsidRDefault="00D02D70" w:rsidP="00E32C18">
      <w:pPr>
        <w:spacing w:after="0" w:line="240" w:lineRule="auto"/>
        <w:rPr>
          <w:rFonts w:ascii="Times New Roman" w:eastAsia="Times New Roman" w:hAnsi="Times New Roman" w:cs="Times New Roman"/>
          <w:color w:val="00B050"/>
          <w:sz w:val="21"/>
          <w:szCs w:val="21"/>
        </w:rPr>
      </w:pPr>
    </w:p>
    <w:p w14:paraId="21AF023C"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6  Faithful are the wounds of a friend; profuse are the kisses of an enemy. </w:t>
      </w:r>
    </w:p>
    <w:p w14:paraId="4A6D9E7D" w14:textId="16038FC4" w:rsidR="002C3B39" w:rsidRPr="00202835" w:rsidRDefault="002C3B39"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t xml:space="preserve">This proverb serves as a corollary to the preceding verse. If verse 5 establishes that an open rebuke is superior to a silent, ineffective love, verse 6 defines the </w:t>
      </w:r>
      <w:r w:rsidRPr="00202835">
        <w:rPr>
          <w:rFonts w:ascii="Times New Roman" w:hAnsi="Times New Roman" w:cs="Times New Roman"/>
          <w:i/>
          <w:iCs/>
          <w:sz w:val="21"/>
          <w:szCs w:val="21"/>
        </w:rPr>
        <w:t>nature</w:t>
      </w:r>
      <w:r w:rsidRPr="00202835">
        <w:rPr>
          <w:rFonts w:ascii="Times New Roman" w:hAnsi="Times New Roman" w:cs="Times New Roman"/>
          <w:sz w:val="21"/>
          <w:szCs w:val="21"/>
        </w:rPr>
        <w:t xml:space="preserve"> of that rebuke. </w:t>
      </w:r>
    </w:p>
    <w:p w14:paraId="47AA1646" w14:textId="60ABC573" w:rsidR="002C3B39" w:rsidRPr="009A315E" w:rsidRDefault="002C3B39" w:rsidP="002C3B39">
      <w:pPr>
        <w:pStyle w:val="NormalWeb"/>
        <w:rPr>
          <w:sz w:val="21"/>
          <w:szCs w:val="21"/>
        </w:rPr>
      </w:pPr>
      <w:r w:rsidRPr="009A315E">
        <w:rPr>
          <w:sz w:val="21"/>
          <w:szCs w:val="21"/>
        </w:rPr>
        <w:t xml:space="preserve">Solomon draws a stark boundary between the intent of the heart and the appearance of the action. He identifies that </w:t>
      </w:r>
      <w:r w:rsidR="00CE2C24" w:rsidRPr="009A315E">
        <w:rPr>
          <w:sz w:val="21"/>
          <w:szCs w:val="21"/>
        </w:rPr>
        <w:t>“</w:t>
      </w:r>
      <w:r w:rsidRPr="009A315E">
        <w:rPr>
          <w:sz w:val="21"/>
          <w:szCs w:val="21"/>
        </w:rPr>
        <w:t>wounds</w:t>
      </w:r>
      <w:r w:rsidR="00CE2C24" w:rsidRPr="009A315E">
        <w:rPr>
          <w:sz w:val="21"/>
          <w:szCs w:val="21"/>
        </w:rPr>
        <w:t>”</w:t>
      </w:r>
      <w:r w:rsidRPr="009A315E">
        <w:rPr>
          <w:sz w:val="21"/>
          <w:szCs w:val="21"/>
        </w:rPr>
        <w:t xml:space="preserve"> inflicted by a friend</w:t>
      </w:r>
      <w:r w:rsidR="00CD6C0D" w:rsidRPr="009A315E">
        <w:rPr>
          <w:sz w:val="21"/>
          <w:szCs w:val="21"/>
        </w:rPr>
        <w:t xml:space="preserve">, </w:t>
      </w:r>
      <w:r w:rsidRPr="009A315E">
        <w:rPr>
          <w:sz w:val="21"/>
          <w:szCs w:val="21"/>
        </w:rPr>
        <w:t>the sting of hard, necessary truth</w:t>
      </w:r>
      <w:r w:rsidR="00CD6C0D" w:rsidRPr="009A315E">
        <w:rPr>
          <w:sz w:val="21"/>
          <w:szCs w:val="21"/>
        </w:rPr>
        <w:t xml:space="preserve">, </w:t>
      </w:r>
      <w:r w:rsidRPr="009A315E">
        <w:rPr>
          <w:sz w:val="21"/>
          <w:szCs w:val="21"/>
        </w:rPr>
        <w:t xml:space="preserve">are in fact </w:t>
      </w:r>
      <w:r w:rsidR="00CE2C24" w:rsidRPr="009A315E">
        <w:rPr>
          <w:sz w:val="21"/>
          <w:szCs w:val="21"/>
        </w:rPr>
        <w:t>“</w:t>
      </w:r>
      <w:r w:rsidRPr="009A315E">
        <w:rPr>
          <w:sz w:val="21"/>
          <w:szCs w:val="21"/>
        </w:rPr>
        <w:t>faithful,</w:t>
      </w:r>
      <w:r w:rsidR="00CE2C24" w:rsidRPr="009A315E">
        <w:rPr>
          <w:sz w:val="21"/>
          <w:szCs w:val="21"/>
        </w:rPr>
        <w:t>”</w:t>
      </w:r>
      <w:r w:rsidRPr="009A315E">
        <w:rPr>
          <w:sz w:val="21"/>
          <w:szCs w:val="21"/>
        </w:rPr>
        <w:t xml:space="preserve"> they are trustworthy or reliable. These are the wounds of a surgeon, not a soldier; they are inflicted to heal</w:t>
      </w:r>
      <w:r w:rsidR="00CD6C0D" w:rsidRPr="009A315E">
        <w:rPr>
          <w:sz w:val="21"/>
          <w:szCs w:val="21"/>
        </w:rPr>
        <w:t xml:space="preserve">. </w:t>
      </w:r>
      <w:r w:rsidRPr="009A315E">
        <w:rPr>
          <w:sz w:val="21"/>
          <w:szCs w:val="21"/>
        </w:rPr>
        <w:t xml:space="preserve">The </w:t>
      </w:r>
      <w:r w:rsidR="00CE2C24" w:rsidRPr="009A315E">
        <w:rPr>
          <w:sz w:val="21"/>
          <w:szCs w:val="21"/>
        </w:rPr>
        <w:t>“</w:t>
      </w:r>
      <w:r w:rsidRPr="009A315E">
        <w:rPr>
          <w:sz w:val="21"/>
          <w:szCs w:val="21"/>
        </w:rPr>
        <w:t>wounds of a friend</w:t>
      </w:r>
      <w:r w:rsidR="00CE2C24" w:rsidRPr="009A315E">
        <w:rPr>
          <w:sz w:val="21"/>
          <w:szCs w:val="21"/>
        </w:rPr>
        <w:t>”</w:t>
      </w:r>
      <w:r w:rsidRPr="009A315E">
        <w:rPr>
          <w:sz w:val="21"/>
          <w:szCs w:val="21"/>
        </w:rPr>
        <w:t xml:space="preserve"> operate on the same logic as the discipline of the Father (Hebrews 12:6, 11). </w:t>
      </w:r>
    </w:p>
    <w:p w14:paraId="632547EE" w14:textId="38C2B168" w:rsidR="002C3B39" w:rsidRPr="009A315E" w:rsidRDefault="002C3B39" w:rsidP="002C3B39">
      <w:pPr>
        <w:pStyle w:val="NormalWeb"/>
        <w:rPr>
          <w:sz w:val="21"/>
          <w:szCs w:val="21"/>
        </w:rPr>
      </w:pPr>
      <w:r w:rsidRPr="009A315E">
        <w:rPr>
          <w:sz w:val="21"/>
          <w:szCs w:val="21"/>
        </w:rPr>
        <w:t xml:space="preserve">In sharp contrast, Solomon highlights the </w:t>
      </w:r>
      <w:r w:rsidR="00CE2C24" w:rsidRPr="009A315E">
        <w:rPr>
          <w:sz w:val="21"/>
          <w:szCs w:val="21"/>
        </w:rPr>
        <w:t>“</w:t>
      </w:r>
      <w:r w:rsidRPr="009A315E">
        <w:rPr>
          <w:sz w:val="21"/>
          <w:szCs w:val="21"/>
        </w:rPr>
        <w:t>kisses of an enemy.</w:t>
      </w:r>
      <w:r w:rsidR="00CE2C24" w:rsidRPr="009A315E">
        <w:rPr>
          <w:sz w:val="21"/>
          <w:szCs w:val="21"/>
        </w:rPr>
        <w:t>”</w:t>
      </w:r>
      <w:r w:rsidRPr="009A315E">
        <w:rPr>
          <w:sz w:val="21"/>
          <w:szCs w:val="21"/>
        </w:rPr>
        <w:t xml:space="preserve"> The Hebrew term for </w:t>
      </w:r>
      <w:r w:rsidR="00CE2C24" w:rsidRPr="009A315E">
        <w:rPr>
          <w:sz w:val="21"/>
          <w:szCs w:val="21"/>
        </w:rPr>
        <w:t>“</w:t>
      </w:r>
      <w:r w:rsidRPr="009A315E">
        <w:rPr>
          <w:sz w:val="21"/>
          <w:szCs w:val="21"/>
        </w:rPr>
        <w:t>profuse</w:t>
      </w:r>
      <w:r w:rsidR="00CE2C24" w:rsidRPr="009A315E">
        <w:rPr>
          <w:sz w:val="21"/>
          <w:szCs w:val="21"/>
        </w:rPr>
        <w:t>”</w:t>
      </w:r>
      <w:r w:rsidRPr="009A315E">
        <w:rPr>
          <w:sz w:val="21"/>
          <w:szCs w:val="21"/>
        </w:rPr>
        <w:t xml:space="preserve"> can also be translated as </w:t>
      </w:r>
      <w:r w:rsidR="00CE2C24" w:rsidRPr="009A315E">
        <w:rPr>
          <w:sz w:val="21"/>
          <w:szCs w:val="21"/>
        </w:rPr>
        <w:t>“</w:t>
      </w:r>
      <w:r w:rsidRPr="009A315E">
        <w:rPr>
          <w:sz w:val="21"/>
          <w:szCs w:val="21"/>
        </w:rPr>
        <w:t>deceitful,</w:t>
      </w:r>
      <w:r w:rsidR="00CE2C24" w:rsidRPr="009A315E">
        <w:rPr>
          <w:sz w:val="21"/>
          <w:szCs w:val="21"/>
        </w:rPr>
        <w:t>”</w:t>
      </w:r>
      <w:r w:rsidRPr="009A315E">
        <w:rPr>
          <w:sz w:val="21"/>
          <w:szCs w:val="21"/>
        </w:rPr>
        <w:t xml:space="preserve"> </w:t>
      </w:r>
      <w:r w:rsidR="00CE2C24" w:rsidRPr="009A315E">
        <w:rPr>
          <w:sz w:val="21"/>
          <w:szCs w:val="21"/>
        </w:rPr>
        <w:t>“</w:t>
      </w:r>
      <w:r w:rsidRPr="009A315E">
        <w:rPr>
          <w:sz w:val="21"/>
          <w:szCs w:val="21"/>
        </w:rPr>
        <w:t>abundant,</w:t>
      </w:r>
      <w:r w:rsidR="00CE2C24" w:rsidRPr="009A315E">
        <w:rPr>
          <w:sz w:val="21"/>
          <w:szCs w:val="21"/>
        </w:rPr>
        <w:t>”</w:t>
      </w:r>
      <w:r w:rsidRPr="009A315E">
        <w:rPr>
          <w:sz w:val="21"/>
          <w:szCs w:val="21"/>
        </w:rPr>
        <w:t xml:space="preserve"> or </w:t>
      </w:r>
      <w:r w:rsidR="00CE2C24" w:rsidRPr="009A315E">
        <w:rPr>
          <w:sz w:val="21"/>
          <w:szCs w:val="21"/>
        </w:rPr>
        <w:t>“</w:t>
      </w:r>
      <w:r w:rsidRPr="009A315E">
        <w:rPr>
          <w:sz w:val="21"/>
          <w:szCs w:val="21"/>
        </w:rPr>
        <w:t>excessive.</w:t>
      </w:r>
      <w:r w:rsidR="00CE2C24" w:rsidRPr="009A315E">
        <w:rPr>
          <w:sz w:val="21"/>
          <w:szCs w:val="21"/>
        </w:rPr>
        <w:t>”</w:t>
      </w:r>
      <w:r w:rsidRPr="009A315E">
        <w:rPr>
          <w:sz w:val="21"/>
          <w:szCs w:val="21"/>
        </w:rPr>
        <w:t xml:space="preserve"> The imagery is vivid: the enemy covers his hostility with an overload of affection. He offers flattery and superficial agreement—the </w:t>
      </w:r>
      <w:r w:rsidR="00CE2C24" w:rsidRPr="009A315E">
        <w:rPr>
          <w:sz w:val="21"/>
          <w:szCs w:val="21"/>
        </w:rPr>
        <w:t>“</w:t>
      </w:r>
      <w:r w:rsidRPr="009A315E">
        <w:rPr>
          <w:sz w:val="21"/>
          <w:szCs w:val="21"/>
        </w:rPr>
        <w:t>kisses</w:t>
      </w:r>
      <w:r w:rsidR="00CE2C24" w:rsidRPr="009A315E">
        <w:rPr>
          <w:sz w:val="21"/>
          <w:szCs w:val="21"/>
        </w:rPr>
        <w:t>”</w:t>
      </w:r>
      <w:r w:rsidRPr="009A315E">
        <w:rPr>
          <w:sz w:val="21"/>
          <w:szCs w:val="21"/>
        </w:rPr>
        <w:t xml:space="preserve">—not to build the other person up, but to disarm them. </w:t>
      </w:r>
    </w:p>
    <w:p w14:paraId="7D12A166" w14:textId="77777777" w:rsidR="000A193C" w:rsidRPr="000A193C" w:rsidRDefault="002C3B39" w:rsidP="000A193C">
      <w:pPr>
        <w:pStyle w:val="NoSpacing"/>
        <w:rPr>
          <w:rFonts w:ascii="Times New Roman" w:hAnsi="Times New Roman" w:cs="Times New Roman"/>
          <w:sz w:val="21"/>
          <w:szCs w:val="21"/>
        </w:rPr>
      </w:pPr>
      <w:r w:rsidRPr="000A193C">
        <w:rPr>
          <w:rFonts w:ascii="Times New Roman" w:hAnsi="Times New Roman" w:cs="Times New Roman"/>
          <w:b/>
          <w:bCs/>
          <w:sz w:val="21"/>
          <w:szCs w:val="21"/>
        </w:rPr>
        <w:t>APPLICATION:</w:t>
      </w:r>
      <w:r w:rsidRPr="000A193C">
        <w:rPr>
          <w:rFonts w:ascii="Times New Roman" w:hAnsi="Times New Roman" w:cs="Times New Roman"/>
          <w:sz w:val="21"/>
          <w:szCs w:val="21"/>
        </w:rPr>
        <w:t xml:space="preserve"> We must learn to distinguish between the person who offers a </w:t>
      </w:r>
      <w:r w:rsidR="00CE2C24" w:rsidRPr="000A193C">
        <w:rPr>
          <w:rFonts w:ascii="Times New Roman" w:hAnsi="Times New Roman" w:cs="Times New Roman"/>
          <w:sz w:val="21"/>
          <w:szCs w:val="21"/>
        </w:rPr>
        <w:t>“</w:t>
      </w:r>
      <w:r w:rsidRPr="000A193C">
        <w:rPr>
          <w:rFonts w:ascii="Times New Roman" w:hAnsi="Times New Roman" w:cs="Times New Roman"/>
          <w:sz w:val="21"/>
          <w:szCs w:val="21"/>
        </w:rPr>
        <w:t>painful</w:t>
      </w:r>
      <w:r w:rsidR="00CE2C24" w:rsidRPr="000A193C">
        <w:rPr>
          <w:rFonts w:ascii="Times New Roman" w:hAnsi="Times New Roman" w:cs="Times New Roman"/>
          <w:sz w:val="21"/>
          <w:szCs w:val="21"/>
        </w:rPr>
        <w:t>”</w:t>
      </w:r>
      <w:r w:rsidRPr="000A193C">
        <w:rPr>
          <w:rFonts w:ascii="Times New Roman" w:hAnsi="Times New Roman" w:cs="Times New Roman"/>
          <w:sz w:val="21"/>
          <w:szCs w:val="21"/>
        </w:rPr>
        <w:t xml:space="preserve"> truth that saves and the person who offers a </w:t>
      </w:r>
      <w:r w:rsidR="00CE2C24" w:rsidRPr="000A193C">
        <w:rPr>
          <w:rFonts w:ascii="Times New Roman" w:hAnsi="Times New Roman" w:cs="Times New Roman"/>
          <w:sz w:val="21"/>
          <w:szCs w:val="21"/>
        </w:rPr>
        <w:t>“</w:t>
      </w:r>
      <w:r w:rsidRPr="000A193C">
        <w:rPr>
          <w:rFonts w:ascii="Times New Roman" w:hAnsi="Times New Roman" w:cs="Times New Roman"/>
          <w:sz w:val="21"/>
          <w:szCs w:val="21"/>
        </w:rPr>
        <w:t>pleasant</w:t>
      </w:r>
      <w:r w:rsidR="00CE2C24" w:rsidRPr="000A193C">
        <w:rPr>
          <w:rFonts w:ascii="Times New Roman" w:hAnsi="Times New Roman" w:cs="Times New Roman"/>
          <w:sz w:val="21"/>
          <w:szCs w:val="21"/>
        </w:rPr>
        <w:t>”</w:t>
      </w:r>
      <w:r w:rsidRPr="000A193C">
        <w:rPr>
          <w:rFonts w:ascii="Times New Roman" w:hAnsi="Times New Roman" w:cs="Times New Roman"/>
          <w:sz w:val="21"/>
          <w:szCs w:val="21"/>
        </w:rPr>
        <w:t xml:space="preserve"> falsehood that destroys. We are often tempted to gravitate toward those who tell us what we want to hear</w:t>
      </w:r>
      <w:r w:rsidR="00CD6C0D" w:rsidRPr="000A193C">
        <w:rPr>
          <w:rFonts w:ascii="Times New Roman" w:hAnsi="Times New Roman" w:cs="Times New Roman"/>
          <w:sz w:val="21"/>
          <w:szCs w:val="21"/>
        </w:rPr>
        <w:t>.</w:t>
      </w:r>
      <w:r w:rsidRPr="000A193C">
        <w:rPr>
          <w:rFonts w:ascii="Times New Roman" w:hAnsi="Times New Roman" w:cs="Times New Roman"/>
          <w:sz w:val="21"/>
          <w:szCs w:val="21"/>
        </w:rPr>
        <w:t xml:space="preserve"> </w:t>
      </w:r>
    </w:p>
    <w:p w14:paraId="15CA37A7" w14:textId="48F86A4B" w:rsidR="000A5621" w:rsidRPr="000A5621" w:rsidRDefault="009D1E05" w:rsidP="000A193C">
      <w:pPr>
        <w:pStyle w:val="NoSpacing"/>
        <w:rPr>
          <w:rFonts w:ascii="Times New Roman" w:hAnsi="Times New Roman" w:cs="Times New Roman"/>
        </w:rPr>
      </w:pPr>
      <w:r w:rsidRPr="000A5621">
        <w:rPr>
          <w:rFonts w:ascii="Times New Roman" w:hAnsi="Times New Roman" w:cs="Times New Roman"/>
          <w:b/>
          <w:bCs/>
        </w:rPr>
        <w:t>CONSIDER</w:t>
      </w:r>
      <w:r w:rsidR="00F05829" w:rsidRPr="000A5621">
        <w:rPr>
          <w:rFonts w:ascii="Times New Roman" w:hAnsi="Times New Roman" w:cs="Times New Roman"/>
          <w:b/>
          <w:bCs/>
        </w:rPr>
        <w:t xml:space="preserve"> </w:t>
      </w:r>
      <w:r w:rsidR="00F05829" w:rsidRPr="000A5621">
        <w:rPr>
          <w:rFonts w:ascii="Times New Roman" w:hAnsi="Times New Roman" w:cs="Times New Roman"/>
        </w:rPr>
        <w:t xml:space="preserve">(Ps 141:5; Pro 28:23; Pro 27:9). </w:t>
      </w:r>
    </w:p>
    <w:p w14:paraId="0144784C" w14:textId="77777777" w:rsidR="000A5621" w:rsidRDefault="000A5621" w:rsidP="000A5621">
      <w:pPr>
        <w:pStyle w:val="NoSpacing"/>
      </w:pPr>
    </w:p>
    <w:p w14:paraId="689959D3" w14:textId="77777777" w:rsidR="00202835" w:rsidRDefault="00E65610" w:rsidP="00202835">
      <w:pPr>
        <w:pStyle w:val="NoSpacing"/>
        <w:rPr>
          <w:rFonts w:ascii="Times New Roman" w:eastAsia="Times New Roman" w:hAnsi="Times New Roman" w:cs="Times New Roman"/>
          <w:b/>
          <w:bCs/>
          <w:i/>
          <w:iCs/>
          <w:sz w:val="21"/>
          <w:szCs w:val="21"/>
        </w:rPr>
      </w:pPr>
      <w:r w:rsidRPr="00202835">
        <w:rPr>
          <w:rFonts w:ascii="Times New Roman" w:hAnsi="Times New Roman" w:cs="Times New Roman"/>
          <w:b/>
          <w:bCs/>
          <w:i/>
          <w:iCs/>
          <w:sz w:val="21"/>
          <w:szCs w:val="21"/>
        </w:rPr>
        <w:t xml:space="preserve">Vs </w:t>
      </w:r>
      <w:r w:rsidR="00E32C18" w:rsidRPr="00202835">
        <w:rPr>
          <w:rFonts w:ascii="Times New Roman" w:eastAsia="Times New Roman" w:hAnsi="Times New Roman" w:cs="Times New Roman"/>
          <w:b/>
          <w:bCs/>
          <w:i/>
          <w:iCs/>
          <w:sz w:val="21"/>
          <w:szCs w:val="21"/>
        </w:rPr>
        <w:t xml:space="preserve">7  One who is full loathes honey, but to one who is hungry everything bitter is sweet. </w:t>
      </w:r>
    </w:p>
    <w:p w14:paraId="72422730" w14:textId="6C52C4A4" w:rsidR="00FC6618" w:rsidRPr="00202835" w:rsidRDefault="00FC6618" w:rsidP="00202835">
      <w:pPr>
        <w:pStyle w:val="NoSpacing"/>
        <w:rPr>
          <w:rFonts w:ascii="Times New Roman" w:hAnsi="Times New Roman" w:cs="Times New Roman"/>
          <w:sz w:val="21"/>
          <w:szCs w:val="21"/>
        </w:rPr>
      </w:pPr>
      <w:r w:rsidRPr="00202835">
        <w:rPr>
          <w:rFonts w:ascii="Times New Roman" w:hAnsi="Times New Roman" w:cs="Times New Roman"/>
          <w:sz w:val="21"/>
          <w:szCs w:val="21"/>
        </w:rPr>
        <w:lastRenderedPageBreak/>
        <w:t>Solomon</w:t>
      </w:r>
      <w:r w:rsidR="009D7F84" w:rsidRPr="00202835">
        <w:rPr>
          <w:rFonts w:ascii="Times New Roman" w:hAnsi="Times New Roman" w:cs="Times New Roman"/>
          <w:sz w:val="21"/>
          <w:szCs w:val="21"/>
        </w:rPr>
        <w:t xml:space="preserve"> </w:t>
      </w:r>
      <w:r w:rsidRPr="00202835">
        <w:rPr>
          <w:rFonts w:ascii="Times New Roman" w:hAnsi="Times New Roman" w:cs="Times New Roman"/>
          <w:sz w:val="21"/>
          <w:szCs w:val="21"/>
        </w:rPr>
        <w:t xml:space="preserve">takes a simple, observable reality from the physical world </w:t>
      </w:r>
      <w:r w:rsidR="002F75A4">
        <w:rPr>
          <w:rFonts w:ascii="Times New Roman" w:hAnsi="Times New Roman" w:cs="Times New Roman"/>
          <w:sz w:val="21"/>
          <w:szCs w:val="21"/>
        </w:rPr>
        <w:t xml:space="preserve">and uses it </w:t>
      </w:r>
      <w:r w:rsidRPr="00202835">
        <w:rPr>
          <w:rFonts w:ascii="Times New Roman" w:hAnsi="Times New Roman" w:cs="Times New Roman"/>
          <w:sz w:val="21"/>
          <w:szCs w:val="21"/>
        </w:rPr>
        <w:t xml:space="preserve">to serve as a mirror for the human condition. Once again, what is interesting is the reader is left to supply the spiritual application. </w:t>
      </w:r>
    </w:p>
    <w:p w14:paraId="6EE64B41" w14:textId="65E1AB8A" w:rsidR="00FC6618" w:rsidRPr="009A315E" w:rsidRDefault="00FC6618" w:rsidP="00FC6618">
      <w:pPr>
        <w:pStyle w:val="NormalWeb"/>
        <w:rPr>
          <w:sz w:val="21"/>
          <w:szCs w:val="21"/>
        </w:rPr>
      </w:pPr>
      <w:r w:rsidRPr="009A315E">
        <w:rPr>
          <w:sz w:val="21"/>
          <w:szCs w:val="21"/>
        </w:rPr>
        <w:t xml:space="preserve">In the Ancient Near East, honey was the pinnacle of sweetness and luxury—a highly prized delicacy. Yet, Solomon observes the physical paradox of being full: the one who is </w:t>
      </w:r>
      <w:r w:rsidR="00CE2C24" w:rsidRPr="009A315E">
        <w:rPr>
          <w:b/>
          <w:bCs/>
          <w:i/>
          <w:iCs/>
          <w:sz w:val="21"/>
          <w:szCs w:val="21"/>
        </w:rPr>
        <w:t>“</w:t>
      </w:r>
      <w:r w:rsidRPr="009A315E">
        <w:rPr>
          <w:b/>
          <w:bCs/>
          <w:i/>
          <w:iCs/>
          <w:sz w:val="21"/>
          <w:szCs w:val="21"/>
        </w:rPr>
        <w:t>full</w:t>
      </w:r>
      <w:r w:rsidR="00CE2C24" w:rsidRPr="009A315E">
        <w:rPr>
          <w:b/>
          <w:bCs/>
          <w:i/>
          <w:iCs/>
          <w:sz w:val="21"/>
          <w:szCs w:val="21"/>
        </w:rPr>
        <w:t>”</w:t>
      </w:r>
      <w:r w:rsidRPr="009A315E">
        <w:rPr>
          <w:sz w:val="21"/>
          <w:szCs w:val="21"/>
        </w:rPr>
        <w:t xml:space="preserve"> (Hebrew: a soul that is gorged or satisfied) finds even the most desirable treat repulsive. </w:t>
      </w:r>
    </w:p>
    <w:p w14:paraId="13E1EF55" w14:textId="1D7EBCEE" w:rsidR="00FC6618" w:rsidRPr="009A315E" w:rsidRDefault="00FC6618" w:rsidP="00FC6618">
      <w:pPr>
        <w:pStyle w:val="NormalWeb"/>
        <w:rPr>
          <w:sz w:val="21"/>
          <w:szCs w:val="21"/>
        </w:rPr>
      </w:pPr>
      <w:r w:rsidRPr="009A315E">
        <w:rPr>
          <w:sz w:val="21"/>
          <w:szCs w:val="21"/>
        </w:rPr>
        <w:t xml:space="preserve">Conversely, the one who is hungry finds that even </w:t>
      </w:r>
      <w:r w:rsidR="00CE2C24" w:rsidRPr="009A315E">
        <w:rPr>
          <w:b/>
          <w:bCs/>
          <w:i/>
          <w:iCs/>
          <w:sz w:val="21"/>
          <w:szCs w:val="21"/>
        </w:rPr>
        <w:t>“</w:t>
      </w:r>
      <w:r w:rsidRPr="009A315E">
        <w:rPr>
          <w:b/>
          <w:bCs/>
          <w:i/>
          <w:iCs/>
          <w:sz w:val="21"/>
          <w:szCs w:val="21"/>
        </w:rPr>
        <w:t>bitter</w:t>
      </w:r>
      <w:r w:rsidR="00CE2C24" w:rsidRPr="009A315E">
        <w:rPr>
          <w:b/>
          <w:bCs/>
          <w:i/>
          <w:iCs/>
          <w:sz w:val="21"/>
          <w:szCs w:val="21"/>
        </w:rPr>
        <w:t>”</w:t>
      </w:r>
      <w:r w:rsidRPr="009A315E">
        <w:rPr>
          <w:sz w:val="21"/>
          <w:szCs w:val="21"/>
        </w:rPr>
        <w:t xml:space="preserve"> things taste sweet. When the physical frame is deprived, the palate is humbled. </w:t>
      </w:r>
    </w:p>
    <w:p w14:paraId="5DA746F3" w14:textId="68D522D9" w:rsidR="00FC6618" w:rsidRPr="009A315E" w:rsidRDefault="00FC6618" w:rsidP="00FC6618">
      <w:pPr>
        <w:pStyle w:val="NormalWeb"/>
        <w:rPr>
          <w:sz w:val="21"/>
          <w:szCs w:val="21"/>
        </w:rPr>
      </w:pPr>
      <w:r w:rsidRPr="009A315E">
        <w:rPr>
          <w:b/>
          <w:bCs/>
          <w:sz w:val="21"/>
          <w:szCs w:val="21"/>
        </w:rPr>
        <w:t>APPLICATION:</w:t>
      </w:r>
      <w:r w:rsidRPr="009A315E">
        <w:rPr>
          <w:sz w:val="21"/>
          <w:szCs w:val="21"/>
        </w:rPr>
        <w:t xml:space="preserve"> Spiritually, this proverb serves as a diagnostic tool for our hearts. The </w:t>
      </w:r>
      <w:r w:rsidR="00CE2C24" w:rsidRPr="009A315E">
        <w:rPr>
          <w:b/>
          <w:bCs/>
          <w:i/>
          <w:iCs/>
          <w:sz w:val="21"/>
          <w:szCs w:val="21"/>
        </w:rPr>
        <w:t>“</w:t>
      </w:r>
      <w:r w:rsidRPr="009A315E">
        <w:rPr>
          <w:b/>
          <w:bCs/>
          <w:i/>
          <w:iCs/>
          <w:sz w:val="21"/>
          <w:szCs w:val="21"/>
        </w:rPr>
        <w:t>full</w:t>
      </w:r>
      <w:r w:rsidR="00CE2C24" w:rsidRPr="009A315E">
        <w:rPr>
          <w:b/>
          <w:bCs/>
          <w:i/>
          <w:iCs/>
          <w:sz w:val="21"/>
          <w:szCs w:val="21"/>
        </w:rPr>
        <w:t>”</w:t>
      </w:r>
      <w:r w:rsidRPr="009A315E">
        <w:rPr>
          <w:sz w:val="21"/>
          <w:szCs w:val="21"/>
        </w:rPr>
        <w:t xml:space="preserve"> person—the one who believes they have achieved enough, know enough, or possess enough—is in the greatest danger. </w:t>
      </w:r>
    </w:p>
    <w:p w14:paraId="7559C585" w14:textId="4B62BFCA" w:rsidR="00FC6618" w:rsidRPr="009A315E" w:rsidRDefault="00FC6618" w:rsidP="00FC6618">
      <w:pPr>
        <w:pStyle w:val="NormalWeb"/>
        <w:rPr>
          <w:sz w:val="21"/>
          <w:szCs w:val="21"/>
        </w:rPr>
      </w:pPr>
      <w:r w:rsidRPr="009A315E">
        <w:rPr>
          <w:sz w:val="21"/>
          <w:szCs w:val="21"/>
        </w:rPr>
        <w:t xml:space="preserve">When we become self-satisfied, we lose our appetite for the </w:t>
      </w:r>
      <w:r w:rsidR="00CE2C24" w:rsidRPr="009A315E">
        <w:rPr>
          <w:sz w:val="21"/>
          <w:szCs w:val="21"/>
        </w:rPr>
        <w:t>“</w:t>
      </w:r>
      <w:r w:rsidRPr="009A315E">
        <w:rPr>
          <w:sz w:val="21"/>
          <w:szCs w:val="21"/>
        </w:rPr>
        <w:t>honey</w:t>
      </w:r>
      <w:r w:rsidR="00CE2C24" w:rsidRPr="009A315E">
        <w:rPr>
          <w:sz w:val="21"/>
          <w:szCs w:val="21"/>
        </w:rPr>
        <w:t>”</w:t>
      </w:r>
      <w:r w:rsidRPr="009A315E">
        <w:rPr>
          <w:sz w:val="21"/>
          <w:szCs w:val="21"/>
        </w:rPr>
        <w:t xml:space="preserve"> of God’s Word and His grace. We become desensitized to the sweetness of divine truth because our souls are gorged on the temporal delicacies of this world. Complacency is the enemy of spiritual growth</w:t>
      </w:r>
      <w:r w:rsidR="00F76928" w:rsidRPr="009A315E">
        <w:rPr>
          <w:sz w:val="21"/>
          <w:szCs w:val="21"/>
        </w:rPr>
        <w:t>.</w:t>
      </w:r>
    </w:p>
    <w:p w14:paraId="3D60AE30" w14:textId="39498C31" w:rsidR="00FC6618" w:rsidRPr="009A315E" w:rsidRDefault="00FC6618" w:rsidP="00FA77BC">
      <w:pPr>
        <w:pStyle w:val="Heading4"/>
        <w:rPr>
          <w:rFonts w:ascii="Times New Roman" w:hAnsi="Times New Roman" w:cs="Times New Roman"/>
          <w:i w:val="0"/>
          <w:iCs w:val="0"/>
          <w:color w:val="auto"/>
          <w:sz w:val="21"/>
          <w:szCs w:val="21"/>
        </w:rPr>
      </w:pPr>
      <w:r w:rsidRPr="009A315E">
        <w:rPr>
          <w:rFonts w:ascii="Times New Roman" w:hAnsi="Times New Roman" w:cs="Times New Roman"/>
          <w:b/>
          <w:bCs/>
          <w:i w:val="0"/>
          <w:iCs w:val="0"/>
          <w:caps/>
          <w:color w:val="auto"/>
          <w:sz w:val="21"/>
          <w:szCs w:val="21"/>
        </w:rPr>
        <w:t>Pointing to Christ:</w:t>
      </w:r>
      <w:r w:rsidR="00FA77BC" w:rsidRPr="009A315E">
        <w:rPr>
          <w:rFonts w:ascii="Times New Roman" w:hAnsi="Times New Roman" w:cs="Times New Roman"/>
          <w:b/>
          <w:bCs/>
          <w:i w:val="0"/>
          <w:iCs w:val="0"/>
          <w:caps/>
          <w:color w:val="auto"/>
          <w:sz w:val="21"/>
          <w:szCs w:val="21"/>
        </w:rPr>
        <w:t xml:space="preserve"> </w:t>
      </w:r>
      <w:r w:rsidRPr="009A315E">
        <w:rPr>
          <w:rFonts w:ascii="Times New Roman" w:hAnsi="Times New Roman" w:cs="Times New Roman"/>
          <w:i w:val="0"/>
          <w:iCs w:val="0"/>
          <w:color w:val="auto"/>
          <w:sz w:val="21"/>
          <w:szCs w:val="21"/>
        </w:rPr>
        <w:t xml:space="preserve">In this, we see the absolute necessity of the </w:t>
      </w:r>
      <w:r w:rsidR="00CE2C24" w:rsidRPr="009A315E">
        <w:rPr>
          <w:rFonts w:ascii="Times New Roman" w:hAnsi="Times New Roman" w:cs="Times New Roman"/>
          <w:b/>
          <w:bCs/>
          <w:i w:val="0"/>
          <w:iCs w:val="0"/>
          <w:color w:val="auto"/>
          <w:sz w:val="21"/>
          <w:szCs w:val="21"/>
        </w:rPr>
        <w:t>“</w:t>
      </w:r>
      <w:r w:rsidRPr="009A315E">
        <w:rPr>
          <w:rFonts w:ascii="Times New Roman" w:hAnsi="Times New Roman" w:cs="Times New Roman"/>
          <w:b/>
          <w:bCs/>
          <w:i w:val="0"/>
          <w:iCs w:val="0"/>
          <w:color w:val="auto"/>
          <w:sz w:val="21"/>
          <w:szCs w:val="21"/>
        </w:rPr>
        <w:t>hunger</w:t>
      </w:r>
      <w:r w:rsidR="00CE2C24" w:rsidRPr="009A315E">
        <w:rPr>
          <w:rFonts w:ascii="Times New Roman" w:hAnsi="Times New Roman" w:cs="Times New Roman"/>
          <w:b/>
          <w:bCs/>
          <w:i w:val="0"/>
          <w:iCs w:val="0"/>
          <w:color w:val="auto"/>
          <w:sz w:val="21"/>
          <w:szCs w:val="21"/>
        </w:rPr>
        <w:t>”</w:t>
      </w:r>
      <w:r w:rsidRPr="009A315E">
        <w:rPr>
          <w:rFonts w:ascii="Times New Roman" w:hAnsi="Times New Roman" w:cs="Times New Roman"/>
          <w:b/>
          <w:bCs/>
          <w:i w:val="0"/>
          <w:iCs w:val="0"/>
          <w:color w:val="auto"/>
          <w:sz w:val="21"/>
          <w:szCs w:val="21"/>
        </w:rPr>
        <w:t xml:space="preserve"> </w:t>
      </w:r>
      <w:r w:rsidRPr="009A315E">
        <w:rPr>
          <w:rFonts w:ascii="Times New Roman" w:hAnsi="Times New Roman" w:cs="Times New Roman"/>
          <w:i w:val="0"/>
          <w:iCs w:val="0"/>
          <w:color w:val="auto"/>
          <w:sz w:val="21"/>
          <w:szCs w:val="21"/>
        </w:rPr>
        <w:t xml:space="preserve">that Christ describes in the Beatitudes: </w:t>
      </w:r>
      <w:r w:rsidR="00CE2C24" w:rsidRPr="009A315E">
        <w:rPr>
          <w:rFonts w:ascii="Times New Roman" w:hAnsi="Times New Roman" w:cs="Times New Roman"/>
          <w:i w:val="0"/>
          <w:iCs w:val="0"/>
          <w:color w:val="auto"/>
          <w:sz w:val="21"/>
          <w:szCs w:val="21"/>
        </w:rPr>
        <w:t>“</w:t>
      </w:r>
      <w:r w:rsidRPr="009A315E">
        <w:rPr>
          <w:rFonts w:ascii="Times New Roman" w:hAnsi="Times New Roman" w:cs="Times New Roman"/>
          <w:i w:val="0"/>
          <w:iCs w:val="0"/>
          <w:color w:val="auto"/>
          <w:sz w:val="21"/>
          <w:szCs w:val="21"/>
        </w:rPr>
        <w:t>Blessed are those who hunger and thirst for righteousness</w:t>
      </w:r>
      <w:r w:rsidR="00CE2C24" w:rsidRPr="009A315E">
        <w:rPr>
          <w:rFonts w:ascii="Times New Roman" w:hAnsi="Times New Roman" w:cs="Times New Roman"/>
          <w:i w:val="0"/>
          <w:iCs w:val="0"/>
          <w:color w:val="auto"/>
          <w:sz w:val="21"/>
          <w:szCs w:val="21"/>
        </w:rPr>
        <w:t>”</w:t>
      </w:r>
      <w:r w:rsidRPr="009A315E">
        <w:rPr>
          <w:rFonts w:ascii="Times New Roman" w:hAnsi="Times New Roman" w:cs="Times New Roman"/>
          <w:i w:val="0"/>
          <w:iCs w:val="0"/>
          <w:color w:val="auto"/>
          <w:sz w:val="21"/>
          <w:szCs w:val="21"/>
        </w:rPr>
        <w:t xml:space="preserve"> (Matthew 5:6).</w:t>
      </w:r>
    </w:p>
    <w:p w14:paraId="30FFF11A" w14:textId="0A362B8F" w:rsidR="00D02D70" w:rsidRDefault="009D7F84" w:rsidP="000A5621">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b/>
          <w:bCs/>
          <w:sz w:val="21"/>
          <w:szCs w:val="21"/>
        </w:rPr>
        <w:t>CONSIDER</w:t>
      </w:r>
      <w:r w:rsidR="00F05829" w:rsidRPr="009A315E">
        <w:rPr>
          <w:rFonts w:ascii="Times New Roman" w:eastAsia="Times New Roman" w:hAnsi="Times New Roman" w:cs="Times New Roman"/>
          <w:b/>
          <w:bCs/>
          <w:sz w:val="21"/>
          <w:szCs w:val="21"/>
        </w:rPr>
        <w:t xml:space="preserve"> </w:t>
      </w:r>
      <w:r w:rsidR="00F05829" w:rsidRPr="009A315E">
        <w:rPr>
          <w:rFonts w:ascii="Times New Roman" w:eastAsia="Times New Roman" w:hAnsi="Times New Roman" w:cs="Times New Roman"/>
          <w:sz w:val="21"/>
          <w:szCs w:val="21"/>
        </w:rPr>
        <w:t>(Num 11:4-9; Mat 5:6).</w:t>
      </w:r>
    </w:p>
    <w:p w14:paraId="1DCCD17D" w14:textId="77777777" w:rsidR="000A5621" w:rsidRDefault="000A5621" w:rsidP="000A5621">
      <w:pPr>
        <w:spacing w:after="0" w:line="240" w:lineRule="auto"/>
        <w:rPr>
          <w:rFonts w:ascii="Times New Roman" w:eastAsia="Times New Roman" w:hAnsi="Times New Roman" w:cs="Times New Roman"/>
          <w:sz w:val="21"/>
          <w:szCs w:val="21"/>
        </w:rPr>
      </w:pPr>
    </w:p>
    <w:p w14:paraId="0DD99251"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8  Like a bird that strays from its nest is a man who strays from his home. </w:t>
      </w:r>
    </w:p>
    <w:p w14:paraId="2FDD8292" w14:textId="54B70F7A" w:rsidR="00642CE5" w:rsidRPr="00202835" w:rsidRDefault="00642CE5"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t xml:space="preserve">Next, Solomon employs a simple, yet profound simile to illustrate the inherent peril of abandoning one’s divinely appointed place of security. </w:t>
      </w:r>
    </w:p>
    <w:p w14:paraId="5AF29747" w14:textId="69F822F1" w:rsidR="00642CE5" w:rsidRPr="009A315E" w:rsidRDefault="00642CE5" w:rsidP="00642CE5">
      <w:pPr>
        <w:pStyle w:val="NormalWeb"/>
        <w:rPr>
          <w:sz w:val="21"/>
          <w:szCs w:val="21"/>
        </w:rPr>
      </w:pPr>
      <w:r w:rsidRPr="009A315E">
        <w:rPr>
          <w:sz w:val="21"/>
          <w:szCs w:val="21"/>
        </w:rPr>
        <w:t xml:space="preserve">The image of a bird straying from its nest serves as a masterclass in natural observation: For a bird to leave this sanctuary prematurely or aimlessly is to forfeit the very conditions necessary for its survival and growth. </w:t>
      </w:r>
    </w:p>
    <w:p w14:paraId="27A26273" w14:textId="6F6166D1" w:rsidR="00642CE5" w:rsidRPr="009A315E" w:rsidRDefault="00642CE5" w:rsidP="00642CE5">
      <w:pPr>
        <w:pStyle w:val="NormalWeb"/>
        <w:rPr>
          <w:sz w:val="21"/>
          <w:szCs w:val="21"/>
        </w:rPr>
      </w:pPr>
      <w:r w:rsidRPr="009A315E">
        <w:rPr>
          <w:sz w:val="21"/>
          <w:szCs w:val="21"/>
        </w:rPr>
        <w:t xml:space="preserve">In the second half of the comparison, Solomon pivots to the human experience. To </w:t>
      </w:r>
      <w:r w:rsidR="00CE2C24" w:rsidRPr="009A315E">
        <w:rPr>
          <w:sz w:val="21"/>
          <w:szCs w:val="21"/>
        </w:rPr>
        <w:t>“</w:t>
      </w:r>
      <w:r w:rsidRPr="009A315E">
        <w:rPr>
          <w:sz w:val="21"/>
          <w:szCs w:val="21"/>
        </w:rPr>
        <w:t>stray</w:t>
      </w:r>
      <w:r w:rsidR="00CE2C24" w:rsidRPr="009A315E">
        <w:rPr>
          <w:sz w:val="21"/>
          <w:szCs w:val="21"/>
        </w:rPr>
        <w:t>”</w:t>
      </w:r>
      <w:r w:rsidRPr="009A315E">
        <w:rPr>
          <w:sz w:val="21"/>
          <w:szCs w:val="21"/>
        </w:rPr>
        <w:t xml:space="preserve"> from one’s home is not merely a change of physical location; it is a fundamental abandonment of one’s foundational stability. </w:t>
      </w:r>
    </w:p>
    <w:p w14:paraId="77999A8E" w14:textId="29B328C1" w:rsidR="00642CE5" w:rsidRPr="009A315E" w:rsidRDefault="00642CE5" w:rsidP="00642CE5">
      <w:pPr>
        <w:pStyle w:val="NormalWeb"/>
        <w:rPr>
          <w:sz w:val="21"/>
          <w:szCs w:val="21"/>
        </w:rPr>
      </w:pPr>
      <w:r w:rsidRPr="009A315E">
        <w:rPr>
          <w:sz w:val="21"/>
          <w:szCs w:val="21"/>
        </w:rPr>
        <w:t xml:space="preserve">The weight of Solomon’s warning is clear: home is the </w:t>
      </w:r>
      <w:r w:rsidR="00CE2C24" w:rsidRPr="009A315E">
        <w:rPr>
          <w:sz w:val="21"/>
          <w:szCs w:val="21"/>
        </w:rPr>
        <w:t>“</w:t>
      </w:r>
      <w:r w:rsidRPr="009A315E">
        <w:rPr>
          <w:sz w:val="21"/>
          <w:szCs w:val="21"/>
        </w:rPr>
        <w:t>castle</w:t>
      </w:r>
      <w:r w:rsidR="00CE2C24" w:rsidRPr="009A315E">
        <w:rPr>
          <w:sz w:val="21"/>
          <w:szCs w:val="21"/>
        </w:rPr>
        <w:t>”</w:t>
      </w:r>
      <w:r w:rsidRPr="009A315E">
        <w:rPr>
          <w:sz w:val="21"/>
          <w:szCs w:val="21"/>
        </w:rPr>
        <w:t xml:space="preserve"> of companionship, covenant, and identity. When a man wanders from this sanctuary, he is not just seeking novelty; he is dismantling his own safety. </w:t>
      </w:r>
    </w:p>
    <w:p w14:paraId="1BA79F96" w14:textId="592F44E3" w:rsidR="00642CE5" w:rsidRPr="009A315E" w:rsidRDefault="00642CE5" w:rsidP="00642CE5">
      <w:pPr>
        <w:pStyle w:val="NormalWeb"/>
        <w:rPr>
          <w:sz w:val="21"/>
          <w:szCs w:val="21"/>
        </w:rPr>
      </w:pPr>
      <w:r w:rsidRPr="009A315E">
        <w:rPr>
          <w:sz w:val="21"/>
          <w:szCs w:val="21"/>
        </w:rPr>
        <w:t>He is walking away from the intimacy of his wife and the structured life that grounds his moral compass, choosing instead the lethal allure of destruction</w:t>
      </w:r>
    </w:p>
    <w:p w14:paraId="04524EC1" w14:textId="77777777" w:rsidR="000A193C" w:rsidRPr="000A193C" w:rsidRDefault="00642CE5" w:rsidP="000A193C">
      <w:pPr>
        <w:pStyle w:val="NoSpacing"/>
        <w:rPr>
          <w:rFonts w:ascii="Times New Roman" w:hAnsi="Times New Roman" w:cs="Times New Roman"/>
          <w:sz w:val="21"/>
          <w:szCs w:val="21"/>
        </w:rPr>
      </w:pPr>
      <w:r w:rsidRPr="000A193C">
        <w:rPr>
          <w:rFonts w:ascii="Times New Roman" w:hAnsi="Times New Roman" w:cs="Times New Roman"/>
          <w:b/>
          <w:bCs/>
          <w:sz w:val="21"/>
          <w:szCs w:val="21"/>
        </w:rPr>
        <w:t>APPLICATION:</w:t>
      </w:r>
      <w:r w:rsidRPr="000A193C">
        <w:rPr>
          <w:rFonts w:ascii="Times New Roman" w:hAnsi="Times New Roman" w:cs="Times New Roman"/>
          <w:sz w:val="21"/>
          <w:szCs w:val="21"/>
        </w:rPr>
        <w:t xml:space="preserve"> Men we must see the necessity of contentment and commitment. Straying from the home may have some temporary allurement, but it is folly to the highest degree. </w:t>
      </w:r>
    </w:p>
    <w:p w14:paraId="7E142B04" w14:textId="116900D9" w:rsidR="001F09E5" w:rsidRPr="000A193C" w:rsidRDefault="001F09E5" w:rsidP="000A193C">
      <w:pPr>
        <w:pStyle w:val="NoSpacing"/>
        <w:rPr>
          <w:rFonts w:ascii="Times New Roman" w:hAnsi="Times New Roman" w:cs="Times New Roman"/>
          <w:b/>
          <w:bCs/>
          <w:sz w:val="21"/>
          <w:szCs w:val="21"/>
        </w:rPr>
      </w:pPr>
      <w:r w:rsidRPr="000A193C">
        <w:rPr>
          <w:rFonts w:ascii="Times New Roman" w:hAnsi="Times New Roman" w:cs="Times New Roman"/>
          <w:b/>
          <w:bCs/>
          <w:sz w:val="21"/>
          <w:szCs w:val="21"/>
        </w:rPr>
        <w:t>CONSIDER</w:t>
      </w:r>
      <w:r w:rsidR="00F05829" w:rsidRPr="000A193C">
        <w:rPr>
          <w:rFonts w:ascii="Times New Roman" w:hAnsi="Times New Roman" w:cs="Times New Roman"/>
          <w:b/>
          <w:bCs/>
          <w:sz w:val="21"/>
          <w:szCs w:val="21"/>
        </w:rPr>
        <w:t xml:space="preserve"> </w:t>
      </w:r>
      <w:r w:rsidR="00F05829" w:rsidRPr="000A193C">
        <w:rPr>
          <w:rFonts w:ascii="Times New Roman" w:hAnsi="Times New Roman" w:cs="Times New Roman"/>
          <w:sz w:val="21"/>
          <w:szCs w:val="21"/>
        </w:rPr>
        <w:t xml:space="preserve">(Pro 7:11-12; Luk 15:13). </w:t>
      </w:r>
    </w:p>
    <w:p w14:paraId="68ADF30C" w14:textId="77777777" w:rsidR="00642CE5" w:rsidRPr="009A315E" w:rsidRDefault="00642CE5" w:rsidP="00E32C18">
      <w:pPr>
        <w:spacing w:after="0" w:line="240" w:lineRule="auto"/>
        <w:rPr>
          <w:rFonts w:ascii="Times New Roman" w:eastAsia="Times New Roman" w:hAnsi="Times New Roman" w:cs="Times New Roman"/>
          <w:sz w:val="21"/>
          <w:szCs w:val="21"/>
        </w:rPr>
      </w:pPr>
    </w:p>
    <w:p w14:paraId="76016DBC"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9  Oil and perfume make the heart glad, and the sweetness of a friend comes from his earnest counsel. </w:t>
      </w:r>
    </w:p>
    <w:p w14:paraId="2D5CE3EB" w14:textId="7581D687" w:rsidR="00217C76" w:rsidRPr="00202835" w:rsidRDefault="004D4452"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t xml:space="preserve">In this verse, Solomon employs a dual observation to describe the restoration of the human spirit. He begins with the sensory experience of the </w:t>
      </w:r>
      <w:r w:rsidR="001833A5">
        <w:rPr>
          <w:rFonts w:ascii="Times New Roman" w:hAnsi="Times New Roman" w:cs="Times New Roman"/>
          <w:sz w:val="21"/>
          <w:szCs w:val="21"/>
        </w:rPr>
        <w:t>A</w:t>
      </w:r>
      <w:r w:rsidRPr="00202835">
        <w:rPr>
          <w:rFonts w:ascii="Times New Roman" w:hAnsi="Times New Roman" w:cs="Times New Roman"/>
          <w:sz w:val="21"/>
          <w:szCs w:val="21"/>
        </w:rPr>
        <w:t xml:space="preserve">ncient Near East: </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oil and perfume</w:t>
      </w:r>
      <w:r w:rsidR="00217C76" w:rsidRPr="00202835">
        <w:rPr>
          <w:rFonts w:ascii="Times New Roman" w:hAnsi="Times New Roman" w:cs="Times New Roman"/>
          <w:sz w:val="21"/>
          <w:szCs w:val="21"/>
        </w:rPr>
        <w:t>.</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 xml:space="preserve"> </w:t>
      </w:r>
    </w:p>
    <w:p w14:paraId="30977A0D" w14:textId="2245A2D8" w:rsidR="004D4452" w:rsidRPr="009A315E" w:rsidRDefault="004D4452" w:rsidP="004D4452">
      <w:pPr>
        <w:pStyle w:val="NormalWeb"/>
        <w:rPr>
          <w:sz w:val="21"/>
          <w:szCs w:val="21"/>
        </w:rPr>
      </w:pPr>
      <w:r w:rsidRPr="009A315E">
        <w:rPr>
          <w:sz w:val="21"/>
          <w:szCs w:val="21"/>
        </w:rPr>
        <w:t xml:space="preserve">In a world that lacked modern sanitation, fragrant oils were not merely luxuries; they were essential for hospitality, medicinal healing, and the dignity of the person. To be anointed with oil was to be refreshed, honored, and prepared for society. Solomon observes that these scents perform a work on the internal man—they </w:t>
      </w:r>
      <w:r w:rsidR="00CE2C24" w:rsidRPr="009A315E">
        <w:rPr>
          <w:sz w:val="21"/>
          <w:szCs w:val="21"/>
        </w:rPr>
        <w:t>“</w:t>
      </w:r>
      <w:r w:rsidRPr="009A315E">
        <w:rPr>
          <w:sz w:val="21"/>
          <w:szCs w:val="21"/>
        </w:rPr>
        <w:t>make the heart glad.</w:t>
      </w:r>
      <w:r w:rsidR="00CE2C24" w:rsidRPr="009A315E">
        <w:rPr>
          <w:sz w:val="21"/>
          <w:szCs w:val="21"/>
        </w:rPr>
        <w:t>”</w:t>
      </w:r>
      <w:r w:rsidRPr="009A315E">
        <w:rPr>
          <w:sz w:val="21"/>
          <w:szCs w:val="21"/>
        </w:rPr>
        <w:t xml:space="preserve"> They lift the spirits and break the monotony of the mundane</w:t>
      </w:r>
      <w:r w:rsidR="00C962E7" w:rsidRPr="009A315E">
        <w:rPr>
          <w:sz w:val="21"/>
          <w:szCs w:val="21"/>
        </w:rPr>
        <w:t>.</w:t>
      </w:r>
    </w:p>
    <w:p w14:paraId="3E32211C" w14:textId="7F8A4402" w:rsidR="004D4452" w:rsidRPr="009A315E" w:rsidRDefault="004D4452" w:rsidP="004D4452">
      <w:pPr>
        <w:pStyle w:val="NormalWeb"/>
        <w:rPr>
          <w:sz w:val="21"/>
          <w:szCs w:val="21"/>
        </w:rPr>
      </w:pPr>
      <w:r w:rsidRPr="009A315E">
        <w:rPr>
          <w:sz w:val="21"/>
          <w:szCs w:val="21"/>
        </w:rPr>
        <w:t>Solomon then</w:t>
      </w:r>
      <w:r w:rsidR="00217C76" w:rsidRPr="009A315E">
        <w:rPr>
          <w:sz w:val="21"/>
          <w:szCs w:val="21"/>
        </w:rPr>
        <w:t xml:space="preserve"> provides the </w:t>
      </w:r>
      <w:r w:rsidRPr="009A315E">
        <w:rPr>
          <w:sz w:val="21"/>
          <w:szCs w:val="21"/>
        </w:rPr>
        <w:t xml:space="preserve">direct parallel: </w:t>
      </w:r>
      <w:r w:rsidR="00CE2C24" w:rsidRPr="009A315E">
        <w:rPr>
          <w:sz w:val="21"/>
          <w:szCs w:val="21"/>
        </w:rPr>
        <w:t>“</w:t>
      </w:r>
      <w:r w:rsidRPr="009A315E">
        <w:rPr>
          <w:sz w:val="21"/>
          <w:szCs w:val="21"/>
        </w:rPr>
        <w:t>the sweetness of a friend comes from his earnest counsel.</w:t>
      </w:r>
      <w:r w:rsidR="00CE2C24" w:rsidRPr="009A315E">
        <w:rPr>
          <w:sz w:val="21"/>
          <w:szCs w:val="21"/>
        </w:rPr>
        <w:t>”</w:t>
      </w:r>
      <w:r w:rsidRPr="009A315E">
        <w:rPr>
          <w:sz w:val="21"/>
          <w:szCs w:val="21"/>
        </w:rPr>
        <w:t xml:space="preserve"> The Hebrew term for </w:t>
      </w:r>
      <w:r w:rsidR="00CE2C24" w:rsidRPr="009A315E">
        <w:rPr>
          <w:sz w:val="21"/>
          <w:szCs w:val="21"/>
        </w:rPr>
        <w:t>“</w:t>
      </w:r>
      <w:r w:rsidRPr="009A315E">
        <w:rPr>
          <w:sz w:val="21"/>
          <w:szCs w:val="21"/>
        </w:rPr>
        <w:t>earnest counsel</w:t>
      </w:r>
      <w:r w:rsidR="00CE2C24" w:rsidRPr="009A315E">
        <w:rPr>
          <w:sz w:val="21"/>
          <w:szCs w:val="21"/>
        </w:rPr>
        <w:t>”</w:t>
      </w:r>
      <w:r w:rsidRPr="009A315E">
        <w:rPr>
          <w:sz w:val="21"/>
          <w:szCs w:val="21"/>
        </w:rPr>
        <w:t xml:space="preserve"> is deeply significant; it literally means </w:t>
      </w:r>
      <w:r w:rsidR="00CE2C24" w:rsidRPr="009A315E">
        <w:rPr>
          <w:sz w:val="21"/>
          <w:szCs w:val="21"/>
        </w:rPr>
        <w:t>“</w:t>
      </w:r>
      <w:r w:rsidRPr="009A315E">
        <w:rPr>
          <w:sz w:val="21"/>
          <w:szCs w:val="21"/>
        </w:rPr>
        <w:t>counsel from the soul.</w:t>
      </w:r>
      <w:r w:rsidR="00CE2C24" w:rsidRPr="009A315E">
        <w:rPr>
          <w:sz w:val="21"/>
          <w:szCs w:val="21"/>
        </w:rPr>
        <w:t>”</w:t>
      </w:r>
      <w:r w:rsidRPr="009A315E">
        <w:rPr>
          <w:sz w:val="21"/>
          <w:szCs w:val="21"/>
        </w:rPr>
        <w:t xml:space="preserve"> This is not the </w:t>
      </w:r>
      <w:r w:rsidRPr="009A315E">
        <w:rPr>
          <w:sz w:val="21"/>
          <w:szCs w:val="21"/>
        </w:rPr>
        <w:lastRenderedPageBreak/>
        <w:t xml:space="preserve">hollow, polished advice of a casual </w:t>
      </w:r>
      <w:r w:rsidR="00217C76" w:rsidRPr="009A315E">
        <w:rPr>
          <w:sz w:val="21"/>
          <w:szCs w:val="21"/>
        </w:rPr>
        <w:t>acquaintance, r</w:t>
      </w:r>
      <w:r w:rsidRPr="009A315E">
        <w:rPr>
          <w:sz w:val="21"/>
          <w:szCs w:val="21"/>
        </w:rPr>
        <w:t>ather, it is advice that comes from the deep, internal reserves of a person’s own life and integrity.</w:t>
      </w:r>
    </w:p>
    <w:p w14:paraId="242D0797" w14:textId="6EEA4420" w:rsidR="004D4452" w:rsidRPr="009A315E" w:rsidRDefault="00217C76" w:rsidP="004D4452">
      <w:pPr>
        <w:pStyle w:val="NormalWeb"/>
        <w:rPr>
          <w:sz w:val="21"/>
          <w:szCs w:val="21"/>
        </w:rPr>
      </w:pPr>
      <w:r w:rsidRPr="009A315E">
        <w:rPr>
          <w:b/>
          <w:bCs/>
          <w:sz w:val="21"/>
          <w:szCs w:val="21"/>
        </w:rPr>
        <w:t>APPLICATION:</w:t>
      </w:r>
      <w:r w:rsidRPr="009A315E">
        <w:rPr>
          <w:sz w:val="21"/>
          <w:szCs w:val="21"/>
        </w:rPr>
        <w:t xml:space="preserve"> May we work to cultivate these types of deep, personal, meaningful relationships with other men that could be described as earnest counsel from a sweet friend!</w:t>
      </w:r>
    </w:p>
    <w:p w14:paraId="591F4663" w14:textId="77777777" w:rsidR="000A193C" w:rsidRPr="000A193C" w:rsidRDefault="00217C76" w:rsidP="000A193C">
      <w:pPr>
        <w:pStyle w:val="NoSpacing"/>
        <w:rPr>
          <w:rFonts w:ascii="Times New Roman" w:hAnsi="Times New Roman" w:cs="Times New Roman"/>
          <w:sz w:val="21"/>
          <w:szCs w:val="21"/>
        </w:rPr>
      </w:pPr>
      <w:r w:rsidRPr="000A193C">
        <w:rPr>
          <w:rFonts w:ascii="Times New Roman" w:hAnsi="Times New Roman" w:cs="Times New Roman"/>
          <w:sz w:val="21"/>
          <w:szCs w:val="21"/>
        </w:rPr>
        <w:t xml:space="preserve">This of course reminds us that Jesus is </w:t>
      </w:r>
      <w:r w:rsidR="00C962E7" w:rsidRPr="000A193C">
        <w:rPr>
          <w:rFonts w:ascii="Times New Roman" w:hAnsi="Times New Roman" w:cs="Times New Roman"/>
          <w:sz w:val="21"/>
          <w:szCs w:val="21"/>
        </w:rPr>
        <w:t xml:space="preserve">one </w:t>
      </w:r>
      <w:r w:rsidRPr="000A193C">
        <w:rPr>
          <w:rFonts w:ascii="Times New Roman" w:hAnsi="Times New Roman" w:cs="Times New Roman"/>
          <w:sz w:val="21"/>
          <w:szCs w:val="21"/>
        </w:rPr>
        <w:t>who sticks closer to us than a brother</w:t>
      </w:r>
      <w:r w:rsidR="00C962E7" w:rsidRPr="000A193C">
        <w:rPr>
          <w:rFonts w:ascii="Times New Roman" w:hAnsi="Times New Roman" w:cs="Times New Roman"/>
          <w:sz w:val="21"/>
          <w:szCs w:val="21"/>
        </w:rPr>
        <w:t xml:space="preserve">. </w:t>
      </w:r>
      <w:r w:rsidRPr="000A193C">
        <w:rPr>
          <w:rFonts w:ascii="Times New Roman" w:hAnsi="Times New Roman" w:cs="Times New Roman"/>
          <w:sz w:val="21"/>
          <w:szCs w:val="21"/>
        </w:rPr>
        <w:t xml:space="preserve"> </w:t>
      </w:r>
    </w:p>
    <w:p w14:paraId="3257A675" w14:textId="2E0035DE" w:rsidR="00F05829" w:rsidRPr="000A193C" w:rsidRDefault="00217C76" w:rsidP="000A193C">
      <w:pPr>
        <w:pStyle w:val="NoSpacing"/>
        <w:rPr>
          <w:rFonts w:ascii="Times New Roman" w:hAnsi="Times New Roman" w:cs="Times New Roman"/>
          <w:sz w:val="21"/>
          <w:szCs w:val="21"/>
        </w:rPr>
      </w:pPr>
      <w:r w:rsidRPr="000A193C">
        <w:rPr>
          <w:rFonts w:ascii="Times New Roman" w:hAnsi="Times New Roman" w:cs="Times New Roman"/>
          <w:b/>
          <w:bCs/>
          <w:sz w:val="21"/>
          <w:szCs w:val="21"/>
        </w:rPr>
        <w:t>CONSIDER</w:t>
      </w:r>
      <w:r w:rsidR="00F05829" w:rsidRPr="000A193C">
        <w:rPr>
          <w:rFonts w:ascii="Times New Roman" w:hAnsi="Times New Roman" w:cs="Times New Roman"/>
          <w:b/>
          <w:bCs/>
          <w:sz w:val="21"/>
          <w:szCs w:val="21"/>
        </w:rPr>
        <w:t xml:space="preserve"> </w:t>
      </w:r>
      <w:r w:rsidR="00F05829" w:rsidRPr="000A193C">
        <w:rPr>
          <w:rFonts w:ascii="Times New Roman" w:hAnsi="Times New Roman" w:cs="Times New Roman"/>
          <w:sz w:val="21"/>
          <w:szCs w:val="21"/>
        </w:rPr>
        <w:t xml:space="preserve">(Eph 4:15; Ps 141:5; Eccl 4:9-10). </w:t>
      </w:r>
    </w:p>
    <w:p w14:paraId="6F4D1084" w14:textId="77777777" w:rsidR="00E457E0" w:rsidRDefault="00E457E0" w:rsidP="00E32C18">
      <w:pPr>
        <w:spacing w:after="0" w:line="240" w:lineRule="auto"/>
        <w:rPr>
          <w:rFonts w:ascii="Times New Roman" w:hAnsi="Times New Roman" w:cs="Times New Roman"/>
          <w:b/>
          <w:bCs/>
          <w:i/>
          <w:iCs/>
          <w:sz w:val="21"/>
          <w:szCs w:val="21"/>
        </w:rPr>
      </w:pPr>
    </w:p>
    <w:p w14:paraId="1713ACAE" w14:textId="65405015" w:rsidR="00217C76" w:rsidRPr="009A315E" w:rsidRDefault="00E65610" w:rsidP="00E32C18">
      <w:pPr>
        <w:spacing w:after="0" w:line="240" w:lineRule="auto"/>
        <w:rPr>
          <w:rFonts w:ascii="Times New Roman" w:eastAsia="Times New Roman" w:hAnsi="Times New Roman" w:cs="Times New Roman"/>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10  Do not forsake your friend and your father’s friend, and do not go to your brother’s house in the day of your calamity. Better is a neighbor who is near than a brother who is far away.</w:t>
      </w:r>
    </w:p>
    <w:p w14:paraId="247266A6" w14:textId="63607500" w:rsidR="001B008F" w:rsidRPr="009A315E" w:rsidRDefault="001B008F" w:rsidP="001B008F">
      <w:pPr>
        <w:pStyle w:val="NormalWeb"/>
        <w:rPr>
          <w:sz w:val="21"/>
          <w:szCs w:val="21"/>
        </w:rPr>
      </w:pPr>
      <w:r w:rsidRPr="009A315E">
        <w:rPr>
          <w:sz w:val="21"/>
          <w:szCs w:val="21"/>
        </w:rPr>
        <w:t xml:space="preserve">In this proverb, Solomon addresses </w:t>
      </w:r>
      <w:r w:rsidR="000F45F1" w:rsidRPr="009A315E">
        <w:rPr>
          <w:sz w:val="21"/>
          <w:szCs w:val="21"/>
        </w:rPr>
        <w:t xml:space="preserve">key relational aspects. </w:t>
      </w:r>
      <w:r w:rsidRPr="009A315E">
        <w:rPr>
          <w:sz w:val="21"/>
          <w:szCs w:val="21"/>
        </w:rPr>
        <w:t xml:space="preserve">He begins with a two-fold command: </w:t>
      </w:r>
      <w:r w:rsidRPr="009A315E">
        <w:rPr>
          <w:i/>
          <w:iCs/>
          <w:sz w:val="21"/>
          <w:szCs w:val="21"/>
        </w:rPr>
        <w:t>do not forsake your friend</w:t>
      </w:r>
      <w:r w:rsidRPr="009A315E">
        <w:rPr>
          <w:sz w:val="21"/>
          <w:szCs w:val="21"/>
        </w:rPr>
        <w:t xml:space="preserve"> and </w:t>
      </w:r>
      <w:r w:rsidRPr="009A315E">
        <w:rPr>
          <w:i/>
          <w:iCs/>
          <w:sz w:val="21"/>
          <w:szCs w:val="21"/>
        </w:rPr>
        <w:t>do not forsake your father’s friend</w:t>
      </w:r>
      <w:r w:rsidRPr="009A315E">
        <w:rPr>
          <w:sz w:val="21"/>
          <w:szCs w:val="21"/>
        </w:rPr>
        <w:t>. To abandon a friend—especially one who has walked with you or your family through the years</w:t>
      </w:r>
      <w:r w:rsidR="000F45F1" w:rsidRPr="009A315E">
        <w:rPr>
          <w:sz w:val="21"/>
          <w:szCs w:val="21"/>
        </w:rPr>
        <w:t xml:space="preserve">, or even your father’s friend (generational fidelity) </w:t>
      </w:r>
      <w:r w:rsidRPr="009A315E">
        <w:rPr>
          <w:sz w:val="21"/>
          <w:szCs w:val="21"/>
        </w:rPr>
        <w:t>is to act with a short-sightedness that severs the roots of our own support system.</w:t>
      </w:r>
    </w:p>
    <w:p w14:paraId="19834770" w14:textId="2B5888F7" w:rsidR="000F45F1" w:rsidRPr="009A315E" w:rsidRDefault="000F45F1" w:rsidP="001B008F">
      <w:pPr>
        <w:pStyle w:val="NormalWeb"/>
        <w:rPr>
          <w:sz w:val="21"/>
          <w:szCs w:val="21"/>
        </w:rPr>
      </w:pPr>
      <w:r w:rsidRPr="009A315E">
        <w:rPr>
          <w:sz w:val="21"/>
          <w:szCs w:val="21"/>
        </w:rPr>
        <w:t xml:space="preserve">The </w:t>
      </w:r>
      <w:r w:rsidR="001B008F" w:rsidRPr="009A315E">
        <w:rPr>
          <w:sz w:val="21"/>
          <w:szCs w:val="21"/>
        </w:rPr>
        <w:t xml:space="preserve">second half of the warning, </w:t>
      </w:r>
      <w:r w:rsidR="00CE2C24" w:rsidRPr="009A315E">
        <w:rPr>
          <w:i/>
          <w:iCs/>
          <w:sz w:val="21"/>
          <w:szCs w:val="21"/>
        </w:rPr>
        <w:t>“</w:t>
      </w:r>
      <w:r w:rsidR="001B008F" w:rsidRPr="009A315E">
        <w:rPr>
          <w:i/>
          <w:iCs/>
          <w:sz w:val="21"/>
          <w:szCs w:val="21"/>
        </w:rPr>
        <w:t>do not go to your brother’s house in the day of your calamity,</w:t>
      </w:r>
      <w:r w:rsidR="00CE2C24" w:rsidRPr="009A315E">
        <w:rPr>
          <w:i/>
          <w:iCs/>
          <w:sz w:val="21"/>
          <w:szCs w:val="21"/>
        </w:rPr>
        <w:t>”</w:t>
      </w:r>
      <w:r w:rsidR="001B008F" w:rsidRPr="009A315E">
        <w:rPr>
          <w:sz w:val="21"/>
          <w:szCs w:val="21"/>
        </w:rPr>
        <w:t xml:space="preserve"> </w:t>
      </w:r>
      <w:r w:rsidRPr="009A315E">
        <w:rPr>
          <w:sz w:val="21"/>
          <w:szCs w:val="21"/>
        </w:rPr>
        <w:t xml:space="preserve">only makes full sense when we read the conclusion. At </w:t>
      </w:r>
      <w:r w:rsidR="00DC50B5" w:rsidRPr="009A315E">
        <w:rPr>
          <w:sz w:val="21"/>
          <w:szCs w:val="21"/>
        </w:rPr>
        <w:t xml:space="preserve">this </w:t>
      </w:r>
      <w:r w:rsidRPr="009A315E">
        <w:rPr>
          <w:sz w:val="21"/>
          <w:szCs w:val="21"/>
        </w:rPr>
        <w:t xml:space="preserve">point we would be wondering, why would I not go to a close relative, my brother in the </w:t>
      </w:r>
      <w:r w:rsidR="00CE2C24" w:rsidRPr="009A315E">
        <w:rPr>
          <w:sz w:val="21"/>
          <w:szCs w:val="21"/>
        </w:rPr>
        <w:t>“</w:t>
      </w:r>
      <w:r w:rsidRPr="009A315E">
        <w:rPr>
          <w:sz w:val="21"/>
          <w:szCs w:val="21"/>
        </w:rPr>
        <w:t>day of calamity</w:t>
      </w:r>
      <w:r w:rsidR="001833A5">
        <w:rPr>
          <w:sz w:val="21"/>
          <w:szCs w:val="21"/>
        </w:rPr>
        <w:t>?</w:t>
      </w:r>
      <w:r w:rsidR="00CE2C24" w:rsidRPr="009A315E">
        <w:rPr>
          <w:sz w:val="21"/>
          <w:szCs w:val="21"/>
        </w:rPr>
        <w:t>”</w:t>
      </w:r>
      <w:r w:rsidRPr="009A315E">
        <w:rPr>
          <w:sz w:val="21"/>
          <w:szCs w:val="21"/>
        </w:rPr>
        <w:t xml:space="preserve"> </w:t>
      </w:r>
    </w:p>
    <w:p w14:paraId="2C42F47D" w14:textId="122AF17D" w:rsidR="000F45F1" w:rsidRPr="009A315E" w:rsidRDefault="000F45F1" w:rsidP="001B008F">
      <w:pPr>
        <w:pStyle w:val="NormalWeb"/>
        <w:rPr>
          <w:sz w:val="21"/>
          <w:szCs w:val="21"/>
        </w:rPr>
      </w:pPr>
      <w:r w:rsidRPr="009A315E">
        <w:rPr>
          <w:sz w:val="21"/>
          <w:szCs w:val="21"/>
        </w:rPr>
        <w:t xml:space="preserve">Now the conclusion, which ties all this together: </w:t>
      </w:r>
      <w:r w:rsidR="00CE2C24" w:rsidRPr="009A315E">
        <w:rPr>
          <w:i/>
          <w:iCs/>
          <w:sz w:val="21"/>
          <w:szCs w:val="21"/>
        </w:rPr>
        <w:t>“</w:t>
      </w:r>
      <w:r w:rsidR="001B008F" w:rsidRPr="009A315E">
        <w:rPr>
          <w:i/>
          <w:iCs/>
          <w:sz w:val="21"/>
          <w:szCs w:val="21"/>
        </w:rPr>
        <w:t>Better is a neighbor who is near than a brother who is far away</w:t>
      </w:r>
      <w:r w:rsidR="00DC50B5" w:rsidRPr="009A315E">
        <w:rPr>
          <w:i/>
          <w:iCs/>
          <w:sz w:val="21"/>
          <w:szCs w:val="21"/>
        </w:rPr>
        <w:t>.</w:t>
      </w:r>
      <w:r w:rsidR="00CE2C24" w:rsidRPr="009A315E">
        <w:rPr>
          <w:i/>
          <w:iCs/>
          <w:sz w:val="21"/>
          <w:szCs w:val="21"/>
        </w:rPr>
        <w:t>”</w:t>
      </w:r>
      <w:r w:rsidR="00DC50B5" w:rsidRPr="009A315E">
        <w:rPr>
          <w:i/>
          <w:iCs/>
          <w:sz w:val="21"/>
          <w:szCs w:val="21"/>
        </w:rPr>
        <w:t xml:space="preserve"> </w:t>
      </w:r>
      <w:r w:rsidR="00DC50B5" w:rsidRPr="009A315E">
        <w:rPr>
          <w:sz w:val="21"/>
          <w:szCs w:val="21"/>
        </w:rPr>
        <w:t>This</w:t>
      </w:r>
      <w:r w:rsidR="00DC50B5" w:rsidRPr="009A315E">
        <w:rPr>
          <w:i/>
          <w:iCs/>
          <w:sz w:val="21"/>
          <w:szCs w:val="21"/>
        </w:rPr>
        <w:t xml:space="preserve"> </w:t>
      </w:r>
      <w:r w:rsidR="001B008F" w:rsidRPr="009A315E">
        <w:rPr>
          <w:sz w:val="21"/>
          <w:szCs w:val="21"/>
        </w:rPr>
        <w:t xml:space="preserve">is not an invitation to discard familial duties. Rather, it is a call to recognize the value of the community </w:t>
      </w:r>
      <w:r w:rsidRPr="009A315E">
        <w:rPr>
          <w:sz w:val="21"/>
          <w:szCs w:val="21"/>
        </w:rPr>
        <w:t xml:space="preserve">which are close by, the neighbor who is </w:t>
      </w:r>
      <w:r w:rsidR="00DC50B5" w:rsidRPr="009A315E">
        <w:rPr>
          <w:sz w:val="21"/>
          <w:szCs w:val="21"/>
        </w:rPr>
        <w:t>nearby</w:t>
      </w:r>
      <w:r w:rsidRPr="009A315E">
        <w:rPr>
          <w:sz w:val="21"/>
          <w:szCs w:val="21"/>
        </w:rPr>
        <w:t>.</w:t>
      </w:r>
    </w:p>
    <w:p w14:paraId="6A901C93" w14:textId="77777777" w:rsidR="00EB5935" w:rsidRPr="00EB5935" w:rsidRDefault="001E7C0B" w:rsidP="00EB5935">
      <w:pPr>
        <w:pStyle w:val="NoSpacing"/>
        <w:rPr>
          <w:rFonts w:ascii="Times New Roman" w:hAnsi="Times New Roman" w:cs="Times New Roman"/>
          <w:sz w:val="21"/>
          <w:szCs w:val="21"/>
        </w:rPr>
      </w:pPr>
      <w:r w:rsidRPr="00EB5935">
        <w:rPr>
          <w:rFonts w:ascii="Times New Roman" w:hAnsi="Times New Roman" w:cs="Times New Roman"/>
          <w:b/>
          <w:bCs/>
          <w:sz w:val="21"/>
          <w:szCs w:val="21"/>
        </w:rPr>
        <w:t>APPLICATION:</w:t>
      </w:r>
      <w:r w:rsidRPr="00EB5935">
        <w:rPr>
          <w:rFonts w:ascii="Times New Roman" w:hAnsi="Times New Roman" w:cs="Times New Roman"/>
          <w:sz w:val="21"/>
          <w:szCs w:val="21"/>
        </w:rPr>
        <w:t xml:space="preserve"> </w:t>
      </w:r>
      <w:r w:rsidR="001B008F" w:rsidRPr="00EB5935">
        <w:rPr>
          <w:rFonts w:ascii="Times New Roman" w:hAnsi="Times New Roman" w:cs="Times New Roman"/>
          <w:sz w:val="21"/>
          <w:szCs w:val="21"/>
        </w:rPr>
        <w:t xml:space="preserve">When the </w:t>
      </w:r>
      <w:r w:rsidR="00CE2C24" w:rsidRPr="00EB5935">
        <w:rPr>
          <w:rFonts w:ascii="Times New Roman" w:hAnsi="Times New Roman" w:cs="Times New Roman"/>
          <w:sz w:val="21"/>
          <w:szCs w:val="21"/>
        </w:rPr>
        <w:t>“</w:t>
      </w:r>
      <w:r w:rsidR="001B008F" w:rsidRPr="00EB5935">
        <w:rPr>
          <w:rFonts w:ascii="Times New Roman" w:hAnsi="Times New Roman" w:cs="Times New Roman"/>
          <w:sz w:val="21"/>
          <w:szCs w:val="21"/>
        </w:rPr>
        <w:t>day of calamity</w:t>
      </w:r>
      <w:r w:rsidR="00CE2C24" w:rsidRPr="00EB5935">
        <w:rPr>
          <w:rFonts w:ascii="Times New Roman" w:hAnsi="Times New Roman" w:cs="Times New Roman"/>
          <w:sz w:val="21"/>
          <w:szCs w:val="21"/>
        </w:rPr>
        <w:t>”</w:t>
      </w:r>
      <w:r w:rsidR="001B008F" w:rsidRPr="00EB5935">
        <w:rPr>
          <w:rFonts w:ascii="Times New Roman" w:hAnsi="Times New Roman" w:cs="Times New Roman"/>
          <w:sz w:val="21"/>
          <w:szCs w:val="21"/>
        </w:rPr>
        <w:t xml:space="preserve"> hits—whether in a family crisis,</w:t>
      </w:r>
      <w:r w:rsidRPr="00EB5935">
        <w:rPr>
          <w:rFonts w:ascii="Times New Roman" w:hAnsi="Times New Roman" w:cs="Times New Roman"/>
          <w:sz w:val="21"/>
          <w:szCs w:val="21"/>
        </w:rPr>
        <w:t xml:space="preserve"> a medical emergency, or</w:t>
      </w:r>
      <w:r w:rsidR="001B008F" w:rsidRPr="00EB5935">
        <w:rPr>
          <w:rFonts w:ascii="Times New Roman" w:hAnsi="Times New Roman" w:cs="Times New Roman"/>
          <w:sz w:val="21"/>
          <w:szCs w:val="21"/>
        </w:rPr>
        <w:t xml:space="preserve"> a professional failure</w:t>
      </w:r>
      <w:r w:rsidRPr="00EB5935">
        <w:rPr>
          <w:rFonts w:ascii="Times New Roman" w:hAnsi="Times New Roman" w:cs="Times New Roman"/>
          <w:sz w:val="21"/>
          <w:szCs w:val="21"/>
        </w:rPr>
        <w:t>, i</w:t>
      </w:r>
      <w:r w:rsidR="001B008F" w:rsidRPr="00EB5935">
        <w:rPr>
          <w:rFonts w:ascii="Times New Roman" w:hAnsi="Times New Roman" w:cs="Times New Roman"/>
          <w:sz w:val="21"/>
          <w:szCs w:val="21"/>
        </w:rPr>
        <w:t xml:space="preserve">t is the person who is present, the neighbor who is nearby, and the friend who has remained faithful who will be our greatest asset. </w:t>
      </w:r>
    </w:p>
    <w:p w14:paraId="36E1E3BF" w14:textId="4E7E9E6A" w:rsidR="001E7C0B" w:rsidRPr="00EB5935" w:rsidRDefault="001E7C0B" w:rsidP="00EB5935">
      <w:pPr>
        <w:pStyle w:val="NoSpacing"/>
        <w:rPr>
          <w:rFonts w:ascii="Times New Roman" w:hAnsi="Times New Roman" w:cs="Times New Roman"/>
          <w:sz w:val="21"/>
          <w:szCs w:val="21"/>
        </w:rPr>
      </w:pPr>
      <w:r w:rsidRPr="00EB5935">
        <w:rPr>
          <w:rFonts w:ascii="Times New Roman" w:hAnsi="Times New Roman" w:cs="Times New Roman"/>
          <w:b/>
          <w:bCs/>
          <w:sz w:val="21"/>
          <w:szCs w:val="21"/>
        </w:rPr>
        <w:t>CONSIDER</w:t>
      </w:r>
      <w:r w:rsidR="00F05829" w:rsidRPr="00EB5935">
        <w:rPr>
          <w:rFonts w:ascii="Times New Roman" w:hAnsi="Times New Roman" w:cs="Times New Roman"/>
          <w:b/>
          <w:bCs/>
          <w:sz w:val="21"/>
          <w:szCs w:val="21"/>
        </w:rPr>
        <w:t xml:space="preserve"> </w:t>
      </w:r>
      <w:r w:rsidR="00F05829" w:rsidRPr="00EB5935">
        <w:rPr>
          <w:rFonts w:ascii="Times New Roman" w:hAnsi="Times New Roman" w:cs="Times New Roman"/>
          <w:sz w:val="21"/>
          <w:szCs w:val="21"/>
        </w:rPr>
        <w:t xml:space="preserve">(Luk 10:25-37; 1Kin 12:6-8; Pro 18:24). </w:t>
      </w:r>
    </w:p>
    <w:p w14:paraId="08231491" w14:textId="77777777" w:rsidR="00E457E0" w:rsidRDefault="00E457E0" w:rsidP="00E32C18">
      <w:pPr>
        <w:spacing w:after="0" w:line="240" w:lineRule="auto"/>
        <w:rPr>
          <w:rFonts w:ascii="Times New Roman" w:hAnsi="Times New Roman" w:cs="Times New Roman"/>
          <w:b/>
          <w:bCs/>
          <w:i/>
          <w:iCs/>
          <w:sz w:val="21"/>
          <w:szCs w:val="21"/>
        </w:rPr>
      </w:pPr>
    </w:p>
    <w:p w14:paraId="3A3FB419"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2E187E">
        <w:rPr>
          <w:rFonts w:ascii="Times New Roman" w:hAnsi="Times New Roman" w:cs="Times New Roman"/>
          <w:b/>
          <w:bCs/>
          <w:i/>
          <w:iCs/>
          <w:sz w:val="21"/>
          <w:szCs w:val="21"/>
        </w:rPr>
        <w:t xml:space="preserve">Vs </w:t>
      </w:r>
      <w:r w:rsidR="00E32C18" w:rsidRPr="002E187E">
        <w:rPr>
          <w:rFonts w:ascii="Times New Roman" w:eastAsia="Times New Roman" w:hAnsi="Times New Roman" w:cs="Times New Roman"/>
          <w:b/>
          <w:bCs/>
          <w:i/>
          <w:iCs/>
          <w:sz w:val="21"/>
          <w:szCs w:val="21"/>
        </w:rPr>
        <w:t xml:space="preserve">11  Be wise, my son, and make my heart glad, that I may answer him who reproaches me. </w:t>
      </w:r>
    </w:p>
    <w:p w14:paraId="26596A5D" w14:textId="49902747" w:rsidR="00E646BE" w:rsidRPr="00202835" w:rsidRDefault="00E646BE"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t xml:space="preserve">Here Solomon pivots from the observations of the natural world to the sphere of covenantal instruction. The address, </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Be wise, my son,</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 xml:space="preserve"> carries the weight of a father’s legacy. This is not merely an academic request; it is a plea for the son to embody the wisdom that has been meticulously passed down</w:t>
      </w:r>
      <w:r w:rsidR="002E187E" w:rsidRPr="00202835">
        <w:rPr>
          <w:rFonts w:ascii="Times New Roman" w:hAnsi="Times New Roman" w:cs="Times New Roman"/>
          <w:sz w:val="21"/>
          <w:szCs w:val="21"/>
        </w:rPr>
        <w:t xml:space="preserve">. </w:t>
      </w:r>
      <w:r w:rsidRPr="00202835">
        <w:rPr>
          <w:rFonts w:ascii="Times New Roman" w:hAnsi="Times New Roman" w:cs="Times New Roman"/>
          <w:sz w:val="21"/>
          <w:szCs w:val="21"/>
        </w:rPr>
        <w:t>Be wise my son!</w:t>
      </w:r>
    </w:p>
    <w:p w14:paraId="22AAB09E" w14:textId="1F6F8692" w:rsidR="00E646BE" w:rsidRPr="009A315E" w:rsidRDefault="00E646BE" w:rsidP="00E646BE">
      <w:pPr>
        <w:pStyle w:val="NormalWeb"/>
        <w:rPr>
          <w:sz w:val="21"/>
          <w:szCs w:val="21"/>
        </w:rPr>
      </w:pPr>
      <w:r w:rsidRPr="009A315E">
        <w:rPr>
          <w:sz w:val="21"/>
          <w:szCs w:val="21"/>
        </w:rPr>
        <w:t xml:space="preserve">Next Solomon describes the profound connection between the child’s character and the parent’s joy. </w:t>
      </w:r>
      <w:r w:rsidR="00CE2C24" w:rsidRPr="009A315E">
        <w:rPr>
          <w:b/>
          <w:bCs/>
          <w:i/>
          <w:iCs/>
          <w:sz w:val="21"/>
          <w:szCs w:val="21"/>
        </w:rPr>
        <w:t>“</w:t>
      </w:r>
      <w:r w:rsidRPr="009A315E">
        <w:rPr>
          <w:b/>
          <w:bCs/>
          <w:i/>
          <w:iCs/>
          <w:sz w:val="21"/>
          <w:szCs w:val="21"/>
        </w:rPr>
        <w:t>Make my heart glad</w:t>
      </w:r>
      <w:r w:rsidR="00757C0A" w:rsidRPr="009A315E">
        <w:rPr>
          <w:b/>
          <w:bCs/>
          <w:i/>
          <w:iCs/>
          <w:sz w:val="21"/>
          <w:szCs w:val="21"/>
        </w:rPr>
        <w:t>,</w:t>
      </w:r>
      <w:r w:rsidR="00CE2C24" w:rsidRPr="009A315E">
        <w:rPr>
          <w:b/>
          <w:bCs/>
          <w:i/>
          <w:iCs/>
          <w:sz w:val="21"/>
          <w:szCs w:val="21"/>
        </w:rPr>
        <w:t>”</w:t>
      </w:r>
      <w:r w:rsidRPr="009A315E">
        <w:rPr>
          <w:sz w:val="21"/>
          <w:szCs w:val="21"/>
        </w:rPr>
        <w:t xml:space="preserve"> suggests more than a passing feeling of happiness; it implies a deep-seated satisfaction that comes from seeing one's life work</w:t>
      </w:r>
      <w:r w:rsidR="002E187E">
        <w:rPr>
          <w:sz w:val="21"/>
          <w:szCs w:val="21"/>
        </w:rPr>
        <w:t xml:space="preserve">, </w:t>
      </w:r>
      <w:r w:rsidRPr="009A315E">
        <w:rPr>
          <w:sz w:val="21"/>
          <w:szCs w:val="21"/>
        </w:rPr>
        <w:t>the investment of time, discipline, and teaching</w:t>
      </w:r>
      <w:r w:rsidR="002E187E">
        <w:rPr>
          <w:sz w:val="21"/>
          <w:szCs w:val="21"/>
        </w:rPr>
        <w:t xml:space="preserve">, </w:t>
      </w:r>
      <w:r w:rsidRPr="009A315E">
        <w:rPr>
          <w:sz w:val="21"/>
          <w:szCs w:val="21"/>
        </w:rPr>
        <w:t xml:space="preserve">reproduced in </w:t>
      </w:r>
      <w:r w:rsidR="00757C0A" w:rsidRPr="009A315E">
        <w:rPr>
          <w:sz w:val="21"/>
          <w:szCs w:val="21"/>
        </w:rPr>
        <w:t xml:space="preserve">your child. </w:t>
      </w:r>
    </w:p>
    <w:p w14:paraId="6E539C99" w14:textId="44645738" w:rsidR="00E646BE" w:rsidRPr="009A315E" w:rsidRDefault="00E646BE" w:rsidP="00E646BE">
      <w:pPr>
        <w:pStyle w:val="NormalWeb"/>
        <w:rPr>
          <w:sz w:val="21"/>
          <w:szCs w:val="21"/>
        </w:rPr>
      </w:pPr>
      <w:r w:rsidRPr="009A315E">
        <w:rPr>
          <w:sz w:val="21"/>
          <w:szCs w:val="21"/>
        </w:rPr>
        <w:t xml:space="preserve">The latter half of the verse introduces a striking tactical element: </w:t>
      </w:r>
      <w:r w:rsidR="00CE2C24" w:rsidRPr="009A315E">
        <w:rPr>
          <w:b/>
          <w:bCs/>
          <w:sz w:val="21"/>
          <w:szCs w:val="21"/>
        </w:rPr>
        <w:t>“</w:t>
      </w:r>
      <w:r w:rsidRPr="009A315E">
        <w:rPr>
          <w:b/>
          <w:bCs/>
          <w:sz w:val="21"/>
          <w:szCs w:val="21"/>
        </w:rPr>
        <w:t>that I may answer him who reproaches me.</w:t>
      </w:r>
      <w:r w:rsidR="00CE2C24" w:rsidRPr="009A315E">
        <w:rPr>
          <w:b/>
          <w:bCs/>
          <w:sz w:val="21"/>
          <w:szCs w:val="21"/>
        </w:rPr>
        <w:t>”</w:t>
      </w:r>
      <w:r w:rsidRPr="009A315E">
        <w:rPr>
          <w:sz w:val="21"/>
          <w:szCs w:val="21"/>
        </w:rPr>
        <w:t xml:space="preserve"> The presence of a </w:t>
      </w:r>
      <w:r w:rsidR="00CE2C24" w:rsidRPr="009A315E">
        <w:rPr>
          <w:b/>
          <w:bCs/>
          <w:sz w:val="21"/>
          <w:szCs w:val="21"/>
        </w:rPr>
        <w:t>“</w:t>
      </w:r>
      <w:r w:rsidRPr="009A315E">
        <w:rPr>
          <w:b/>
          <w:bCs/>
          <w:sz w:val="21"/>
          <w:szCs w:val="21"/>
        </w:rPr>
        <w:t>reproacher</w:t>
      </w:r>
      <w:r w:rsidR="00CE2C24" w:rsidRPr="009A315E">
        <w:rPr>
          <w:b/>
          <w:bCs/>
          <w:sz w:val="21"/>
          <w:szCs w:val="21"/>
        </w:rPr>
        <w:t>”</w:t>
      </w:r>
      <w:r w:rsidRPr="009A315E">
        <w:rPr>
          <w:sz w:val="21"/>
          <w:szCs w:val="21"/>
        </w:rPr>
        <w:t xml:space="preserve"> (one who taunts, insults, or challenges) indicates that the father is under constant scrutiny. In the ancient world, a man’s honor was intrinsically tied to the reputation of his household and his </w:t>
      </w:r>
      <w:r w:rsidR="00757C0A" w:rsidRPr="009A315E">
        <w:rPr>
          <w:sz w:val="21"/>
          <w:szCs w:val="21"/>
        </w:rPr>
        <w:t>chil</w:t>
      </w:r>
      <w:r w:rsidR="002E187E">
        <w:rPr>
          <w:sz w:val="21"/>
          <w:szCs w:val="21"/>
        </w:rPr>
        <w:t>d</w:t>
      </w:r>
      <w:r w:rsidR="00757C0A" w:rsidRPr="009A315E">
        <w:rPr>
          <w:sz w:val="21"/>
          <w:szCs w:val="21"/>
        </w:rPr>
        <w:t>ren</w:t>
      </w:r>
      <w:r w:rsidRPr="009A315E">
        <w:rPr>
          <w:sz w:val="21"/>
          <w:szCs w:val="21"/>
        </w:rPr>
        <w:t>. A foolish son is a living indictment of the father’s failure; a wise son,</w:t>
      </w:r>
      <w:r w:rsidR="002E187E">
        <w:rPr>
          <w:sz w:val="21"/>
          <w:szCs w:val="21"/>
        </w:rPr>
        <w:t xml:space="preserve"> is </w:t>
      </w:r>
      <w:r w:rsidRPr="009A315E">
        <w:rPr>
          <w:sz w:val="21"/>
          <w:szCs w:val="21"/>
        </w:rPr>
        <w:t>a living, breathing rebuttal.</w:t>
      </w:r>
    </w:p>
    <w:p w14:paraId="3C96A8E2" w14:textId="2EDDD97C" w:rsidR="00757C0A" w:rsidRPr="009A315E" w:rsidRDefault="00757C0A" w:rsidP="00E646BE">
      <w:pPr>
        <w:pStyle w:val="NormalWeb"/>
        <w:rPr>
          <w:sz w:val="21"/>
          <w:szCs w:val="21"/>
        </w:rPr>
      </w:pPr>
      <w:r w:rsidRPr="009A315E">
        <w:rPr>
          <w:b/>
          <w:bCs/>
          <w:sz w:val="21"/>
          <w:szCs w:val="21"/>
        </w:rPr>
        <w:t>APPLICATION:</w:t>
      </w:r>
      <w:r w:rsidRPr="009A315E">
        <w:rPr>
          <w:sz w:val="21"/>
          <w:szCs w:val="21"/>
        </w:rPr>
        <w:t xml:space="preserve"> This is why </w:t>
      </w:r>
      <w:r w:rsidR="002E187E">
        <w:rPr>
          <w:sz w:val="21"/>
          <w:szCs w:val="21"/>
        </w:rPr>
        <w:t>a wise f</w:t>
      </w:r>
      <w:r w:rsidRPr="009A315E">
        <w:rPr>
          <w:sz w:val="21"/>
          <w:szCs w:val="21"/>
        </w:rPr>
        <w:t>ather train</w:t>
      </w:r>
      <w:r w:rsidR="002E187E">
        <w:rPr>
          <w:sz w:val="21"/>
          <w:szCs w:val="21"/>
        </w:rPr>
        <w:t xml:space="preserve">s up his children in the way they should go! </w:t>
      </w:r>
      <w:r w:rsidRPr="009A315E">
        <w:rPr>
          <w:sz w:val="21"/>
          <w:szCs w:val="21"/>
        </w:rPr>
        <w:t xml:space="preserve"> </w:t>
      </w:r>
    </w:p>
    <w:p w14:paraId="5BD22FC5" w14:textId="7E8B34DB" w:rsidR="00E646BE" w:rsidRPr="002E187E" w:rsidRDefault="00757C0A" w:rsidP="00EB5935">
      <w:pPr>
        <w:pStyle w:val="Heading4"/>
        <w:rPr>
          <w:color w:val="00B0F0"/>
          <w:sz w:val="21"/>
          <w:szCs w:val="21"/>
        </w:rPr>
      </w:pPr>
      <w:r w:rsidRPr="009A315E">
        <w:rPr>
          <w:rFonts w:ascii="Times New Roman" w:hAnsi="Times New Roman" w:cs="Times New Roman"/>
          <w:b/>
          <w:bCs/>
          <w:i w:val="0"/>
          <w:iCs w:val="0"/>
          <w:color w:val="auto"/>
          <w:sz w:val="21"/>
          <w:szCs w:val="21"/>
        </w:rPr>
        <w:t xml:space="preserve">Seeing Christ: </w:t>
      </w:r>
      <w:r w:rsidR="00E646BE" w:rsidRPr="009A315E">
        <w:rPr>
          <w:rFonts w:ascii="Times New Roman" w:hAnsi="Times New Roman" w:cs="Times New Roman"/>
          <w:i w:val="0"/>
          <w:iCs w:val="0"/>
          <w:color w:val="auto"/>
          <w:sz w:val="21"/>
          <w:szCs w:val="21"/>
        </w:rPr>
        <w:t xml:space="preserve">We see a beautiful shadow of this in the relationship between the Father and the Son. Christ’s entire life was the ultimate manifestation of </w:t>
      </w:r>
      <w:r w:rsidR="00CE2C24" w:rsidRPr="009A315E">
        <w:rPr>
          <w:rFonts w:ascii="Times New Roman" w:hAnsi="Times New Roman" w:cs="Times New Roman"/>
          <w:i w:val="0"/>
          <w:iCs w:val="0"/>
          <w:color w:val="auto"/>
          <w:sz w:val="21"/>
          <w:szCs w:val="21"/>
        </w:rPr>
        <w:t>“</w:t>
      </w:r>
      <w:r w:rsidR="00E646BE" w:rsidRPr="009A315E">
        <w:rPr>
          <w:rFonts w:ascii="Times New Roman" w:hAnsi="Times New Roman" w:cs="Times New Roman"/>
          <w:i w:val="0"/>
          <w:iCs w:val="0"/>
          <w:color w:val="auto"/>
          <w:sz w:val="21"/>
          <w:szCs w:val="21"/>
        </w:rPr>
        <w:t>making the Father’s heart glad.</w:t>
      </w:r>
      <w:r w:rsidR="00CE2C24" w:rsidRPr="009A315E">
        <w:rPr>
          <w:rFonts w:ascii="Times New Roman" w:hAnsi="Times New Roman" w:cs="Times New Roman"/>
          <w:i w:val="0"/>
          <w:iCs w:val="0"/>
          <w:color w:val="auto"/>
          <w:sz w:val="21"/>
          <w:szCs w:val="21"/>
        </w:rPr>
        <w:t>”</w:t>
      </w:r>
      <w:r w:rsidR="00E646BE" w:rsidRPr="009A315E">
        <w:rPr>
          <w:rFonts w:ascii="Times New Roman" w:hAnsi="Times New Roman" w:cs="Times New Roman"/>
          <w:i w:val="0"/>
          <w:iCs w:val="0"/>
          <w:color w:val="auto"/>
          <w:sz w:val="21"/>
          <w:szCs w:val="21"/>
        </w:rPr>
        <w:t xml:space="preserve"> In His baptism and on the Mount of Transfiguration, the Father declares, </w:t>
      </w:r>
      <w:r w:rsidR="00CE2C24" w:rsidRPr="009A315E">
        <w:rPr>
          <w:rFonts w:ascii="Times New Roman" w:hAnsi="Times New Roman" w:cs="Times New Roman"/>
          <w:color w:val="auto"/>
          <w:sz w:val="21"/>
          <w:szCs w:val="21"/>
        </w:rPr>
        <w:t>“</w:t>
      </w:r>
      <w:r w:rsidR="00E646BE" w:rsidRPr="009A315E">
        <w:rPr>
          <w:rFonts w:ascii="Times New Roman" w:hAnsi="Times New Roman" w:cs="Times New Roman"/>
          <w:color w:val="auto"/>
          <w:sz w:val="21"/>
          <w:szCs w:val="21"/>
        </w:rPr>
        <w:t>This is my beloved Son, in whom I am well pleased</w:t>
      </w:r>
      <w:r w:rsidR="00CE2C24" w:rsidRPr="009A315E">
        <w:rPr>
          <w:rFonts w:ascii="Times New Roman" w:hAnsi="Times New Roman" w:cs="Times New Roman"/>
          <w:color w:val="auto"/>
          <w:sz w:val="21"/>
          <w:szCs w:val="21"/>
        </w:rPr>
        <w:t>”</w:t>
      </w:r>
      <w:r w:rsidR="00E646BE" w:rsidRPr="009A315E">
        <w:rPr>
          <w:rFonts w:ascii="Times New Roman" w:hAnsi="Times New Roman" w:cs="Times New Roman"/>
          <w:i w:val="0"/>
          <w:iCs w:val="0"/>
          <w:color w:val="auto"/>
          <w:sz w:val="21"/>
          <w:szCs w:val="21"/>
        </w:rPr>
        <w:t xml:space="preserve"> (Matthew 3:17).</w:t>
      </w:r>
      <w:r w:rsidR="00EB5935">
        <w:rPr>
          <w:rFonts w:ascii="Times New Roman" w:hAnsi="Times New Roman" w:cs="Times New Roman"/>
          <w:i w:val="0"/>
          <w:iCs w:val="0"/>
          <w:color w:val="auto"/>
          <w:sz w:val="21"/>
          <w:szCs w:val="21"/>
        </w:rPr>
        <w:t xml:space="preserve"> </w:t>
      </w:r>
      <w:r w:rsidR="00E646BE" w:rsidRPr="002E187E">
        <w:rPr>
          <w:color w:val="00B0F0"/>
          <w:sz w:val="21"/>
          <w:szCs w:val="21"/>
        </w:rPr>
        <w:t xml:space="preserve"> </w:t>
      </w:r>
    </w:p>
    <w:p w14:paraId="5265E39F" w14:textId="726D3ED0" w:rsidR="00E646BE" w:rsidRPr="009A315E" w:rsidRDefault="005822AD" w:rsidP="00E32C18">
      <w:pPr>
        <w:spacing w:after="0" w:line="240" w:lineRule="auto"/>
        <w:rPr>
          <w:rFonts w:ascii="Times New Roman" w:eastAsia="Times New Roman" w:hAnsi="Times New Roman" w:cs="Times New Roman"/>
          <w:b/>
          <w:bCs/>
          <w:sz w:val="21"/>
          <w:szCs w:val="21"/>
        </w:rPr>
      </w:pPr>
      <w:r w:rsidRPr="009A315E">
        <w:rPr>
          <w:rFonts w:ascii="Times New Roman" w:eastAsia="Times New Roman" w:hAnsi="Times New Roman" w:cs="Times New Roman"/>
          <w:b/>
          <w:bCs/>
          <w:sz w:val="21"/>
          <w:szCs w:val="21"/>
        </w:rPr>
        <w:t>CONSIDER</w:t>
      </w:r>
      <w:r w:rsidR="00F05829" w:rsidRPr="009A315E">
        <w:rPr>
          <w:rFonts w:ascii="Times New Roman" w:eastAsia="Times New Roman" w:hAnsi="Times New Roman" w:cs="Times New Roman"/>
          <w:b/>
          <w:bCs/>
          <w:sz w:val="21"/>
          <w:szCs w:val="21"/>
        </w:rPr>
        <w:t xml:space="preserve"> </w:t>
      </w:r>
      <w:r w:rsidR="00F05829" w:rsidRPr="009A315E">
        <w:rPr>
          <w:rFonts w:ascii="Times New Roman" w:eastAsia="Times New Roman" w:hAnsi="Times New Roman" w:cs="Times New Roman"/>
          <w:sz w:val="21"/>
          <w:szCs w:val="21"/>
        </w:rPr>
        <w:t xml:space="preserve">(Pro 10:1; Pro 23:24; 3Joh 14). </w:t>
      </w:r>
    </w:p>
    <w:p w14:paraId="2A6B0852" w14:textId="77777777" w:rsidR="00BE59FD" w:rsidRPr="009A315E" w:rsidRDefault="00BE59FD" w:rsidP="00E32C18">
      <w:pPr>
        <w:spacing w:after="0" w:line="240" w:lineRule="auto"/>
        <w:rPr>
          <w:rFonts w:ascii="Times New Roman" w:eastAsia="Times New Roman" w:hAnsi="Times New Roman" w:cs="Times New Roman"/>
          <w:b/>
          <w:bCs/>
          <w:color w:val="00B050"/>
          <w:sz w:val="21"/>
          <w:szCs w:val="21"/>
        </w:rPr>
      </w:pPr>
    </w:p>
    <w:p w14:paraId="55A76DC5"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12  The prudent sees danger and hides himself, but the simple go on and suffer for it.</w:t>
      </w:r>
      <w:r w:rsidR="001E7C0B" w:rsidRPr="009A315E">
        <w:rPr>
          <w:rFonts w:ascii="Times New Roman" w:eastAsia="Times New Roman" w:hAnsi="Times New Roman" w:cs="Times New Roman"/>
          <w:b/>
          <w:bCs/>
          <w:i/>
          <w:iCs/>
          <w:sz w:val="21"/>
          <w:szCs w:val="21"/>
        </w:rPr>
        <w:t xml:space="preserve">  </w:t>
      </w:r>
    </w:p>
    <w:p w14:paraId="0BA337D4" w14:textId="69B4BC44" w:rsidR="00500FCD" w:rsidRPr="00202835" w:rsidRDefault="00500FCD"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lastRenderedPageBreak/>
        <w:t xml:space="preserve">In this proverb, Solomon provides another example from the natural world that is meant to serve as a diagnostic test for the heart. He contrasts two figures: the </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prudent</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 xml:space="preserve"> and the </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simple.</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 xml:space="preserve"> This is more than a comment on street-smarts; it is an assessment of one's spiritual discernment and relationship with reality.</w:t>
      </w:r>
    </w:p>
    <w:p w14:paraId="4CF69088" w14:textId="25C835EF" w:rsidR="00500FCD" w:rsidRPr="009A315E" w:rsidRDefault="00500FCD" w:rsidP="00500FCD">
      <w:pPr>
        <w:pStyle w:val="NormalWeb"/>
        <w:rPr>
          <w:sz w:val="21"/>
          <w:szCs w:val="21"/>
        </w:rPr>
      </w:pPr>
      <w:r w:rsidRPr="009A315E">
        <w:rPr>
          <w:sz w:val="21"/>
          <w:szCs w:val="21"/>
        </w:rPr>
        <w:t xml:space="preserve">The word translated as </w:t>
      </w:r>
      <w:r w:rsidR="00CE2C24" w:rsidRPr="009A315E">
        <w:rPr>
          <w:b/>
          <w:bCs/>
          <w:i/>
          <w:iCs/>
          <w:sz w:val="21"/>
          <w:szCs w:val="21"/>
        </w:rPr>
        <w:t>“</w:t>
      </w:r>
      <w:r w:rsidRPr="009A315E">
        <w:rPr>
          <w:b/>
          <w:bCs/>
          <w:i/>
          <w:iCs/>
          <w:sz w:val="21"/>
          <w:szCs w:val="21"/>
        </w:rPr>
        <w:t>prudent</w:t>
      </w:r>
      <w:r w:rsidR="00CE2C24" w:rsidRPr="009A315E">
        <w:rPr>
          <w:b/>
          <w:bCs/>
          <w:i/>
          <w:iCs/>
          <w:sz w:val="21"/>
          <w:szCs w:val="21"/>
        </w:rPr>
        <w:t>”</w:t>
      </w:r>
      <w:r w:rsidRPr="009A315E">
        <w:rPr>
          <w:sz w:val="21"/>
          <w:szCs w:val="21"/>
        </w:rPr>
        <w:t xml:space="preserve"> carries a nuance of craftiness or shrewdness</w:t>
      </w:r>
      <w:r w:rsidR="00070633">
        <w:rPr>
          <w:sz w:val="21"/>
          <w:szCs w:val="21"/>
        </w:rPr>
        <w:t xml:space="preserve">, </w:t>
      </w:r>
      <w:r w:rsidRPr="009A315E">
        <w:rPr>
          <w:sz w:val="21"/>
          <w:szCs w:val="21"/>
        </w:rPr>
        <w:t xml:space="preserve">the ability to perceive a situation for what it truly is. The prudent person is not merely reactive; they are observant. Upon </w:t>
      </w:r>
      <w:r w:rsidR="00CE2C24" w:rsidRPr="009A315E">
        <w:rPr>
          <w:b/>
          <w:bCs/>
          <w:i/>
          <w:iCs/>
          <w:sz w:val="21"/>
          <w:szCs w:val="21"/>
        </w:rPr>
        <w:t>“</w:t>
      </w:r>
      <w:r w:rsidRPr="009A315E">
        <w:rPr>
          <w:b/>
          <w:bCs/>
          <w:i/>
          <w:iCs/>
          <w:sz w:val="21"/>
          <w:szCs w:val="21"/>
        </w:rPr>
        <w:t>seeing danger</w:t>
      </w:r>
      <w:r w:rsidR="00CE2C24" w:rsidRPr="009A315E">
        <w:rPr>
          <w:b/>
          <w:bCs/>
          <w:i/>
          <w:iCs/>
          <w:sz w:val="21"/>
          <w:szCs w:val="21"/>
        </w:rPr>
        <w:t>”</w:t>
      </w:r>
      <w:r w:rsidRPr="009A315E">
        <w:rPr>
          <w:sz w:val="21"/>
          <w:szCs w:val="21"/>
        </w:rPr>
        <w:t xml:space="preserve"> (</w:t>
      </w:r>
      <w:r w:rsidRPr="009A315E">
        <w:rPr>
          <w:i/>
          <w:iCs/>
          <w:sz w:val="21"/>
          <w:szCs w:val="21"/>
        </w:rPr>
        <w:t>the evil</w:t>
      </w:r>
      <w:r w:rsidR="00CE2C24" w:rsidRPr="009A315E">
        <w:rPr>
          <w:i/>
          <w:iCs/>
          <w:sz w:val="21"/>
          <w:szCs w:val="21"/>
        </w:rPr>
        <w:t>”</w:t>
      </w:r>
      <w:r w:rsidRPr="009A315E">
        <w:rPr>
          <w:sz w:val="21"/>
          <w:szCs w:val="21"/>
        </w:rPr>
        <w:t xml:space="preserve">), they do not stand their ground to test their strength; they remove themselves from </w:t>
      </w:r>
      <w:r w:rsidR="00070633">
        <w:rPr>
          <w:sz w:val="21"/>
          <w:szCs w:val="21"/>
        </w:rPr>
        <w:t xml:space="preserve">the harm’s way. </w:t>
      </w:r>
      <w:r w:rsidRPr="009A315E">
        <w:rPr>
          <w:sz w:val="21"/>
          <w:szCs w:val="21"/>
        </w:rPr>
        <w:t xml:space="preserve"> </w:t>
      </w:r>
    </w:p>
    <w:p w14:paraId="431FD4AF" w14:textId="0CC9E0DC" w:rsidR="00500FCD" w:rsidRPr="009A315E" w:rsidRDefault="00500FCD" w:rsidP="00500FCD">
      <w:pPr>
        <w:pStyle w:val="NormalWeb"/>
        <w:rPr>
          <w:sz w:val="21"/>
          <w:szCs w:val="21"/>
        </w:rPr>
      </w:pPr>
      <w:r w:rsidRPr="009A315E">
        <w:rPr>
          <w:sz w:val="21"/>
          <w:szCs w:val="21"/>
        </w:rPr>
        <w:t xml:space="preserve">This </w:t>
      </w:r>
      <w:r w:rsidR="00CE2C24" w:rsidRPr="009A315E">
        <w:rPr>
          <w:sz w:val="21"/>
          <w:szCs w:val="21"/>
        </w:rPr>
        <w:t>“</w:t>
      </w:r>
      <w:r w:rsidRPr="009A315E">
        <w:rPr>
          <w:sz w:val="21"/>
          <w:szCs w:val="21"/>
        </w:rPr>
        <w:t>hiding</w:t>
      </w:r>
      <w:r w:rsidR="00CE2C24" w:rsidRPr="009A315E">
        <w:rPr>
          <w:sz w:val="21"/>
          <w:szCs w:val="21"/>
        </w:rPr>
        <w:t>”</w:t>
      </w:r>
      <w:r w:rsidRPr="009A315E">
        <w:rPr>
          <w:sz w:val="21"/>
          <w:szCs w:val="21"/>
        </w:rPr>
        <w:t xml:space="preserve"> is not an act of cowardice, but of profound wisdom. It acknowledges that some threats are not meant to be conquered through bravado, but avoided through discernment. </w:t>
      </w:r>
    </w:p>
    <w:p w14:paraId="22746845" w14:textId="73244484" w:rsidR="00500FCD" w:rsidRPr="009A315E" w:rsidRDefault="00500FCD" w:rsidP="00500FCD">
      <w:pPr>
        <w:pStyle w:val="NormalWeb"/>
        <w:rPr>
          <w:sz w:val="21"/>
          <w:szCs w:val="21"/>
        </w:rPr>
      </w:pPr>
      <w:r w:rsidRPr="009A315E">
        <w:rPr>
          <w:sz w:val="21"/>
          <w:szCs w:val="21"/>
        </w:rPr>
        <w:t xml:space="preserve">In direct contrast, we find the </w:t>
      </w:r>
      <w:r w:rsidR="00CE2C24" w:rsidRPr="009A315E">
        <w:rPr>
          <w:b/>
          <w:bCs/>
          <w:i/>
          <w:iCs/>
          <w:sz w:val="21"/>
          <w:szCs w:val="21"/>
        </w:rPr>
        <w:t>“</w:t>
      </w:r>
      <w:r w:rsidRPr="009A315E">
        <w:rPr>
          <w:b/>
          <w:bCs/>
          <w:i/>
          <w:iCs/>
          <w:sz w:val="21"/>
          <w:szCs w:val="21"/>
        </w:rPr>
        <w:t>simple</w:t>
      </w:r>
      <w:r w:rsidR="00CE2C24" w:rsidRPr="009A315E">
        <w:rPr>
          <w:b/>
          <w:bCs/>
          <w:i/>
          <w:iCs/>
          <w:sz w:val="21"/>
          <w:szCs w:val="21"/>
        </w:rPr>
        <w:t>”</w:t>
      </w:r>
      <w:r w:rsidRPr="009A315E">
        <w:rPr>
          <w:sz w:val="21"/>
          <w:szCs w:val="21"/>
        </w:rPr>
        <w:t xml:space="preserve"> (naive, gullible, the one who lacks a moral compass) goes on ahead. Where the prudent perceives, the simple ignores. They </w:t>
      </w:r>
      <w:r w:rsidR="00CE2C24" w:rsidRPr="009A315E">
        <w:rPr>
          <w:b/>
          <w:bCs/>
          <w:i/>
          <w:iCs/>
          <w:sz w:val="21"/>
          <w:szCs w:val="21"/>
        </w:rPr>
        <w:t>“</w:t>
      </w:r>
      <w:r w:rsidRPr="009A315E">
        <w:rPr>
          <w:b/>
          <w:bCs/>
          <w:i/>
          <w:iCs/>
          <w:sz w:val="21"/>
          <w:szCs w:val="21"/>
        </w:rPr>
        <w:t>go on,</w:t>
      </w:r>
      <w:r w:rsidR="00CE2C24" w:rsidRPr="009A315E">
        <w:rPr>
          <w:b/>
          <w:bCs/>
          <w:i/>
          <w:iCs/>
          <w:sz w:val="21"/>
          <w:szCs w:val="21"/>
        </w:rPr>
        <w:t>”</w:t>
      </w:r>
      <w:r w:rsidRPr="009A315E">
        <w:rPr>
          <w:b/>
          <w:bCs/>
          <w:i/>
          <w:iCs/>
          <w:sz w:val="21"/>
          <w:szCs w:val="21"/>
        </w:rPr>
        <w:t xml:space="preserve"> </w:t>
      </w:r>
      <w:r w:rsidRPr="009A315E">
        <w:rPr>
          <w:sz w:val="21"/>
          <w:szCs w:val="21"/>
        </w:rPr>
        <w:t xml:space="preserve">they walk blindly into the path of destruction, emboldened by a lack of awareness or a misplaced sense of invincibility. They do not merely encounter trouble; they </w:t>
      </w:r>
      <w:r w:rsidR="00CE2C24" w:rsidRPr="009A315E">
        <w:rPr>
          <w:b/>
          <w:bCs/>
          <w:i/>
          <w:iCs/>
          <w:sz w:val="21"/>
          <w:szCs w:val="21"/>
        </w:rPr>
        <w:t>“</w:t>
      </w:r>
      <w:r w:rsidRPr="009A315E">
        <w:rPr>
          <w:b/>
          <w:bCs/>
          <w:i/>
          <w:iCs/>
          <w:sz w:val="21"/>
          <w:szCs w:val="21"/>
        </w:rPr>
        <w:t>suffer for it.</w:t>
      </w:r>
      <w:r w:rsidR="00CE2C24" w:rsidRPr="009A315E">
        <w:rPr>
          <w:b/>
          <w:bCs/>
          <w:i/>
          <w:iCs/>
          <w:sz w:val="21"/>
          <w:szCs w:val="21"/>
        </w:rPr>
        <w:t>”</w:t>
      </w:r>
      <w:r w:rsidRPr="009A315E">
        <w:rPr>
          <w:b/>
          <w:bCs/>
          <w:i/>
          <w:iCs/>
          <w:sz w:val="21"/>
          <w:szCs w:val="21"/>
        </w:rPr>
        <w:t xml:space="preserve"> </w:t>
      </w:r>
      <w:r w:rsidRPr="009A315E">
        <w:rPr>
          <w:sz w:val="21"/>
          <w:szCs w:val="21"/>
        </w:rPr>
        <w:t>They pay the heavy, inevitable price of their own lack of discernment.</w:t>
      </w:r>
    </w:p>
    <w:p w14:paraId="1566A4C7" w14:textId="037C0977" w:rsidR="00500FCD" w:rsidRPr="009A315E" w:rsidRDefault="00500FCD" w:rsidP="00500FCD">
      <w:pPr>
        <w:pStyle w:val="NormalWeb"/>
        <w:rPr>
          <w:sz w:val="21"/>
          <w:szCs w:val="21"/>
        </w:rPr>
      </w:pPr>
      <w:r w:rsidRPr="009A315E">
        <w:rPr>
          <w:b/>
          <w:bCs/>
          <w:sz w:val="21"/>
          <w:szCs w:val="21"/>
        </w:rPr>
        <w:t>APPLICATION:</w:t>
      </w:r>
      <w:r w:rsidRPr="009A315E">
        <w:rPr>
          <w:sz w:val="21"/>
          <w:szCs w:val="21"/>
        </w:rPr>
        <w:t xml:space="preserve"> In a culture that celebrates 'pushing through' at all costs, biblical wisdom reminds us that true prudence is not cowardice, rather wisdom is the discernment </w:t>
      </w:r>
      <w:r w:rsidR="00070633">
        <w:rPr>
          <w:sz w:val="21"/>
          <w:szCs w:val="21"/>
        </w:rPr>
        <w:t xml:space="preserve">of the path ahead. </w:t>
      </w:r>
    </w:p>
    <w:p w14:paraId="3074DA55" w14:textId="7DA1FB68" w:rsidR="00070633" w:rsidRPr="00070633" w:rsidRDefault="00500FCD" w:rsidP="00E457E0">
      <w:pPr>
        <w:pStyle w:val="Heading4"/>
      </w:pPr>
      <w:r w:rsidRPr="009A315E">
        <w:rPr>
          <w:rFonts w:ascii="Times New Roman" w:hAnsi="Times New Roman" w:cs="Times New Roman"/>
          <w:b/>
          <w:bCs/>
          <w:i w:val="0"/>
          <w:iCs w:val="0"/>
          <w:color w:val="auto"/>
          <w:sz w:val="21"/>
          <w:szCs w:val="21"/>
        </w:rPr>
        <w:t>The Picture</w:t>
      </w:r>
      <w:r w:rsidR="007D449E" w:rsidRPr="009A315E">
        <w:rPr>
          <w:rFonts w:ascii="Times New Roman" w:hAnsi="Times New Roman" w:cs="Times New Roman"/>
          <w:b/>
          <w:bCs/>
          <w:i w:val="0"/>
          <w:iCs w:val="0"/>
          <w:color w:val="auto"/>
          <w:sz w:val="21"/>
          <w:szCs w:val="21"/>
        </w:rPr>
        <w:t>s</w:t>
      </w:r>
      <w:r w:rsidRPr="009A315E">
        <w:rPr>
          <w:rFonts w:ascii="Times New Roman" w:hAnsi="Times New Roman" w:cs="Times New Roman"/>
          <w:b/>
          <w:bCs/>
          <w:i w:val="0"/>
          <w:iCs w:val="0"/>
          <w:color w:val="auto"/>
          <w:sz w:val="21"/>
          <w:szCs w:val="21"/>
        </w:rPr>
        <w:t xml:space="preserve"> of Christ</w:t>
      </w:r>
      <w:r w:rsidR="007D449E" w:rsidRPr="009A315E">
        <w:rPr>
          <w:rFonts w:ascii="Times New Roman" w:hAnsi="Times New Roman" w:cs="Times New Roman"/>
          <w:b/>
          <w:bCs/>
          <w:i w:val="0"/>
          <w:iCs w:val="0"/>
          <w:color w:val="auto"/>
          <w:sz w:val="21"/>
          <w:szCs w:val="21"/>
        </w:rPr>
        <w:t xml:space="preserve">: </w:t>
      </w:r>
      <w:r w:rsidRPr="009A315E">
        <w:rPr>
          <w:rFonts w:ascii="Times New Roman" w:hAnsi="Times New Roman" w:cs="Times New Roman"/>
          <w:i w:val="0"/>
          <w:iCs w:val="0"/>
          <w:color w:val="auto"/>
          <w:sz w:val="21"/>
          <w:szCs w:val="21"/>
        </w:rPr>
        <w:t xml:space="preserve">In this, we see a striking tension in the life of Christ. Throughout the Gospels, there were moments where Jesus </w:t>
      </w:r>
      <w:r w:rsidR="00CE2C24" w:rsidRPr="009A315E">
        <w:rPr>
          <w:rFonts w:ascii="Times New Roman" w:hAnsi="Times New Roman" w:cs="Times New Roman"/>
          <w:i w:val="0"/>
          <w:iCs w:val="0"/>
          <w:color w:val="auto"/>
          <w:sz w:val="21"/>
          <w:szCs w:val="21"/>
        </w:rPr>
        <w:t>“</w:t>
      </w:r>
      <w:r w:rsidRPr="009A315E">
        <w:rPr>
          <w:rFonts w:ascii="Times New Roman" w:hAnsi="Times New Roman" w:cs="Times New Roman"/>
          <w:i w:val="0"/>
          <w:iCs w:val="0"/>
          <w:color w:val="auto"/>
          <w:sz w:val="21"/>
          <w:szCs w:val="21"/>
        </w:rPr>
        <w:t>hid Himself</w:t>
      </w:r>
      <w:r w:rsidR="00CE2C24" w:rsidRPr="009A315E">
        <w:rPr>
          <w:rFonts w:ascii="Times New Roman" w:hAnsi="Times New Roman" w:cs="Times New Roman"/>
          <w:i w:val="0"/>
          <w:iCs w:val="0"/>
          <w:color w:val="auto"/>
          <w:sz w:val="21"/>
          <w:szCs w:val="21"/>
        </w:rPr>
        <w:t>”</w:t>
      </w:r>
      <w:r w:rsidRPr="009A315E">
        <w:rPr>
          <w:rFonts w:ascii="Times New Roman" w:hAnsi="Times New Roman" w:cs="Times New Roman"/>
          <w:i w:val="0"/>
          <w:iCs w:val="0"/>
          <w:color w:val="auto"/>
          <w:sz w:val="21"/>
          <w:szCs w:val="21"/>
        </w:rPr>
        <w:t xml:space="preserve"> or withdrew from areas where the danger was not yet in alignment with His Father’s timing. </w:t>
      </w:r>
      <w:r w:rsidRPr="00070633">
        <w:rPr>
          <w:rFonts w:ascii="Times New Roman" w:hAnsi="Times New Roman" w:cs="Times New Roman"/>
          <w:i w:val="0"/>
          <w:iCs w:val="0"/>
          <w:color w:val="auto"/>
          <w:sz w:val="21"/>
          <w:szCs w:val="21"/>
        </w:rPr>
        <w:t>However, the ultimate picture of this verse is found in the moment Christ refused to hide. When the danger of the Cross was in front of Him</w:t>
      </w:r>
      <w:r w:rsidR="007D449E" w:rsidRPr="00070633">
        <w:rPr>
          <w:rFonts w:ascii="Times New Roman" w:hAnsi="Times New Roman" w:cs="Times New Roman"/>
          <w:i w:val="0"/>
          <w:iCs w:val="0"/>
          <w:color w:val="auto"/>
          <w:sz w:val="21"/>
          <w:szCs w:val="21"/>
        </w:rPr>
        <w:t xml:space="preserve">, </w:t>
      </w:r>
      <w:r w:rsidRPr="00070633">
        <w:rPr>
          <w:rFonts w:ascii="Times New Roman" w:hAnsi="Times New Roman" w:cs="Times New Roman"/>
          <w:i w:val="0"/>
          <w:iCs w:val="0"/>
          <w:color w:val="auto"/>
          <w:sz w:val="21"/>
          <w:szCs w:val="21"/>
        </w:rPr>
        <w:t xml:space="preserve">He did not </w:t>
      </w:r>
      <w:r w:rsidR="00CE2C24" w:rsidRPr="00070633">
        <w:rPr>
          <w:rFonts w:ascii="Times New Roman" w:hAnsi="Times New Roman" w:cs="Times New Roman"/>
          <w:i w:val="0"/>
          <w:iCs w:val="0"/>
          <w:color w:val="auto"/>
          <w:sz w:val="21"/>
          <w:szCs w:val="21"/>
        </w:rPr>
        <w:t>“</w:t>
      </w:r>
      <w:r w:rsidRPr="00070633">
        <w:rPr>
          <w:rFonts w:ascii="Times New Roman" w:hAnsi="Times New Roman" w:cs="Times New Roman"/>
          <w:i w:val="0"/>
          <w:iCs w:val="0"/>
          <w:color w:val="auto"/>
          <w:sz w:val="21"/>
          <w:szCs w:val="21"/>
        </w:rPr>
        <w:t>go on</w:t>
      </w:r>
      <w:r w:rsidR="00CE2C24" w:rsidRPr="00070633">
        <w:rPr>
          <w:rFonts w:ascii="Times New Roman" w:hAnsi="Times New Roman" w:cs="Times New Roman"/>
          <w:i w:val="0"/>
          <w:iCs w:val="0"/>
          <w:color w:val="auto"/>
          <w:sz w:val="21"/>
          <w:szCs w:val="21"/>
        </w:rPr>
        <w:t>”</w:t>
      </w:r>
      <w:r w:rsidRPr="00070633">
        <w:rPr>
          <w:rFonts w:ascii="Times New Roman" w:hAnsi="Times New Roman" w:cs="Times New Roman"/>
          <w:i w:val="0"/>
          <w:iCs w:val="0"/>
          <w:color w:val="auto"/>
          <w:sz w:val="21"/>
          <w:szCs w:val="21"/>
        </w:rPr>
        <w:t xml:space="preserve"> blindly; He walked into it with eyes wide open. </w:t>
      </w:r>
    </w:p>
    <w:p w14:paraId="2875B6B3" w14:textId="12D270FE" w:rsidR="001E7C0B" w:rsidRPr="009A315E" w:rsidRDefault="00564CB3" w:rsidP="00E32C18">
      <w:pPr>
        <w:spacing w:after="0" w:line="240" w:lineRule="auto"/>
        <w:rPr>
          <w:rFonts w:ascii="Times New Roman" w:eastAsia="Times New Roman" w:hAnsi="Times New Roman" w:cs="Times New Roman"/>
          <w:b/>
          <w:bCs/>
          <w:sz w:val="21"/>
          <w:szCs w:val="21"/>
        </w:rPr>
      </w:pPr>
      <w:r w:rsidRPr="009A315E">
        <w:rPr>
          <w:rFonts w:ascii="Times New Roman" w:eastAsia="Times New Roman" w:hAnsi="Times New Roman" w:cs="Times New Roman"/>
          <w:b/>
          <w:bCs/>
          <w:sz w:val="21"/>
          <w:szCs w:val="21"/>
        </w:rPr>
        <w:t>CONSIDER</w:t>
      </w:r>
      <w:r w:rsidR="00F05829" w:rsidRPr="009A315E">
        <w:rPr>
          <w:rFonts w:ascii="Times New Roman" w:eastAsia="Times New Roman" w:hAnsi="Times New Roman" w:cs="Times New Roman"/>
          <w:b/>
          <w:bCs/>
          <w:sz w:val="21"/>
          <w:szCs w:val="21"/>
        </w:rPr>
        <w:t xml:space="preserve"> </w:t>
      </w:r>
      <w:r w:rsidR="00F05829" w:rsidRPr="009A315E">
        <w:rPr>
          <w:rFonts w:ascii="Times New Roman" w:eastAsia="Times New Roman" w:hAnsi="Times New Roman" w:cs="Times New Roman"/>
          <w:sz w:val="21"/>
          <w:szCs w:val="21"/>
        </w:rPr>
        <w:t xml:space="preserve">(Pro 22:3; Mat 10:16). </w:t>
      </w:r>
    </w:p>
    <w:p w14:paraId="4C9F953B" w14:textId="77777777" w:rsidR="001E7C0B" w:rsidRPr="009A315E" w:rsidRDefault="001E7C0B" w:rsidP="00E32C18">
      <w:pPr>
        <w:spacing w:after="0" w:line="240" w:lineRule="auto"/>
        <w:rPr>
          <w:rFonts w:ascii="Times New Roman" w:eastAsia="Times New Roman" w:hAnsi="Times New Roman" w:cs="Times New Roman"/>
          <w:sz w:val="21"/>
          <w:szCs w:val="21"/>
        </w:rPr>
      </w:pPr>
    </w:p>
    <w:p w14:paraId="485FB2CF" w14:textId="175019BD" w:rsidR="001E7C0B" w:rsidRPr="009A315E" w:rsidRDefault="00E65610" w:rsidP="00E32C18">
      <w:pPr>
        <w:spacing w:after="0" w:line="240" w:lineRule="auto"/>
        <w:rPr>
          <w:rFonts w:ascii="Times New Roman" w:eastAsia="Times New Roman" w:hAnsi="Times New Roman" w:cs="Times New Roman"/>
          <w:sz w:val="21"/>
          <w:szCs w:val="21"/>
        </w:rPr>
      </w:pPr>
      <w:r w:rsidRPr="000A5621">
        <w:rPr>
          <w:rFonts w:ascii="Times New Roman" w:hAnsi="Times New Roman" w:cs="Times New Roman"/>
          <w:b/>
          <w:bCs/>
          <w:i/>
          <w:iCs/>
          <w:sz w:val="21"/>
          <w:szCs w:val="21"/>
        </w:rPr>
        <w:t xml:space="preserve">Vs </w:t>
      </w:r>
      <w:r w:rsidR="00E32C18" w:rsidRPr="000A5621">
        <w:rPr>
          <w:rFonts w:ascii="Times New Roman" w:eastAsia="Times New Roman" w:hAnsi="Times New Roman" w:cs="Times New Roman"/>
          <w:b/>
          <w:bCs/>
          <w:i/>
          <w:iCs/>
          <w:sz w:val="21"/>
          <w:szCs w:val="21"/>
        </w:rPr>
        <w:t>13  Take a man’s garment when he has put up security for a stranger, and hold it in pledge when he puts up security for an adulteress.</w:t>
      </w:r>
      <w:r w:rsidR="001E7C0B" w:rsidRPr="000A5621">
        <w:rPr>
          <w:rFonts w:ascii="Times New Roman" w:eastAsia="Times New Roman" w:hAnsi="Times New Roman" w:cs="Times New Roman"/>
          <w:b/>
          <w:bCs/>
          <w:i/>
          <w:iCs/>
          <w:sz w:val="21"/>
          <w:szCs w:val="21"/>
        </w:rPr>
        <w:t xml:space="preserve">  </w:t>
      </w:r>
    </w:p>
    <w:p w14:paraId="0157A041" w14:textId="1B14B53D" w:rsidR="00564CB3" w:rsidRPr="009A315E" w:rsidRDefault="00564CB3" w:rsidP="00564CB3">
      <w:pPr>
        <w:pStyle w:val="NormalWeb"/>
        <w:shd w:val="clear" w:color="auto" w:fill="FDFCFC"/>
        <w:spacing w:before="0" w:beforeAutospacing="0" w:after="0" w:afterAutospacing="0"/>
        <w:rPr>
          <w:color w:val="1F1F1F"/>
          <w:sz w:val="21"/>
          <w:szCs w:val="21"/>
        </w:rPr>
      </w:pPr>
      <w:r w:rsidRPr="009A315E">
        <w:rPr>
          <w:color w:val="1F1F1F"/>
          <w:sz w:val="21"/>
          <w:szCs w:val="21"/>
        </w:rPr>
        <w:t>This is a very tough Proverb,</w:t>
      </w:r>
      <w:r w:rsidR="0088409A">
        <w:rPr>
          <w:color w:val="1F1F1F"/>
          <w:sz w:val="21"/>
          <w:szCs w:val="21"/>
        </w:rPr>
        <w:t xml:space="preserve"> but for sure, </w:t>
      </w:r>
      <w:r w:rsidRPr="009A315E">
        <w:rPr>
          <w:color w:val="1F1F1F"/>
          <w:sz w:val="21"/>
          <w:szCs w:val="21"/>
        </w:rPr>
        <w:t xml:space="preserve">Solomon returns to the theme of suretyship (the act of guaranteeing another person's debt). This is a recurring warning throughout Proverbs. </w:t>
      </w:r>
    </w:p>
    <w:p w14:paraId="6603CFDD" w14:textId="77777777" w:rsidR="00564CB3" w:rsidRPr="009A315E" w:rsidRDefault="00564CB3" w:rsidP="00564CB3">
      <w:pPr>
        <w:pStyle w:val="NormalWeb"/>
        <w:shd w:val="clear" w:color="auto" w:fill="FDFCFC"/>
        <w:spacing w:before="0" w:beforeAutospacing="0" w:after="0" w:afterAutospacing="0"/>
        <w:rPr>
          <w:color w:val="1F1F1F"/>
          <w:sz w:val="21"/>
          <w:szCs w:val="21"/>
        </w:rPr>
      </w:pPr>
    </w:p>
    <w:p w14:paraId="4587608C" w14:textId="77777777" w:rsidR="000A5621" w:rsidRDefault="00564CB3" w:rsidP="000A5621">
      <w:pPr>
        <w:pStyle w:val="NormalWeb"/>
        <w:shd w:val="clear" w:color="auto" w:fill="FDFCFC"/>
        <w:spacing w:before="0" w:beforeAutospacing="0" w:after="0" w:afterAutospacing="0"/>
        <w:rPr>
          <w:color w:val="1F1F1F"/>
          <w:sz w:val="21"/>
          <w:szCs w:val="21"/>
        </w:rPr>
      </w:pPr>
      <w:r w:rsidRPr="009A315E">
        <w:rPr>
          <w:color w:val="1F1F1F"/>
          <w:sz w:val="21"/>
          <w:szCs w:val="21"/>
        </w:rPr>
        <w:t xml:space="preserve">In the ancient Near Eastern context, taking a garment as a pledge was a standard, </w:t>
      </w:r>
      <w:r w:rsidR="00042317" w:rsidRPr="009A315E">
        <w:rPr>
          <w:color w:val="1F1F1F"/>
          <w:sz w:val="21"/>
          <w:szCs w:val="21"/>
        </w:rPr>
        <w:t xml:space="preserve">although very </w:t>
      </w:r>
      <w:r w:rsidRPr="009A315E">
        <w:rPr>
          <w:color w:val="1F1F1F"/>
          <w:sz w:val="21"/>
          <w:szCs w:val="21"/>
        </w:rPr>
        <w:t>serious, legal safeguard. A man’s garment was often his most essential possession</w:t>
      </w:r>
      <w:r w:rsidR="00042317" w:rsidRPr="009A315E">
        <w:rPr>
          <w:color w:val="1F1F1F"/>
          <w:sz w:val="21"/>
          <w:szCs w:val="21"/>
        </w:rPr>
        <w:t xml:space="preserve">, </w:t>
      </w:r>
      <w:r w:rsidRPr="009A315E">
        <w:rPr>
          <w:color w:val="1F1F1F"/>
          <w:sz w:val="21"/>
          <w:szCs w:val="21"/>
        </w:rPr>
        <w:t>it was his coat by day and his blanket by night. Tak</w:t>
      </w:r>
      <w:r w:rsidR="000A5621">
        <w:rPr>
          <w:color w:val="1F1F1F"/>
          <w:sz w:val="21"/>
          <w:szCs w:val="21"/>
        </w:rPr>
        <w:t xml:space="preserve">ing </w:t>
      </w:r>
      <w:r w:rsidRPr="009A315E">
        <w:rPr>
          <w:color w:val="1F1F1F"/>
          <w:sz w:val="21"/>
          <w:szCs w:val="21"/>
        </w:rPr>
        <w:t>it as collateral forc</w:t>
      </w:r>
      <w:r w:rsidR="000A5621">
        <w:rPr>
          <w:color w:val="1F1F1F"/>
          <w:sz w:val="21"/>
          <w:szCs w:val="21"/>
        </w:rPr>
        <w:t>ed</w:t>
      </w:r>
      <w:r w:rsidRPr="009A315E">
        <w:rPr>
          <w:color w:val="1F1F1F"/>
          <w:sz w:val="21"/>
          <w:szCs w:val="21"/>
        </w:rPr>
        <w:t xml:space="preserve"> someone to face the reality of their foolish financial commitments.</w:t>
      </w:r>
    </w:p>
    <w:p w14:paraId="275B8E73" w14:textId="77777777" w:rsidR="000A5621" w:rsidRDefault="000A5621" w:rsidP="000A5621">
      <w:pPr>
        <w:pStyle w:val="NormalWeb"/>
        <w:shd w:val="clear" w:color="auto" w:fill="FDFCFC"/>
        <w:spacing w:before="0" w:beforeAutospacing="0" w:after="0" w:afterAutospacing="0"/>
        <w:rPr>
          <w:color w:val="1F1F1F"/>
          <w:sz w:val="21"/>
          <w:szCs w:val="21"/>
        </w:rPr>
      </w:pPr>
    </w:p>
    <w:p w14:paraId="56D13B9A" w14:textId="36261367" w:rsidR="00564CB3" w:rsidRPr="009A315E" w:rsidRDefault="00042317" w:rsidP="000A5621">
      <w:pPr>
        <w:pStyle w:val="NormalWeb"/>
        <w:shd w:val="clear" w:color="auto" w:fill="FDFCFC"/>
        <w:spacing w:before="0" w:beforeAutospacing="0" w:after="0" w:afterAutospacing="0"/>
        <w:rPr>
          <w:i/>
          <w:iCs/>
          <w:color w:val="1F1F1F"/>
          <w:sz w:val="21"/>
          <w:szCs w:val="21"/>
        </w:rPr>
      </w:pPr>
      <w:r w:rsidRPr="009A315E">
        <w:rPr>
          <w:color w:val="1F1F1F"/>
          <w:sz w:val="21"/>
          <w:szCs w:val="21"/>
        </w:rPr>
        <w:t xml:space="preserve">It seems that the command </w:t>
      </w:r>
      <w:r w:rsidR="00CE2C24" w:rsidRPr="009A315E">
        <w:rPr>
          <w:b/>
          <w:bCs/>
          <w:color w:val="1F1F1F"/>
          <w:sz w:val="21"/>
          <w:szCs w:val="21"/>
        </w:rPr>
        <w:t>“</w:t>
      </w:r>
      <w:r w:rsidR="00564CB3" w:rsidRPr="009A315E">
        <w:rPr>
          <w:b/>
          <w:bCs/>
          <w:color w:val="1F1F1F"/>
          <w:sz w:val="21"/>
          <w:szCs w:val="21"/>
        </w:rPr>
        <w:t>take his garment</w:t>
      </w:r>
      <w:r w:rsidRPr="009A315E">
        <w:rPr>
          <w:b/>
          <w:bCs/>
          <w:color w:val="1F1F1F"/>
          <w:sz w:val="21"/>
          <w:szCs w:val="21"/>
        </w:rPr>
        <w:t>,</w:t>
      </w:r>
      <w:r w:rsidR="00CE2C24" w:rsidRPr="009A315E">
        <w:rPr>
          <w:b/>
          <w:bCs/>
          <w:color w:val="1F1F1F"/>
          <w:sz w:val="21"/>
          <w:szCs w:val="21"/>
        </w:rPr>
        <w:t>”</w:t>
      </w:r>
      <w:r w:rsidRPr="009A315E">
        <w:rPr>
          <w:color w:val="1F1F1F"/>
          <w:sz w:val="21"/>
          <w:szCs w:val="21"/>
        </w:rPr>
        <w:t xml:space="preserve"> </w:t>
      </w:r>
      <w:r w:rsidR="00564CB3" w:rsidRPr="009A315E">
        <w:rPr>
          <w:color w:val="1F1F1F"/>
          <w:sz w:val="21"/>
          <w:szCs w:val="21"/>
        </w:rPr>
        <w:t xml:space="preserve">is not an instruction to be cruel to the destitute. Rather, it is a piece of </w:t>
      </w:r>
      <w:r w:rsidR="00564CB3" w:rsidRPr="009A315E">
        <w:rPr>
          <w:b/>
          <w:bCs/>
          <w:color w:val="1F1F1F"/>
          <w:sz w:val="21"/>
          <w:szCs w:val="21"/>
        </w:rPr>
        <w:t>tough-love wisdom</w:t>
      </w:r>
      <w:r w:rsidR="00564CB3" w:rsidRPr="009A315E">
        <w:rPr>
          <w:color w:val="1F1F1F"/>
          <w:sz w:val="21"/>
          <w:szCs w:val="21"/>
        </w:rPr>
        <w:t xml:space="preserve">. Solomon is prescribing a </w:t>
      </w:r>
      <w:r w:rsidR="00CE2C24" w:rsidRPr="009A315E">
        <w:rPr>
          <w:color w:val="1F1F1F"/>
          <w:sz w:val="21"/>
          <w:szCs w:val="21"/>
        </w:rPr>
        <w:t>“</w:t>
      </w:r>
      <w:r w:rsidR="00564CB3" w:rsidRPr="009A315E">
        <w:rPr>
          <w:color w:val="1F1F1F"/>
          <w:sz w:val="21"/>
          <w:szCs w:val="21"/>
        </w:rPr>
        <w:t>reality check</w:t>
      </w:r>
      <w:r w:rsidR="00CE2C24" w:rsidRPr="009A315E">
        <w:rPr>
          <w:color w:val="1F1F1F"/>
          <w:sz w:val="21"/>
          <w:szCs w:val="21"/>
        </w:rPr>
        <w:t>”</w:t>
      </w:r>
      <w:r w:rsidR="00564CB3" w:rsidRPr="009A315E">
        <w:rPr>
          <w:color w:val="1F1F1F"/>
          <w:sz w:val="21"/>
          <w:szCs w:val="21"/>
        </w:rPr>
        <w:t xml:space="preserve"> for the one who acts as security for a stranger or, even worse, for an </w:t>
      </w:r>
      <w:r w:rsidR="00CE2C24" w:rsidRPr="009A315E">
        <w:rPr>
          <w:color w:val="1F1F1F"/>
          <w:sz w:val="21"/>
          <w:szCs w:val="21"/>
        </w:rPr>
        <w:t>“</w:t>
      </w:r>
      <w:r w:rsidR="00564CB3" w:rsidRPr="009A315E">
        <w:rPr>
          <w:color w:val="1F1F1F"/>
          <w:sz w:val="21"/>
          <w:szCs w:val="21"/>
        </w:rPr>
        <w:t>adulteress</w:t>
      </w:r>
      <w:r w:rsidR="00CE2C24" w:rsidRPr="009A315E">
        <w:rPr>
          <w:color w:val="1F1F1F"/>
          <w:sz w:val="21"/>
          <w:szCs w:val="21"/>
        </w:rPr>
        <w:t>”</w:t>
      </w:r>
      <w:r w:rsidR="00564CB3" w:rsidRPr="009A315E">
        <w:rPr>
          <w:color w:val="1F1F1F"/>
          <w:sz w:val="21"/>
          <w:szCs w:val="21"/>
        </w:rPr>
        <w:t xml:space="preserve"> (often interpreted in Proverbs as wayward or morally compromised).</w:t>
      </w:r>
    </w:p>
    <w:p w14:paraId="36AA8A0D" w14:textId="77777777" w:rsidR="006009B5" w:rsidRPr="009A315E" w:rsidRDefault="006009B5" w:rsidP="00564CB3">
      <w:pPr>
        <w:pStyle w:val="NormalWeb"/>
        <w:shd w:val="clear" w:color="auto" w:fill="FDFCFC"/>
        <w:spacing w:before="0" w:beforeAutospacing="0" w:after="0" w:afterAutospacing="0"/>
        <w:rPr>
          <w:b/>
          <w:bCs/>
          <w:color w:val="1F1F1F"/>
          <w:sz w:val="21"/>
          <w:szCs w:val="21"/>
        </w:rPr>
      </w:pPr>
    </w:p>
    <w:p w14:paraId="70669956" w14:textId="459A1BFD" w:rsidR="006009B5" w:rsidRPr="009A315E" w:rsidRDefault="00042317" w:rsidP="006009B5">
      <w:pPr>
        <w:pStyle w:val="NormalWeb"/>
        <w:shd w:val="clear" w:color="auto" w:fill="FDFCFC"/>
        <w:spacing w:before="0" w:beforeAutospacing="0" w:after="0" w:afterAutospacing="0"/>
        <w:rPr>
          <w:color w:val="1F1F1F"/>
          <w:sz w:val="21"/>
          <w:szCs w:val="21"/>
        </w:rPr>
      </w:pPr>
      <w:r w:rsidRPr="009A315E">
        <w:rPr>
          <w:b/>
          <w:bCs/>
          <w:color w:val="1F1F1F"/>
          <w:sz w:val="21"/>
          <w:szCs w:val="21"/>
        </w:rPr>
        <w:t>APPLICATION:</w:t>
      </w:r>
      <w:r w:rsidRPr="009A315E">
        <w:rPr>
          <w:color w:val="1F1F1F"/>
          <w:sz w:val="21"/>
          <w:szCs w:val="21"/>
        </w:rPr>
        <w:t xml:space="preserve"> </w:t>
      </w:r>
      <w:r w:rsidR="00564CB3" w:rsidRPr="009A315E">
        <w:rPr>
          <w:color w:val="1F1F1F"/>
          <w:sz w:val="21"/>
          <w:szCs w:val="21"/>
        </w:rPr>
        <w:t xml:space="preserve">In our modern context, this serves as a warning against the </w:t>
      </w:r>
      <w:r w:rsidR="00CE2C24" w:rsidRPr="009A315E">
        <w:rPr>
          <w:color w:val="1F1F1F"/>
          <w:sz w:val="21"/>
          <w:szCs w:val="21"/>
        </w:rPr>
        <w:t>“</w:t>
      </w:r>
      <w:r w:rsidR="00564CB3" w:rsidRPr="009A315E">
        <w:rPr>
          <w:color w:val="1F1F1F"/>
          <w:sz w:val="21"/>
          <w:szCs w:val="21"/>
        </w:rPr>
        <w:t>gullibility of the good-hearted.</w:t>
      </w:r>
      <w:r w:rsidR="00CE2C24" w:rsidRPr="009A315E">
        <w:rPr>
          <w:color w:val="1F1F1F"/>
          <w:sz w:val="21"/>
          <w:szCs w:val="21"/>
        </w:rPr>
        <w:t>”</w:t>
      </w:r>
      <w:r w:rsidR="00564CB3" w:rsidRPr="009A315E">
        <w:rPr>
          <w:color w:val="1F1F1F"/>
          <w:sz w:val="21"/>
          <w:szCs w:val="21"/>
        </w:rPr>
        <w:t xml:space="preserve"> We are called to be generous, but we are also called to be wise. Often, we confuse </w:t>
      </w:r>
      <w:r w:rsidR="00CE2C24" w:rsidRPr="009A315E">
        <w:rPr>
          <w:color w:val="1F1F1F"/>
          <w:sz w:val="21"/>
          <w:szCs w:val="21"/>
        </w:rPr>
        <w:t>“</w:t>
      </w:r>
      <w:r w:rsidR="00564CB3" w:rsidRPr="009A315E">
        <w:rPr>
          <w:color w:val="1F1F1F"/>
          <w:sz w:val="21"/>
          <w:szCs w:val="21"/>
        </w:rPr>
        <w:t>being kind</w:t>
      </w:r>
      <w:r w:rsidR="00CE2C24" w:rsidRPr="009A315E">
        <w:rPr>
          <w:color w:val="1F1F1F"/>
          <w:sz w:val="21"/>
          <w:szCs w:val="21"/>
        </w:rPr>
        <w:t>”</w:t>
      </w:r>
      <w:r w:rsidR="00564CB3" w:rsidRPr="009A315E">
        <w:rPr>
          <w:color w:val="1F1F1F"/>
          <w:sz w:val="21"/>
          <w:szCs w:val="21"/>
        </w:rPr>
        <w:t xml:space="preserve"> with </w:t>
      </w:r>
      <w:r w:rsidR="00CE2C24" w:rsidRPr="009A315E">
        <w:rPr>
          <w:color w:val="1F1F1F"/>
          <w:sz w:val="21"/>
          <w:szCs w:val="21"/>
        </w:rPr>
        <w:t>“</w:t>
      </w:r>
      <w:r w:rsidR="00564CB3" w:rsidRPr="009A315E">
        <w:rPr>
          <w:color w:val="1F1F1F"/>
          <w:sz w:val="21"/>
          <w:szCs w:val="21"/>
        </w:rPr>
        <w:t>being irresponsible.</w:t>
      </w:r>
      <w:r w:rsidR="00CE2C24" w:rsidRPr="009A315E">
        <w:rPr>
          <w:color w:val="1F1F1F"/>
          <w:sz w:val="21"/>
          <w:szCs w:val="21"/>
        </w:rPr>
        <w:t>”</w:t>
      </w:r>
      <w:r w:rsidR="00564CB3" w:rsidRPr="009A315E">
        <w:rPr>
          <w:color w:val="1F1F1F"/>
          <w:sz w:val="21"/>
          <w:szCs w:val="21"/>
        </w:rPr>
        <w:t xml:space="preserve"> Solomon warns that those who lend their name or resources to those living in folly are not actually helping; they are enabling a lifestyle that leads to ruin</w:t>
      </w:r>
      <w:r w:rsidR="0088409A">
        <w:rPr>
          <w:color w:val="1F1F1F"/>
          <w:sz w:val="21"/>
          <w:szCs w:val="21"/>
        </w:rPr>
        <w:t xml:space="preserve"> and their own personal loss. </w:t>
      </w:r>
    </w:p>
    <w:p w14:paraId="70E8A8AD" w14:textId="77777777" w:rsidR="006009B5" w:rsidRPr="009A315E" w:rsidRDefault="006009B5" w:rsidP="006009B5">
      <w:pPr>
        <w:pStyle w:val="NormalWeb"/>
        <w:shd w:val="clear" w:color="auto" w:fill="FDFCFC"/>
        <w:spacing w:before="0" w:beforeAutospacing="0" w:after="0" w:afterAutospacing="0"/>
        <w:rPr>
          <w:color w:val="1F1F1F"/>
          <w:sz w:val="21"/>
          <w:szCs w:val="21"/>
        </w:rPr>
      </w:pPr>
    </w:p>
    <w:p w14:paraId="4D3073B6" w14:textId="5D087D9F" w:rsidR="005822AD" w:rsidRPr="00E457E0" w:rsidRDefault="00FA77BC" w:rsidP="00E457E0">
      <w:pPr>
        <w:pStyle w:val="Heading4"/>
        <w:rPr>
          <w:b/>
          <w:bCs/>
          <w:i w:val="0"/>
          <w:iCs w:val="0"/>
          <w:color w:val="1F1F1F"/>
          <w:sz w:val="21"/>
          <w:szCs w:val="21"/>
        </w:rPr>
      </w:pPr>
      <w:r w:rsidRPr="00E457E0">
        <w:rPr>
          <w:rFonts w:ascii="Times New Roman" w:hAnsi="Times New Roman" w:cs="Times New Roman"/>
          <w:b/>
          <w:bCs/>
          <w:i w:val="0"/>
          <w:iCs w:val="0"/>
          <w:caps/>
          <w:color w:val="auto"/>
          <w:sz w:val="21"/>
          <w:szCs w:val="21"/>
        </w:rPr>
        <w:t xml:space="preserve">Pointing to Christ: </w:t>
      </w:r>
      <w:r w:rsidR="00564CB3" w:rsidRPr="00E457E0">
        <w:rPr>
          <w:rFonts w:ascii="Times New Roman" w:hAnsi="Times New Roman" w:cs="Times New Roman"/>
          <w:i w:val="0"/>
          <w:iCs w:val="0"/>
          <w:color w:val="1F1F1F"/>
          <w:sz w:val="21"/>
          <w:szCs w:val="21"/>
        </w:rPr>
        <w:t>While this verse speaks of the cold reality of human debt and legal pledges, it provides a striking contrast to the work of Christ.</w:t>
      </w:r>
      <w:r w:rsidR="000A5621" w:rsidRPr="00E457E0">
        <w:rPr>
          <w:rFonts w:ascii="Times New Roman" w:hAnsi="Times New Roman" w:cs="Times New Roman"/>
          <w:i w:val="0"/>
          <w:iCs w:val="0"/>
          <w:color w:val="1F1F1F"/>
          <w:sz w:val="21"/>
          <w:szCs w:val="21"/>
        </w:rPr>
        <w:t xml:space="preserve"> </w:t>
      </w:r>
      <w:r w:rsidR="00564CB3" w:rsidRPr="00E457E0">
        <w:rPr>
          <w:rFonts w:ascii="Times New Roman" w:hAnsi="Times New Roman" w:cs="Times New Roman"/>
          <w:i w:val="0"/>
          <w:iCs w:val="0"/>
          <w:color w:val="1F1F1F"/>
          <w:sz w:val="21"/>
          <w:szCs w:val="21"/>
        </w:rPr>
        <w:t xml:space="preserve">In this proverb, the guarantor (the one who pledges security for a stranger) is acting in folly and will likely lose his </w:t>
      </w:r>
      <w:r w:rsidR="0088409A">
        <w:rPr>
          <w:rFonts w:ascii="Times New Roman" w:hAnsi="Times New Roman" w:cs="Times New Roman"/>
          <w:i w:val="0"/>
          <w:iCs w:val="0"/>
          <w:color w:val="1F1F1F"/>
          <w:sz w:val="21"/>
          <w:szCs w:val="21"/>
        </w:rPr>
        <w:t xml:space="preserve">garment. </w:t>
      </w:r>
      <w:r w:rsidR="00564CB3" w:rsidRPr="00E457E0">
        <w:rPr>
          <w:rFonts w:ascii="Times New Roman" w:hAnsi="Times New Roman" w:cs="Times New Roman"/>
          <w:i w:val="0"/>
          <w:iCs w:val="0"/>
          <w:color w:val="1F1F1F"/>
          <w:sz w:val="21"/>
          <w:szCs w:val="21"/>
        </w:rPr>
        <w:t xml:space="preserve">However, Christ entered the ultimate </w:t>
      </w:r>
      <w:r w:rsidR="00CE2C24" w:rsidRPr="00E457E0">
        <w:rPr>
          <w:rFonts w:ascii="Times New Roman" w:hAnsi="Times New Roman" w:cs="Times New Roman"/>
          <w:i w:val="0"/>
          <w:iCs w:val="0"/>
          <w:color w:val="1F1F1F"/>
          <w:sz w:val="21"/>
          <w:szCs w:val="21"/>
        </w:rPr>
        <w:t>“</w:t>
      </w:r>
      <w:r w:rsidR="00564CB3" w:rsidRPr="00E457E0">
        <w:rPr>
          <w:rFonts w:ascii="Times New Roman" w:hAnsi="Times New Roman" w:cs="Times New Roman"/>
          <w:i w:val="0"/>
          <w:iCs w:val="0"/>
          <w:color w:val="1F1F1F"/>
          <w:sz w:val="21"/>
          <w:szCs w:val="21"/>
        </w:rPr>
        <w:t>suretyship</w:t>
      </w:r>
      <w:r w:rsidR="00CE2C24" w:rsidRPr="00E457E0">
        <w:rPr>
          <w:rFonts w:ascii="Times New Roman" w:hAnsi="Times New Roman" w:cs="Times New Roman"/>
          <w:i w:val="0"/>
          <w:iCs w:val="0"/>
          <w:color w:val="1F1F1F"/>
          <w:sz w:val="21"/>
          <w:szCs w:val="21"/>
        </w:rPr>
        <w:t>”</w:t>
      </w:r>
      <w:r w:rsidR="00564CB3" w:rsidRPr="00E457E0">
        <w:rPr>
          <w:rFonts w:ascii="Times New Roman" w:hAnsi="Times New Roman" w:cs="Times New Roman"/>
          <w:i w:val="0"/>
          <w:iCs w:val="0"/>
          <w:color w:val="1F1F1F"/>
          <w:sz w:val="21"/>
          <w:szCs w:val="21"/>
        </w:rPr>
        <w:t xml:space="preserve"> for a people who were not just strangers, but enemies. He became the </w:t>
      </w:r>
      <w:r w:rsidR="00CE2C24" w:rsidRPr="00E457E0">
        <w:rPr>
          <w:rFonts w:ascii="Times New Roman" w:hAnsi="Times New Roman" w:cs="Times New Roman"/>
          <w:i w:val="0"/>
          <w:iCs w:val="0"/>
          <w:color w:val="1F1F1F"/>
          <w:sz w:val="21"/>
          <w:szCs w:val="21"/>
        </w:rPr>
        <w:t>“</w:t>
      </w:r>
      <w:r w:rsidR="00564CB3" w:rsidRPr="00E457E0">
        <w:rPr>
          <w:rFonts w:ascii="Times New Roman" w:hAnsi="Times New Roman" w:cs="Times New Roman"/>
          <w:i w:val="0"/>
          <w:iCs w:val="0"/>
          <w:color w:val="1F1F1F"/>
          <w:sz w:val="21"/>
          <w:szCs w:val="21"/>
        </w:rPr>
        <w:t>guarantor</w:t>
      </w:r>
      <w:r w:rsidR="00CE2C24" w:rsidRPr="00E457E0">
        <w:rPr>
          <w:rFonts w:ascii="Times New Roman" w:hAnsi="Times New Roman" w:cs="Times New Roman"/>
          <w:i w:val="0"/>
          <w:iCs w:val="0"/>
          <w:color w:val="1F1F1F"/>
          <w:sz w:val="21"/>
          <w:szCs w:val="21"/>
        </w:rPr>
        <w:t>”</w:t>
      </w:r>
      <w:r w:rsidR="00564CB3" w:rsidRPr="00E457E0">
        <w:rPr>
          <w:rFonts w:ascii="Times New Roman" w:hAnsi="Times New Roman" w:cs="Times New Roman"/>
          <w:i w:val="0"/>
          <w:iCs w:val="0"/>
          <w:color w:val="1F1F1F"/>
          <w:sz w:val="21"/>
          <w:szCs w:val="21"/>
        </w:rPr>
        <w:t xml:space="preserve"> for those who had nothing to pledge.</w:t>
      </w:r>
      <w:r w:rsidR="000A5621" w:rsidRPr="00E457E0">
        <w:rPr>
          <w:rFonts w:ascii="Times New Roman" w:hAnsi="Times New Roman" w:cs="Times New Roman"/>
          <w:i w:val="0"/>
          <w:iCs w:val="0"/>
          <w:color w:val="1F1F1F"/>
          <w:sz w:val="21"/>
          <w:szCs w:val="21"/>
        </w:rPr>
        <w:t xml:space="preserve"> </w:t>
      </w:r>
    </w:p>
    <w:p w14:paraId="5CA302CC" w14:textId="1E5D4EF5" w:rsidR="00042317" w:rsidRPr="009A315E" w:rsidRDefault="00042317" w:rsidP="00564CB3">
      <w:pPr>
        <w:pStyle w:val="NormalWeb"/>
        <w:shd w:val="clear" w:color="auto" w:fill="FDFCFC"/>
        <w:spacing w:before="0" w:beforeAutospacing="0" w:after="0" w:afterAutospacing="0"/>
        <w:rPr>
          <w:b/>
          <w:bCs/>
          <w:color w:val="1F1F1F"/>
          <w:sz w:val="21"/>
          <w:szCs w:val="21"/>
        </w:rPr>
      </w:pPr>
      <w:r w:rsidRPr="009A315E">
        <w:rPr>
          <w:b/>
          <w:bCs/>
          <w:color w:val="1F1F1F"/>
          <w:sz w:val="21"/>
          <w:szCs w:val="21"/>
        </w:rPr>
        <w:t>CONSIDER</w:t>
      </w:r>
      <w:r w:rsidR="00F05829" w:rsidRPr="009A315E">
        <w:rPr>
          <w:b/>
          <w:bCs/>
          <w:color w:val="1F1F1F"/>
          <w:sz w:val="21"/>
          <w:szCs w:val="21"/>
        </w:rPr>
        <w:t xml:space="preserve"> </w:t>
      </w:r>
      <w:r w:rsidR="00BF0225" w:rsidRPr="009A315E">
        <w:rPr>
          <w:color w:val="1F1F1F"/>
          <w:sz w:val="21"/>
          <w:szCs w:val="21"/>
        </w:rPr>
        <w:t xml:space="preserve">(Pro 6:1-5; Pro 11:15; Pro 22:26-27). </w:t>
      </w:r>
      <w:r w:rsidRPr="009A315E">
        <w:rPr>
          <w:b/>
          <w:bCs/>
          <w:color w:val="1F1F1F"/>
          <w:sz w:val="21"/>
          <w:szCs w:val="21"/>
        </w:rPr>
        <w:t xml:space="preserve"> </w:t>
      </w:r>
    </w:p>
    <w:p w14:paraId="400864F0" w14:textId="77777777" w:rsidR="00BF0225" w:rsidRPr="009A315E" w:rsidRDefault="00BF0225" w:rsidP="00564CB3">
      <w:pPr>
        <w:pStyle w:val="NormalWeb"/>
        <w:shd w:val="clear" w:color="auto" w:fill="FDFCFC"/>
        <w:spacing w:before="0" w:beforeAutospacing="0" w:after="0" w:afterAutospacing="0"/>
        <w:rPr>
          <w:b/>
          <w:bCs/>
          <w:color w:val="1F1F1F"/>
          <w:sz w:val="21"/>
          <w:szCs w:val="21"/>
        </w:rPr>
      </w:pPr>
    </w:p>
    <w:p w14:paraId="04A1BB2D"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14  Whoever blesses his neighbor with a loud voice, rising early in the morning, will be counted as cursing.</w:t>
      </w:r>
    </w:p>
    <w:p w14:paraId="1E0D9D8A" w14:textId="443086D6" w:rsidR="00042317" w:rsidRPr="00202835" w:rsidRDefault="00042317"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t xml:space="preserve">The proverb paints a vivid, almost humorous scene: someone showing up at a neighbor’s door at the crack of dawn, shouting a </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blessing</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 xml:space="preserve"> at the top of their lungs. While the intent might be to express kindness, the </w:t>
      </w:r>
      <w:r w:rsidRPr="00202835">
        <w:rPr>
          <w:rFonts w:ascii="Times New Roman" w:hAnsi="Times New Roman" w:cs="Times New Roman"/>
          <w:b/>
          <w:bCs/>
          <w:sz w:val="21"/>
          <w:szCs w:val="21"/>
        </w:rPr>
        <w:t>method</w:t>
      </w:r>
      <w:r w:rsidRPr="00202835">
        <w:rPr>
          <w:rFonts w:ascii="Times New Roman" w:hAnsi="Times New Roman" w:cs="Times New Roman"/>
          <w:sz w:val="21"/>
          <w:szCs w:val="21"/>
        </w:rPr>
        <w:t xml:space="preserve"> and </w:t>
      </w:r>
      <w:r w:rsidRPr="00202835">
        <w:rPr>
          <w:rFonts w:ascii="Times New Roman" w:hAnsi="Times New Roman" w:cs="Times New Roman"/>
          <w:b/>
          <w:bCs/>
          <w:sz w:val="21"/>
          <w:szCs w:val="21"/>
        </w:rPr>
        <w:t>timing</w:t>
      </w:r>
      <w:r w:rsidRPr="00202835">
        <w:rPr>
          <w:rFonts w:ascii="Times New Roman" w:hAnsi="Times New Roman" w:cs="Times New Roman"/>
          <w:sz w:val="21"/>
          <w:szCs w:val="21"/>
        </w:rPr>
        <w:t xml:space="preserve"> reveal a lack of consideration. </w:t>
      </w:r>
    </w:p>
    <w:p w14:paraId="4B44CBC7" w14:textId="6DF8503A" w:rsidR="00042317" w:rsidRPr="009A315E" w:rsidRDefault="00042317" w:rsidP="00042317">
      <w:pPr>
        <w:pStyle w:val="NormalWeb"/>
        <w:rPr>
          <w:sz w:val="21"/>
          <w:szCs w:val="21"/>
        </w:rPr>
      </w:pPr>
      <w:r w:rsidRPr="009A315E">
        <w:rPr>
          <w:sz w:val="21"/>
          <w:szCs w:val="21"/>
        </w:rPr>
        <w:lastRenderedPageBreak/>
        <w:t xml:space="preserve">By </w:t>
      </w:r>
      <w:r w:rsidR="00CE2C24" w:rsidRPr="0088409A">
        <w:rPr>
          <w:b/>
          <w:bCs/>
          <w:i/>
          <w:iCs/>
          <w:sz w:val="21"/>
          <w:szCs w:val="21"/>
        </w:rPr>
        <w:t>“</w:t>
      </w:r>
      <w:r w:rsidRPr="0088409A">
        <w:rPr>
          <w:b/>
          <w:bCs/>
          <w:i/>
          <w:iCs/>
          <w:sz w:val="21"/>
          <w:szCs w:val="21"/>
        </w:rPr>
        <w:t>rising early in the morning</w:t>
      </w:r>
      <w:r w:rsidR="00CE2C24" w:rsidRPr="0088409A">
        <w:rPr>
          <w:b/>
          <w:bCs/>
          <w:i/>
          <w:iCs/>
          <w:sz w:val="21"/>
          <w:szCs w:val="21"/>
        </w:rPr>
        <w:t>”</w:t>
      </w:r>
      <w:r w:rsidRPr="009A315E">
        <w:rPr>
          <w:sz w:val="21"/>
          <w:szCs w:val="21"/>
        </w:rPr>
        <w:t xml:space="preserve"> to impose his presence and noise upon his neighbor, the actor demonstrates that he is focused more on his own display of piety or affection than on the needs or rest of the other person.</w:t>
      </w:r>
    </w:p>
    <w:p w14:paraId="294A655D" w14:textId="38454FB9" w:rsidR="00042317" w:rsidRPr="009A315E" w:rsidRDefault="00042317" w:rsidP="00042317">
      <w:pPr>
        <w:pStyle w:val="NormalWeb"/>
        <w:rPr>
          <w:sz w:val="21"/>
          <w:szCs w:val="21"/>
        </w:rPr>
      </w:pPr>
      <w:r w:rsidRPr="009A315E">
        <w:rPr>
          <w:sz w:val="21"/>
          <w:szCs w:val="21"/>
        </w:rPr>
        <w:t xml:space="preserve">The Hebrew phrasing suggests that the neighbor—disturbed from sleep or forced into an unwanted social interaction—will perceive this </w:t>
      </w:r>
      <w:r w:rsidR="00CE2C24" w:rsidRPr="009A315E">
        <w:rPr>
          <w:sz w:val="21"/>
          <w:szCs w:val="21"/>
        </w:rPr>
        <w:t>“</w:t>
      </w:r>
      <w:r w:rsidRPr="009A315E">
        <w:rPr>
          <w:sz w:val="21"/>
          <w:szCs w:val="21"/>
        </w:rPr>
        <w:t>blessing</w:t>
      </w:r>
      <w:r w:rsidR="00CE2C24" w:rsidRPr="009A315E">
        <w:rPr>
          <w:sz w:val="21"/>
          <w:szCs w:val="21"/>
        </w:rPr>
        <w:t>”</w:t>
      </w:r>
      <w:r w:rsidRPr="009A315E">
        <w:rPr>
          <w:sz w:val="21"/>
          <w:szCs w:val="21"/>
        </w:rPr>
        <w:t xml:space="preserve"> as a </w:t>
      </w:r>
      <w:r w:rsidR="00CE2C24" w:rsidRPr="009A315E">
        <w:rPr>
          <w:sz w:val="21"/>
          <w:szCs w:val="21"/>
        </w:rPr>
        <w:t>“</w:t>
      </w:r>
      <w:r w:rsidRPr="009A315E">
        <w:rPr>
          <w:sz w:val="21"/>
          <w:szCs w:val="21"/>
        </w:rPr>
        <w:t>curse.</w:t>
      </w:r>
      <w:r w:rsidR="00CE2C24" w:rsidRPr="009A315E">
        <w:rPr>
          <w:sz w:val="21"/>
          <w:szCs w:val="21"/>
        </w:rPr>
        <w:t>”</w:t>
      </w:r>
      <w:r w:rsidRPr="009A315E">
        <w:rPr>
          <w:sz w:val="21"/>
          <w:szCs w:val="21"/>
        </w:rPr>
        <w:t xml:space="preserve"> It is an intrusion rather than a gift. The lesson is that wisdom requires us to consider how our actions are actually experienced by others, rather than how we intend them to be felt.</w:t>
      </w:r>
    </w:p>
    <w:p w14:paraId="7938C412" w14:textId="05A0491D" w:rsidR="00D05C42" w:rsidRPr="009A315E" w:rsidRDefault="00042317" w:rsidP="00042317">
      <w:pPr>
        <w:pStyle w:val="NormalWeb"/>
        <w:rPr>
          <w:sz w:val="21"/>
          <w:szCs w:val="21"/>
        </w:rPr>
      </w:pPr>
      <w:r w:rsidRPr="009A315E">
        <w:rPr>
          <w:b/>
          <w:bCs/>
          <w:sz w:val="21"/>
          <w:szCs w:val="21"/>
        </w:rPr>
        <w:t>APPLICATION:</w:t>
      </w:r>
      <w:r w:rsidRPr="009A315E">
        <w:rPr>
          <w:sz w:val="21"/>
          <w:szCs w:val="21"/>
        </w:rPr>
        <w:t xml:space="preserve"> True wisdom is characterized by </w:t>
      </w:r>
      <w:r w:rsidRPr="009A315E">
        <w:rPr>
          <w:i/>
          <w:iCs/>
          <w:sz w:val="21"/>
          <w:szCs w:val="21"/>
        </w:rPr>
        <w:t>discretion</w:t>
      </w:r>
      <w:r w:rsidRPr="009A315E">
        <w:rPr>
          <w:sz w:val="21"/>
          <w:szCs w:val="21"/>
        </w:rPr>
        <w:t xml:space="preserve">—knowing not just </w:t>
      </w:r>
      <w:r w:rsidRPr="009A315E">
        <w:rPr>
          <w:i/>
          <w:iCs/>
          <w:sz w:val="21"/>
          <w:szCs w:val="21"/>
        </w:rPr>
        <w:t>what</w:t>
      </w:r>
      <w:r w:rsidRPr="009A315E">
        <w:rPr>
          <w:sz w:val="21"/>
          <w:szCs w:val="21"/>
        </w:rPr>
        <w:t xml:space="preserve"> to do, but </w:t>
      </w:r>
      <w:r w:rsidRPr="009A315E">
        <w:rPr>
          <w:i/>
          <w:iCs/>
          <w:sz w:val="21"/>
          <w:szCs w:val="21"/>
        </w:rPr>
        <w:t>when</w:t>
      </w:r>
      <w:r w:rsidRPr="009A315E">
        <w:rPr>
          <w:sz w:val="21"/>
          <w:szCs w:val="21"/>
        </w:rPr>
        <w:t xml:space="preserve"> and </w:t>
      </w:r>
      <w:r w:rsidRPr="009A315E">
        <w:rPr>
          <w:i/>
          <w:iCs/>
          <w:sz w:val="21"/>
          <w:szCs w:val="21"/>
        </w:rPr>
        <w:t>how</w:t>
      </w:r>
      <w:r w:rsidRPr="009A315E">
        <w:rPr>
          <w:sz w:val="21"/>
          <w:szCs w:val="21"/>
        </w:rPr>
        <w:t xml:space="preserve"> to do it. A </w:t>
      </w:r>
      <w:r w:rsidR="00CE2C24" w:rsidRPr="009A315E">
        <w:rPr>
          <w:sz w:val="21"/>
          <w:szCs w:val="21"/>
        </w:rPr>
        <w:t>“</w:t>
      </w:r>
      <w:r w:rsidRPr="009A315E">
        <w:rPr>
          <w:sz w:val="21"/>
          <w:szCs w:val="21"/>
        </w:rPr>
        <w:t>blessing</w:t>
      </w:r>
      <w:r w:rsidR="00CE2C24" w:rsidRPr="009A315E">
        <w:rPr>
          <w:sz w:val="21"/>
          <w:szCs w:val="21"/>
        </w:rPr>
        <w:t>”</w:t>
      </w:r>
      <w:r w:rsidRPr="009A315E">
        <w:rPr>
          <w:sz w:val="21"/>
          <w:szCs w:val="21"/>
        </w:rPr>
        <w:t xml:space="preserve"> delivered at the wrong time turns a moment of potential grace into a moment of friction.</w:t>
      </w:r>
      <w:r w:rsidR="008534F7">
        <w:rPr>
          <w:sz w:val="21"/>
          <w:szCs w:val="21"/>
        </w:rPr>
        <w:t xml:space="preserve"> </w:t>
      </w:r>
      <w:r w:rsidR="00D05C42" w:rsidRPr="009A315E">
        <w:rPr>
          <w:sz w:val="21"/>
          <w:szCs w:val="21"/>
        </w:rPr>
        <w:t xml:space="preserve">We should always consider how our </w:t>
      </w:r>
      <w:r w:rsidR="0088409A" w:rsidRPr="009A315E">
        <w:rPr>
          <w:sz w:val="21"/>
          <w:szCs w:val="21"/>
        </w:rPr>
        <w:t>help</w:t>
      </w:r>
      <w:r w:rsidR="00D05C42" w:rsidRPr="009A315E">
        <w:rPr>
          <w:sz w:val="21"/>
          <w:szCs w:val="21"/>
        </w:rPr>
        <w:t xml:space="preserve"> might inadvertently frustrate the one we are trying to assist. </w:t>
      </w:r>
    </w:p>
    <w:p w14:paraId="7C9D3EC5" w14:textId="3BBD4637" w:rsidR="00042317" w:rsidRPr="009A315E" w:rsidRDefault="00D05C42" w:rsidP="00E457E0">
      <w:pPr>
        <w:pStyle w:val="NormalWeb"/>
        <w:rPr>
          <w:b/>
          <w:bCs/>
          <w:color w:val="000000" w:themeColor="text1"/>
          <w:sz w:val="21"/>
          <w:szCs w:val="21"/>
        </w:rPr>
      </w:pPr>
      <w:r w:rsidRPr="009A315E">
        <w:rPr>
          <w:b/>
          <w:bCs/>
          <w:sz w:val="21"/>
          <w:szCs w:val="21"/>
        </w:rPr>
        <w:t>The Pictures of Christ:</w:t>
      </w:r>
      <w:r w:rsidRPr="009A315E">
        <w:rPr>
          <w:sz w:val="21"/>
          <w:szCs w:val="21"/>
        </w:rPr>
        <w:t xml:space="preserve"> </w:t>
      </w:r>
      <w:r w:rsidR="00042317" w:rsidRPr="009A315E">
        <w:rPr>
          <w:sz w:val="21"/>
          <w:szCs w:val="21"/>
        </w:rPr>
        <w:t xml:space="preserve">When we consider this in light of the life of Christ, we see the perfect model of timing and appropriateness. Jesus was never intrusive; He never forced His presence upon others at an inconvenient hour. </w:t>
      </w:r>
      <w:r w:rsidR="00D440FD" w:rsidRPr="009A315E">
        <w:rPr>
          <w:b/>
          <w:bCs/>
          <w:color w:val="000000" w:themeColor="text1"/>
          <w:sz w:val="21"/>
          <w:szCs w:val="21"/>
        </w:rPr>
        <w:t>CONSIDER</w:t>
      </w:r>
      <w:r w:rsidR="00BF0225" w:rsidRPr="009A315E">
        <w:rPr>
          <w:b/>
          <w:bCs/>
          <w:color w:val="000000" w:themeColor="text1"/>
          <w:sz w:val="21"/>
          <w:szCs w:val="21"/>
        </w:rPr>
        <w:t xml:space="preserve"> </w:t>
      </w:r>
      <w:r w:rsidR="00BF0225" w:rsidRPr="009A315E">
        <w:rPr>
          <w:color w:val="000000" w:themeColor="text1"/>
          <w:sz w:val="21"/>
          <w:szCs w:val="21"/>
        </w:rPr>
        <w:t xml:space="preserve">(Eccl 7:16; Mat 6:1-4; Pro 15:23). </w:t>
      </w:r>
    </w:p>
    <w:p w14:paraId="3E95258E"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15</w:t>
      </w:r>
      <w:r w:rsidRPr="009A315E">
        <w:rPr>
          <w:rFonts w:ascii="Times New Roman" w:eastAsia="Times New Roman" w:hAnsi="Times New Roman" w:cs="Times New Roman"/>
          <w:b/>
          <w:bCs/>
          <w:i/>
          <w:iCs/>
          <w:sz w:val="21"/>
          <w:szCs w:val="21"/>
        </w:rPr>
        <w:t>-16</w:t>
      </w:r>
      <w:r w:rsidR="00E32C18" w:rsidRPr="009A315E">
        <w:rPr>
          <w:rFonts w:ascii="Times New Roman" w:eastAsia="Times New Roman" w:hAnsi="Times New Roman" w:cs="Times New Roman"/>
          <w:b/>
          <w:bCs/>
          <w:i/>
          <w:iCs/>
          <w:sz w:val="21"/>
          <w:szCs w:val="21"/>
        </w:rPr>
        <w:t xml:space="preserve">  A continual dripping on a rainy day and a quarrelsome wife are alike; 16  to restrain her is to restrain the wind or to grasp oil in one’s right hand. </w:t>
      </w:r>
    </w:p>
    <w:p w14:paraId="1FE0FEED" w14:textId="723D8E9E" w:rsidR="000F1571" w:rsidRPr="00202835" w:rsidRDefault="000F1571"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t xml:space="preserve">In this two-verse proverb, Solomon equates a </w:t>
      </w:r>
      <w:r w:rsidR="00CE2C24" w:rsidRPr="00202835">
        <w:rPr>
          <w:rFonts w:ascii="Times New Roman" w:hAnsi="Times New Roman" w:cs="Times New Roman"/>
          <w:b/>
          <w:bCs/>
          <w:i/>
          <w:iCs/>
          <w:sz w:val="21"/>
          <w:szCs w:val="21"/>
        </w:rPr>
        <w:t>“</w:t>
      </w:r>
      <w:r w:rsidRPr="00202835">
        <w:rPr>
          <w:rFonts w:ascii="Times New Roman" w:hAnsi="Times New Roman" w:cs="Times New Roman"/>
          <w:b/>
          <w:bCs/>
          <w:i/>
          <w:iCs/>
          <w:sz w:val="21"/>
          <w:szCs w:val="21"/>
        </w:rPr>
        <w:t>quarrelsome wife</w:t>
      </w:r>
      <w:r w:rsidR="00CE2C24" w:rsidRPr="00202835">
        <w:rPr>
          <w:rFonts w:ascii="Times New Roman" w:hAnsi="Times New Roman" w:cs="Times New Roman"/>
          <w:b/>
          <w:bCs/>
          <w:i/>
          <w:iCs/>
          <w:sz w:val="21"/>
          <w:szCs w:val="21"/>
        </w:rPr>
        <w:t>”</w:t>
      </w:r>
      <w:r w:rsidRPr="00202835">
        <w:rPr>
          <w:rFonts w:ascii="Times New Roman" w:hAnsi="Times New Roman" w:cs="Times New Roman"/>
          <w:i/>
          <w:iCs/>
          <w:sz w:val="21"/>
          <w:szCs w:val="21"/>
        </w:rPr>
        <w:t>,</w:t>
      </w:r>
      <w:r w:rsidRPr="00202835">
        <w:rPr>
          <w:rFonts w:ascii="Times New Roman" w:hAnsi="Times New Roman" w:cs="Times New Roman"/>
          <w:sz w:val="21"/>
          <w:szCs w:val="21"/>
        </w:rPr>
        <w:t xml:space="preserve"> literally in the Hebrew, a </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woman of contentions</w:t>
      </w:r>
      <w:r w:rsidR="00CE2C24" w:rsidRPr="00202835">
        <w:rPr>
          <w:rFonts w:ascii="Times New Roman" w:hAnsi="Times New Roman" w:cs="Times New Roman"/>
          <w:sz w:val="21"/>
          <w:szCs w:val="21"/>
        </w:rPr>
        <w:t>”</w:t>
      </w:r>
      <w:r w:rsidRPr="00202835">
        <w:rPr>
          <w:rFonts w:ascii="Times New Roman" w:hAnsi="Times New Roman" w:cs="Times New Roman"/>
          <w:sz w:val="21"/>
          <w:szCs w:val="21"/>
        </w:rPr>
        <w:t xml:space="preserve"> to a </w:t>
      </w:r>
      <w:r w:rsidR="00CE2C24" w:rsidRPr="00202835">
        <w:rPr>
          <w:rFonts w:ascii="Times New Roman" w:hAnsi="Times New Roman" w:cs="Times New Roman"/>
          <w:b/>
          <w:bCs/>
          <w:i/>
          <w:iCs/>
          <w:sz w:val="21"/>
          <w:szCs w:val="21"/>
        </w:rPr>
        <w:t>“</w:t>
      </w:r>
      <w:r w:rsidRPr="00202835">
        <w:rPr>
          <w:rFonts w:ascii="Times New Roman" w:hAnsi="Times New Roman" w:cs="Times New Roman"/>
          <w:b/>
          <w:bCs/>
          <w:i/>
          <w:iCs/>
          <w:sz w:val="21"/>
          <w:szCs w:val="21"/>
        </w:rPr>
        <w:t>continual dripping on a rainy day.</w:t>
      </w:r>
      <w:r w:rsidR="00CE2C24" w:rsidRPr="00202835">
        <w:rPr>
          <w:rFonts w:ascii="Times New Roman" w:hAnsi="Times New Roman" w:cs="Times New Roman"/>
          <w:b/>
          <w:bCs/>
          <w:i/>
          <w:iCs/>
          <w:sz w:val="21"/>
          <w:szCs w:val="21"/>
        </w:rPr>
        <w:t>”</w:t>
      </w:r>
      <w:r w:rsidRPr="00202835">
        <w:rPr>
          <w:rFonts w:ascii="Times New Roman" w:hAnsi="Times New Roman" w:cs="Times New Roman"/>
          <w:sz w:val="21"/>
          <w:szCs w:val="21"/>
        </w:rPr>
        <w:t xml:space="preserve"> Anyone who has lived in a dwelling with a leaky roof knows the specific psychological toll of this sound. It is not necessarily loud or dangerous, but it is persistent, rhythmic, and inescapable. It wears down the resolve of those inside. </w:t>
      </w:r>
    </w:p>
    <w:p w14:paraId="246D37E2" w14:textId="3D9C7724" w:rsidR="000F1571" w:rsidRPr="009A315E" w:rsidRDefault="000F1571" w:rsidP="000F1571">
      <w:pPr>
        <w:pStyle w:val="NormalWeb"/>
        <w:rPr>
          <w:sz w:val="21"/>
          <w:szCs w:val="21"/>
        </w:rPr>
      </w:pPr>
      <w:r w:rsidRPr="009A315E">
        <w:rPr>
          <w:sz w:val="21"/>
          <w:szCs w:val="21"/>
        </w:rPr>
        <w:t xml:space="preserve">By linking this to the </w:t>
      </w:r>
      <w:r w:rsidR="00CE2C24" w:rsidRPr="009A315E">
        <w:rPr>
          <w:b/>
          <w:bCs/>
          <w:i/>
          <w:iCs/>
          <w:sz w:val="21"/>
          <w:szCs w:val="21"/>
        </w:rPr>
        <w:t>“</w:t>
      </w:r>
      <w:r w:rsidRPr="009A315E">
        <w:rPr>
          <w:b/>
          <w:bCs/>
          <w:i/>
          <w:iCs/>
          <w:sz w:val="21"/>
          <w:szCs w:val="21"/>
        </w:rPr>
        <w:t>quarrelsome</w:t>
      </w:r>
      <w:r w:rsidR="00CE2C24" w:rsidRPr="009A315E">
        <w:rPr>
          <w:b/>
          <w:bCs/>
          <w:i/>
          <w:iCs/>
          <w:sz w:val="21"/>
          <w:szCs w:val="21"/>
        </w:rPr>
        <w:t>”</w:t>
      </w:r>
      <w:r w:rsidRPr="009A315E">
        <w:rPr>
          <w:sz w:val="21"/>
          <w:szCs w:val="21"/>
        </w:rPr>
        <w:t xml:space="preserve"> person, Solomon highlights that the damage done to a home by constant bickering is not always through a sudden explosion, but through the slow, steady erosion of peace and comfort.</w:t>
      </w:r>
    </w:p>
    <w:p w14:paraId="2B3C20ED" w14:textId="3D674D25" w:rsidR="000F1571" w:rsidRPr="009A315E" w:rsidRDefault="000F1571" w:rsidP="000F1571">
      <w:pPr>
        <w:pStyle w:val="NormalWeb"/>
        <w:rPr>
          <w:b/>
          <w:bCs/>
          <w:i/>
          <w:iCs/>
          <w:sz w:val="21"/>
          <w:szCs w:val="21"/>
        </w:rPr>
      </w:pPr>
      <w:r w:rsidRPr="009A315E">
        <w:rPr>
          <w:sz w:val="21"/>
          <w:szCs w:val="21"/>
        </w:rPr>
        <w:t xml:space="preserve">The second verse provides the sobering conclusion. Solomon offers two metaphors for the futility of trying to force a change through direct suppression: </w:t>
      </w:r>
      <w:r w:rsidR="00CE2C24" w:rsidRPr="009A315E">
        <w:rPr>
          <w:b/>
          <w:bCs/>
          <w:i/>
          <w:iCs/>
          <w:sz w:val="21"/>
          <w:szCs w:val="21"/>
        </w:rPr>
        <w:t>“</w:t>
      </w:r>
      <w:r w:rsidRPr="009A315E">
        <w:rPr>
          <w:b/>
          <w:bCs/>
          <w:i/>
          <w:iCs/>
          <w:sz w:val="21"/>
          <w:szCs w:val="21"/>
        </w:rPr>
        <w:t>restraining the wind</w:t>
      </w:r>
      <w:r w:rsidR="00CE2C24" w:rsidRPr="009A315E">
        <w:rPr>
          <w:b/>
          <w:bCs/>
          <w:i/>
          <w:iCs/>
          <w:sz w:val="21"/>
          <w:szCs w:val="21"/>
        </w:rPr>
        <w:t>”</w:t>
      </w:r>
      <w:r w:rsidRPr="009A315E">
        <w:rPr>
          <w:sz w:val="21"/>
          <w:szCs w:val="21"/>
        </w:rPr>
        <w:t xml:space="preserve"> and </w:t>
      </w:r>
      <w:r w:rsidR="00CE2C24" w:rsidRPr="009A315E">
        <w:rPr>
          <w:b/>
          <w:bCs/>
          <w:i/>
          <w:iCs/>
          <w:sz w:val="21"/>
          <w:szCs w:val="21"/>
        </w:rPr>
        <w:t>“</w:t>
      </w:r>
      <w:r w:rsidRPr="009A315E">
        <w:rPr>
          <w:b/>
          <w:bCs/>
          <w:i/>
          <w:iCs/>
          <w:sz w:val="21"/>
          <w:szCs w:val="21"/>
        </w:rPr>
        <w:t>grasping oil in one’s right hand.</w:t>
      </w:r>
      <w:r w:rsidR="00CE2C24" w:rsidRPr="009A315E">
        <w:rPr>
          <w:b/>
          <w:bCs/>
          <w:i/>
          <w:iCs/>
          <w:sz w:val="21"/>
          <w:szCs w:val="21"/>
        </w:rPr>
        <w:t>”</w:t>
      </w:r>
    </w:p>
    <w:p w14:paraId="146B678E" w14:textId="77777777" w:rsidR="00746CA0" w:rsidRPr="009A315E" w:rsidRDefault="000F1571" w:rsidP="000F1571">
      <w:pPr>
        <w:pStyle w:val="NormalWeb"/>
        <w:rPr>
          <w:sz w:val="21"/>
          <w:szCs w:val="21"/>
        </w:rPr>
      </w:pPr>
      <w:r w:rsidRPr="009A315E">
        <w:rPr>
          <w:sz w:val="21"/>
          <w:szCs w:val="21"/>
        </w:rPr>
        <w:t xml:space="preserve">To grasp oil is to see it inevitably slip through one’s fingers, no matter how tightly the fist is clenched. To restrain the wind is a classic ancient idiom for an impossible, superhuman task. </w:t>
      </w:r>
    </w:p>
    <w:p w14:paraId="3CC7FCAA" w14:textId="785A1A2A" w:rsidR="000F1571" w:rsidRPr="009A315E" w:rsidRDefault="00746CA0" w:rsidP="000F1571">
      <w:pPr>
        <w:pStyle w:val="NormalWeb"/>
        <w:rPr>
          <w:sz w:val="21"/>
          <w:szCs w:val="21"/>
        </w:rPr>
      </w:pPr>
      <w:r w:rsidRPr="009A315E">
        <w:rPr>
          <w:b/>
          <w:bCs/>
          <w:sz w:val="21"/>
          <w:szCs w:val="21"/>
        </w:rPr>
        <w:t>APPLICATION:</w:t>
      </w:r>
      <w:r w:rsidRPr="009A315E">
        <w:rPr>
          <w:sz w:val="21"/>
          <w:szCs w:val="21"/>
        </w:rPr>
        <w:t xml:space="preserve"> </w:t>
      </w:r>
      <w:r w:rsidR="000F1571" w:rsidRPr="009A315E">
        <w:rPr>
          <w:sz w:val="21"/>
          <w:szCs w:val="21"/>
        </w:rPr>
        <w:t xml:space="preserve">Solomon is teaching a hard lesson about human agency: one cannot </w:t>
      </w:r>
      <w:r w:rsidR="00CE2C24" w:rsidRPr="009A315E">
        <w:rPr>
          <w:sz w:val="21"/>
          <w:szCs w:val="21"/>
        </w:rPr>
        <w:t>“</w:t>
      </w:r>
      <w:r w:rsidR="000F1571" w:rsidRPr="009A315E">
        <w:rPr>
          <w:sz w:val="21"/>
          <w:szCs w:val="21"/>
        </w:rPr>
        <w:t>force</w:t>
      </w:r>
      <w:r w:rsidR="00CE2C24" w:rsidRPr="009A315E">
        <w:rPr>
          <w:sz w:val="21"/>
          <w:szCs w:val="21"/>
        </w:rPr>
        <w:t>”</w:t>
      </w:r>
      <w:r w:rsidR="000F1571" w:rsidRPr="009A315E">
        <w:rPr>
          <w:sz w:val="21"/>
          <w:szCs w:val="21"/>
        </w:rPr>
        <w:t xml:space="preserve"> another person to be different, especially when they are committed to a pattern of contention. The more one tries to exert control over such a situation through force or suppression, the more the situation slips away. </w:t>
      </w:r>
    </w:p>
    <w:p w14:paraId="00436D6E" w14:textId="77777777" w:rsidR="00E457E0" w:rsidRDefault="00FA77BC" w:rsidP="00E457E0">
      <w:pPr>
        <w:pStyle w:val="Heading4"/>
        <w:rPr>
          <w:rFonts w:ascii="Times New Roman" w:hAnsi="Times New Roman" w:cs="Times New Roman"/>
          <w:i w:val="0"/>
          <w:iCs w:val="0"/>
          <w:color w:val="000000" w:themeColor="text1"/>
          <w:sz w:val="21"/>
          <w:szCs w:val="21"/>
        </w:rPr>
      </w:pPr>
      <w:r w:rsidRPr="009A315E">
        <w:rPr>
          <w:rFonts w:ascii="Times New Roman" w:hAnsi="Times New Roman" w:cs="Times New Roman"/>
          <w:b/>
          <w:bCs/>
          <w:i w:val="0"/>
          <w:iCs w:val="0"/>
          <w:caps/>
          <w:color w:val="auto"/>
          <w:sz w:val="21"/>
          <w:szCs w:val="21"/>
        </w:rPr>
        <w:t>Pointing to Christ</w:t>
      </w:r>
      <w:r w:rsidR="00746CA0" w:rsidRPr="009A315E">
        <w:rPr>
          <w:rFonts w:ascii="Times New Roman" w:hAnsi="Times New Roman" w:cs="Times New Roman"/>
          <w:b/>
          <w:bCs/>
          <w:i w:val="0"/>
          <w:iCs w:val="0"/>
          <w:color w:val="auto"/>
          <w:sz w:val="21"/>
          <w:szCs w:val="21"/>
        </w:rPr>
        <w:t>:</w:t>
      </w:r>
      <w:r w:rsidR="00746CA0" w:rsidRPr="009A315E">
        <w:rPr>
          <w:rFonts w:ascii="Times New Roman" w:hAnsi="Times New Roman" w:cs="Times New Roman"/>
          <w:i w:val="0"/>
          <w:iCs w:val="0"/>
          <w:color w:val="auto"/>
          <w:sz w:val="21"/>
          <w:szCs w:val="21"/>
        </w:rPr>
        <w:t xml:space="preserve"> In this passage, we should see ourselves as the contentious woman, filling our lives with noise and resistance. We can attempt to manage our lives alone, which is like the </w:t>
      </w:r>
      <w:r w:rsidR="000F1571" w:rsidRPr="009A315E">
        <w:rPr>
          <w:rFonts w:ascii="Times New Roman" w:hAnsi="Times New Roman" w:cs="Times New Roman"/>
          <w:i w:val="0"/>
          <w:iCs w:val="0"/>
          <w:color w:val="auto"/>
          <w:sz w:val="21"/>
          <w:szCs w:val="21"/>
        </w:rPr>
        <w:t xml:space="preserve">grasping </w:t>
      </w:r>
      <w:r w:rsidR="00746CA0" w:rsidRPr="009A315E">
        <w:rPr>
          <w:rFonts w:ascii="Times New Roman" w:hAnsi="Times New Roman" w:cs="Times New Roman"/>
          <w:i w:val="0"/>
          <w:iCs w:val="0"/>
          <w:color w:val="auto"/>
          <w:sz w:val="21"/>
          <w:szCs w:val="21"/>
        </w:rPr>
        <w:t xml:space="preserve">of </w:t>
      </w:r>
      <w:r w:rsidR="000F1571" w:rsidRPr="009A315E">
        <w:rPr>
          <w:rFonts w:ascii="Times New Roman" w:hAnsi="Times New Roman" w:cs="Times New Roman"/>
          <w:i w:val="0"/>
          <w:iCs w:val="0"/>
          <w:color w:val="auto"/>
          <w:sz w:val="21"/>
          <w:szCs w:val="21"/>
        </w:rPr>
        <w:t>oil.</w:t>
      </w:r>
      <w:r w:rsidR="00746CA0" w:rsidRPr="009A315E">
        <w:rPr>
          <w:rFonts w:ascii="Times New Roman" w:hAnsi="Times New Roman" w:cs="Times New Roman"/>
          <w:i w:val="0"/>
          <w:iCs w:val="0"/>
          <w:color w:val="auto"/>
          <w:sz w:val="21"/>
          <w:szCs w:val="21"/>
        </w:rPr>
        <w:t xml:space="preserve"> </w:t>
      </w:r>
      <w:r w:rsidR="000F1571" w:rsidRPr="00D43091">
        <w:rPr>
          <w:rFonts w:ascii="Times New Roman" w:hAnsi="Times New Roman" w:cs="Times New Roman"/>
          <w:i w:val="0"/>
          <w:iCs w:val="0"/>
          <w:color w:val="000000" w:themeColor="text1"/>
          <w:sz w:val="21"/>
          <w:szCs w:val="21"/>
        </w:rPr>
        <w:t xml:space="preserve">Christ, however, does not deal with us through the futile </w:t>
      </w:r>
      <w:r w:rsidR="00CE2C24" w:rsidRPr="00D43091">
        <w:rPr>
          <w:rFonts w:ascii="Times New Roman" w:hAnsi="Times New Roman" w:cs="Times New Roman"/>
          <w:i w:val="0"/>
          <w:iCs w:val="0"/>
          <w:color w:val="000000" w:themeColor="text1"/>
          <w:sz w:val="21"/>
          <w:szCs w:val="21"/>
        </w:rPr>
        <w:t>“</w:t>
      </w:r>
      <w:r w:rsidR="000F1571" w:rsidRPr="00D43091">
        <w:rPr>
          <w:rFonts w:ascii="Times New Roman" w:hAnsi="Times New Roman" w:cs="Times New Roman"/>
          <w:i w:val="0"/>
          <w:iCs w:val="0"/>
          <w:color w:val="000000" w:themeColor="text1"/>
          <w:sz w:val="21"/>
          <w:szCs w:val="21"/>
        </w:rPr>
        <w:t>restraint</w:t>
      </w:r>
      <w:r w:rsidR="00CE2C24" w:rsidRPr="00D43091">
        <w:rPr>
          <w:rFonts w:ascii="Times New Roman" w:hAnsi="Times New Roman" w:cs="Times New Roman"/>
          <w:i w:val="0"/>
          <w:iCs w:val="0"/>
          <w:color w:val="000000" w:themeColor="text1"/>
          <w:sz w:val="21"/>
          <w:szCs w:val="21"/>
        </w:rPr>
        <w:t>”</w:t>
      </w:r>
      <w:r w:rsidR="000F1571" w:rsidRPr="00D43091">
        <w:rPr>
          <w:rFonts w:ascii="Times New Roman" w:hAnsi="Times New Roman" w:cs="Times New Roman"/>
          <w:i w:val="0"/>
          <w:iCs w:val="0"/>
          <w:color w:val="000000" w:themeColor="text1"/>
          <w:sz w:val="21"/>
          <w:szCs w:val="21"/>
        </w:rPr>
        <w:t xml:space="preserve"> described here. Instead of trying to force us into submission, He brings the peace that stills the storm. The Gospel provides the only true remedy for the </w:t>
      </w:r>
      <w:r w:rsidR="00CE2C24" w:rsidRPr="00D43091">
        <w:rPr>
          <w:rFonts w:ascii="Times New Roman" w:hAnsi="Times New Roman" w:cs="Times New Roman"/>
          <w:i w:val="0"/>
          <w:iCs w:val="0"/>
          <w:color w:val="000000" w:themeColor="text1"/>
          <w:sz w:val="21"/>
          <w:szCs w:val="21"/>
        </w:rPr>
        <w:t>“</w:t>
      </w:r>
      <w:r w:rsidR="000F1571" w:rsidRPr="00D43091">
        <w:rPr>
          <w:rFonts w:ascii="Times New Roman" w:hAnsi="Times New Roman" w:cs="Times New Roman"/>
          <w:i w:val="0"/>
          <w:iCs w:val="0"/>
          <w:color w:val="000000" w:themeColor="text1"/>
          <w:sz w:val="21"/>
          <w:szCs w:val="21"/>
        </w:rPr>
        <w:t>quarrelsome</w:t>
      </w:r>
      <w:r w:rsidR="00CE2C24" w:rsidRPr="00D43091">
        <w:rPr>
          <w:rFonts w:ascii="Times New Roman" w:hAnsi="Times New Roman" w:cs="Times New Roman"/>
          <w:i w:val="0"/>
          <w:iCs w:val="0"/>
          <w:color w:val="000000" w:themeColor="text1"/>
          <w:sz w:val="21"/>
          <w:szCs w:val="21"/>
        </w:rPr>
        <w:t>”</w:t>
      </w:r>
      <w:r w:rsidR="000F1571" w:rsidRPr="00D43091">
        <w:rPr>
          <w:rFonts w:ascii="Times New Roman" w:hAnsi="Times New Roman" w:cs="Times New Roman"/>
          <w:i w:val="0"/>
          <w:iCs w:val="0"/>
          <w:color w:val="000000" w:themeColor="text1"/>
          <w:sz w:val="21"/>
          <w:szCs w:val="21"/>
        </w:rPr>
        <w:t xml:space="preserve"> heart. </w:t>
      </w:r>
    </w:p>
    <w:p w14:paraId="23ECBEA9" w14:textId="70DA42D9" w:rsidR="00746CA0" w:rsidRPr="00E457E0" w:rsidRDefault="00746CA0" w:rsidP="00E457E0">
      <w:pPr>
        <w:pStyle w:val="Heading4"/>
        <w:rPr>
          <w:rFonts w:ascii="Times New Roman" w:hAnsi="Times New Roman" w:cs="Times New Roman"/>
          <w:b/>
          <w:bCs/>
          <w:color w:val="auto"/>
          <w:sz w:val="21"/>
          <w:szCs w:val="21"/>
        </w:rPr>
      </w:pPr>
      <w:r w:rsidRPr="00E457E0">
        <w:rPr>
          <w:rFonts w:ascii="Times New Roman" w:hAnsi="Times New Roman" w:cs="Times New Roman"/>
          <w:b/>
          <w:bCs/>
          <w:color w:val="auto"/>
          <w:sz w:val="21"/>
          <w:szCs w:val="21"/>
        </w:rPr>
        <w:t>CONSIDER</w:t>
      </w:r>
      <w:r w:rsidR="00BF0225" w:rsidRPr="00E457E0">
        <w:rPr>
          <w:rFonts w:ascii="Times New Roman" w:hAnsi="Times New Roman" w:cs="Times New Roman"/>
          <w:b/>
          <w:bCs/>
          <w:color w:val="auto"/>
          <w:sz w:val="21"/>
          <w:szCs w:val="21"/>
        </w:rPr>
        <w:t xml:space="preserve"> </w:t>
      </w:r>
      <w:r w:rsidR="00BF0225" w:rsidRPr="00E457E0">
        <w:rPr>
          <w:rFonts w:ascii="Times New Roman" w:hAnsi="Times New Roman" w:cs="Times New Roman"/>
          <w:color w:val="auto"/>
          <w:sz w:val="21"/>
          <w:szCs w:val="21"/>
        </w:rPr>
        <w:t xml:space="preserve">(Pro 19:13; Pro 21:9; Pro 17:14). </w:t>
      </w:r>
    </w:p>
    <w:p w14:paraId="61B20D69" w14:textId="06B94EEA" w:rsidR="000F1571" w:rsidRPr="009A315E" w:rsidRDefault="000F1571" w:rsidP="00E32C18">
      <w:pPr>
        <w:spacing w:after="0" w:line="240" w:lineRule="auto"/>
        <w:rPr>
          <w:rFonts w:ascii="Times New Roman" w:eastAsia="Times New Roman" w:hAnsi="Times New Roman" w:cs="Times New Roman"/>
          <w:b/>
          <w:bCs/>
          <w:color w:val="0070C0"/>
          <w:sz w:val="21"/>
          <w:szCs w:val="21"/>
        </w:rPr>
      </w:pPr>
    </w:p>
    <w:p w14:paraId="71D0BA47" w14:textId="63AA1316" w:rsidR="00E32C18" w:rsidRPr="009A315E" w:rsidRDefault="00E65610" w:rsidP="00E32C18">
      <w:pPr>
        <w:spacing w:after="0" w:line="240" w:lineRule="auto"/>
        <w:rPr>
          <w:rFonts w:ascii="Times New Roman" w:eastAsia="Times New Roman" w:hAnsi="Times New Roman" w:cs="Times New Roman"/>
          <w:b/>
          <w:bCs/>
          <w:color w:val="0070C0"/>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17  Iron sharpens iron, and one man sharpens another. </w:t>
      </w:r>
    </w:p>
    <w:p w14:paraId="3EA26541" w14:textId="535AEA7B" w:rsidR="00D440FD" w:rsidRPr="009A315E" w:rsidRDefault="00D440FD" w:rsidP="00E32C18">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Here we find one of the most </w:t>
      </w:r>
      <w:r w:rsidR="00C85512" w:rsidRPr="009A315E">
        <w:rPr>
          <w:rFonts w:ascii="Times New Roman" w:eastAsia="Times New Roman" w:hAnsi="Times New Roman" w:cs="Times New Roman"/>
          <w:sz w:val="21"/>
          <w:szCs w:val="21"/>
        </w:rPr>
        <w:t>well-known</w:t>
      </w:r>
      <w:r w:rsidRPr="009A315E">
        <w:rPr>
          <w:rFonts w:ascii="Times New Roman" w:eastAsia="Times New Roman" w:hAnsi="Times New Roman" w:cs="Times New Roman"/>
          <w:sz w:val="21"/>
          <w:szCs w:val="21"/>
        </w:rPr>
        <w:t xml:space="preserve"> proverbs in the entire book. </w:t>
      </w:r>
    </w:p>
    <w:p w14:paraId="0C64D5F6" w14:textId="205E4AC9" w:rsidR="00C85512" w:rsidRPr="009A315E" w:rsidRDefault="00C85512" w:rsidP="00C85512">
      <w:pPr>
        <w:pStyle w:val="NormalWeb"/>
        <w:rPr>
          <w:sz w:val="21"/>
          <w:szCs w:val="21"/>
        </w:rPr>
      </w:pPr>
      <w:r w:rsidRPr="009A315E">
        <w:rPr>
          <w:sz w:val="21"/>
          <w:szCs w:val="21"/>
        </w:rPr>
        <w:t xml:space="preserve">The metaphor of </w:t>
      </w:r>
      <w:r w:rsidR="00CE2C24" w:rsidRPr="009A315E">
        <w:rPr>
          <w:b/>
          <w:bCs/>
          <w:i/>
          <w:iCs/>
          <w:sz w:val="21"/>
          <w:szCs w:val="21"/>
        </w:rPr>
        <w:t>“</w:t>
      </w:r>
      <w:r w:rsidRPr="009A315E">
        <w:rPr>
          <w:b/>
          <w:bCs/>
          <w:i/>
          <w:iCs/>
          <w:sz w:val="21"/>
          <w:szCs w:val="21"/>
        </w:rPr>
        <w:t>iron sharpening iron</w:t>
      </w:r>
      <w:r w:rsidR="00CE2C24" w:rsidRPr="009A315E">
        <w:rPr>
          <w:b/>
          <w:bCs/>
          <w:i/>
          <w:iCs/>
          <w:sz w:val="21"/>
          <w:szCs w:val="21"/>
        </w:rPr>
        <w:t>”</w:t>
      </w:r>
      <w:r w:rsidRPr="009A315E">
        <w:rPr>
          <w:sz w:val="21"/>
          <w:szCs w:val="21"/>
        </w:rPr>
        <w:t xml:space="preserve"> speaks to the reality of friction. In the Ancient Near East, an iron blade did not become sharp by resting against another; it required the heat, the pressure, and the abrasive action of one against the other. To sharpen is to refine, and refinement is rarely comfortable. Solomon observes that just as the smith uses one piece of metal to grind away the dullness of another, men are designed to use their lives to grind away the dullness, pride, and complacency in each other.</w:t>
      </w:r>
    </w:p>
    <w:p w14:paraId="705F2D1A" w14:textId="61E24487" w:rsidR="00C85512" w:rsidRPr="009A315E" w:rsidRDefault="00C85512" w:rsidP="00C85512">
      <w:pPr>
        <w:pStyle w:val="NormalWeb"/>
        <w:rPr>
          <w:sz w:val="21"/>
          <w:szCs w:val="21"/>
        </w:rPr>
      </w:pPr>
      <w:r w:rsidRPr="009A315E">
        <w:rPr>
          <w:sz w:val="21"/>
          <w:szCs w:val="21"/>
        </w:rPr>
        <w:lastRenderedPageBreak/>
        <w:t xml:space="preserve">The proverb holds a profound anthropological truth: </w:t>
      </w:r>
      <w:r w:rsidR="00CE2C24" w:rsidRPr="009A315E">
        <w:rPr>
          <w:b/>
          <w:bCs/>
          <w:i/>
          <w:iCs/>
          <w:sz w:val="21"/>
          <w:szCs w:val="21"/>
        </w:rPr>
        <w:t>“</w:t>
      </w:r>
      <w:r w:rsidRPr="009A315E">
        <w:rPr>
          <w:b/>
          <w:bCs/>
          <w:i/>
          <w:iCs/>
          <w:sz w:val="21"/>
          <w:szCs w:val="21"/>
        </w:rPr>
        <w:t>one man sharpens another.</w:t>
      </w:r>
      <w:r w:rsidR="00CE2C24" w:rsidRPr="009A315E">
        <w:rPr>
          <w:b/>
          <w:bCs/>
          <w:i/>
          <w:iCs/>
          <w:sz w:val="21"/>
          <w:szCs w:val="21"/>
        </w:rPr>
        <w:t>”</w:t>
      </w:r>
      <w:r w:rsidRPr="009A315E">
        <w:rPr>
          <w:b/>
          <w:bCs/>
          <w:i/>
          <w:iCs/>
          <w:sz w:val="21"/>
          <w:szCs w:val="21"/>
        </w:rPr>
        <w:t xml:space="preserve"> </w:t>
      </w:r>
      <w:r w:rsidRPr="009A315E">
        <w:rPr>
          <w:sz w:val="21"/>
          <w:szCs w:val="21"/>
        </w:rPr>
        <w:t xml:space="preserve">A man who lives in total isolation or surrounds himself only with those who offer no resistance will inevitably become dull. </w:t>
      </w:r>
    </w:p>
    <w:p w14:paraId="02518E0A" w14:textId="037EE6D6" w:rsidR="00C85512" w:rsidRPr="009A315E" w:rsidRDefault="00C85512" w:rsidP="00C85512">
      <w:pPr>
        <w:pStyle w:val="NormalWeb"/>
        <w:rPr>
          <w:sz w:val="21"/>
          <w:szCs w:val="21"/>
        </w:rPr>
      </w:pPr>
      <w:r w:rsidRPr="009A315E">
        <w:rPr>
          <w:sz w:val="21"/>
          <w:szCs w:val="21"/>
        </w:rPr>
        <w:t xml:space="preserve">If this is true in the natural, it is imperative in the spiritual. A man’s walk with Christ is not a solitary journey. The </w:t>
      </w:r>
      <w:r w:rsidR="00CE2C24" w:rsidRPr="009A315E">
        <w:rPr>
          <w:sz w:val="21"/>
          <w:szCs w:val="21"/>
        </w:rPr>
        <w:t>“</w:t>
      </w:r>
      <w:r w:rsidRPr="009A315E">
        <w:rPr>
          <w:sz w:val="21"/>
          <w:szCs w:val="21"/>
        </w:rPr>
        <w:t>sharpen</w:t>
      </w:r>
      <w:r w:rsidR="00516BCD">
        <w:rPr>
          <w:sz w:val="21"/>
          <w:szCs w:val="21"/>
        </w:rPr>
        <w:t>ed</w:t>
      </w:r>
      <w:r w:rsidR="00CE2C24" w:rsidRPr="009A315E">
        <w:rPr>
          <w:sz w:val="21"/>
          <w:szCs w:val="21"/>
        </w:rPr>
        <w:t>”</w:t>
      </w:r>
      <w:r w:rsidRPr="009A315E">
        <w:rPr>
          <w:sz w:val="21"/>
          <w:szCs w:val="21"/>
        </w:rPr>
        <w:t xml:space="preserve"> believer is one who has allowed the Holy Spirit to use other believers as the instruments of his refinement. We sharpen one another by confronting error with truth, encouraging endurance when we grow weary, and holding one another to the standard of the Gospel.</w:t>
      </w:r>
    </w:p>
    <w:p w14:paraId="21A1B6EC" w14:textId="1AA1E643" w:rsidR="00C85512" w:rsidRDefault="00C85512" w:rsidP="00C85512">
      <w:pPr>
        <w:pStyle w:val="NormalWeb"/>
        <w:rPr>
          <w:sz w:val="21"/>
          <w:szCs w:val="21"/>
        </w:rPr>
      </w:pPr>
      <w:r w:rsidRPr="009A315E">
        <w:rPr>
          <w:b/>
          <w:bCs/>
          <w:sz w:val="21"/>
          <w:szCs w:val="21"/>
        </w:rPr>
        <w:t xml:space="preserve">APPLICATION: </w:t>
      </w:r>
      <w:r w:rsidR="00516BCD">
        <w:rPr>
          <w:sz w:val="21"/>
          <w:szCs w:val="21"/>
        </w:rPr>
        <w:t xml:space="preserve">We need to surround ourselves with “Iron Men.” </w:t>
      </w:r>
    </w:p>
    <w:p w14:paraId="15E8A23A" w14:textId="77777777" w:rsidR="00E457E0" w:rsidRDefault="00FA77BC" w:rsidP="00E457E0">
      <w:pPr>
        <w:pStyle w:val="Heading4"/>
        <w:rPr>
          <w:rFonts w:ascii="Times New Roman" w:hAnsi="Times New Roman" w:cs="Times New Roman"/>
          <w:i w:val="0"/>
          <w:iCs w:val="0"/>
          <w:color w:val="auto"/>
          <w:sz w:val="21"/>
          <w:szCs w:val="21"/>
        </w:rPr>
      </w:pPr>
      <w:r w:rsidRPr="009A315E">
        <w:rPr>
          <w:rFonts w:ascii="Times New Roman" w:hAnsi="Times New Roman" w:cs="Times New Roman"/>
          <w:b/>
          <w:bCs/>
          <w:i w:val="0"/>
          <w:iCs w:val="0"/>
          <w:caps/>
          <w:color w:val="auto"/>
          <w:sz w:val="21"/>
          <w:szCs w:val="21"/>
        </w:rPr>
        <w:t xml:space="preserve">Pointing to Christ: </w:t>
      </w:r>
      <w:r w:rsidR="00C85512" w:rsidRPr="009A315E">
        <w:rPr>
          <w:rFonts w:ascii="Times New Roman" w:hAnsi="Times New Roman" w:cs="Times New Roman"/>
          <w:i w:val="0"/>
          <w:iCs w:val="0"/>
          <w:color w:val="auto"/>
          <w:sz w:val="21"/>
          <w:szCs w:val="21"/>
        </w:rPr>
        <w:t xml:space="preserve">The ultimate </w:t>
      </w:r>
      <w:r w:rsidR="00CE2C24" w:rsidRPr="009A315E">
        <w:rPr>
          <w:rFonts w:ascii="Times New Roman" w:hAnsi="Times New Roman" w:cs="Times New Roman"/>
          <w:i w:val="0"/>
          <w:iCs w:val="0"/>
          <w:color w:val="auto"/>
          <w:sz w:val="21"/>
          <w:szCs w:val="21"/>
        </w:rPr>
        <w:t>“</w:t>
      </w:r>
      <w:r w:rsidR="00C85512" w:rsidRPr="009A315E">
        <w:rPr>
          <w:rFonts w:ascii="Times New Roman" w:hAnsi="Times New Roman" w:cs="Times New Roman"/>
          <w:i w:val="0"/>
          <w:iCs w:val="0"/>
          <w:color w:val="auto"/>
          <w:sz w:val="21"/>
          <w:szCs w:val="21"/>
        </w:rPr>
        <w:t>Sharpener</w:t>
      </w:r>
      <w:r w:rsidR="00CE2C24" w:rsidRPr="009A315E">
        <w:rPr>
          <w:rFonts w:ascii="Times New Roman" w:hAnsi="Times New Roman" w:cs="Times New Roman"/>
          <w:i w:val="0"/>
          <w:iCs w:val="0"/>
          <w:color w:val="auto"/>
          <w:sz w:val="21"/>
          <w:szCs w:val="21"/>
        </w:rPr>
        <w:t>”</w:t>
      </w:r>
      <w:r w:rsidR="00C85512" w:rsidRPr="009A315E">
        <w:rPr>
          <w:rFonts w:ascii="Times New Roman" w:hAnsi="Times New Roman" w:cs="Times New Roman"/>
          <w:i w:val="0"/>
          <w:iCs w:val="0"/>
          <w:color w:val="auto"/>
          <w:sz w:val="21"/>
          <w:szCs w:val="21"/>
        </w:rPr>
        <w:t xml:space="preserve"> is Christ Himself. While we are called to sharpen one another, we recognize that it is Christ who first sharpened us by the </w:t>
      </w:r>
      <w:r w:rsidR="00CE2C24" w:rsidRPr="009A315E">
        <w:rPr>
          <w:rFonts w:ascii="Times New Roman" w:hAnsi="Times New Roman" w:cs="Times New Roman"/>
          <w:b/>
          <w:bCs/>
          <w:color w:val="auto"/>
          <w:sz w:val="21"/>
          <w:szCs w:val="21"/>
        </w:rPr>
        <w:t>“</w:t>
      </w:r>
      <w:r w:rsidR="00C85512" w:rsidRPr="009A315E">
        <w:rPr>
          <w:rFonts w:ascii="Times New Roman" w:hAnsi="Times New Roman" w:cs="Times New Roman"/>
          <w:b/>
          <w:bCs/>
          <w:color w:val="auto"/>
          <w:sz w:val="21"/>
          <w:szCs w:val="21"/>
        </w:rPr>
        <w:t>sword of the Spirit</w:t>
      </w:r>
      <w:r w:rsidR="00CE2C24" w:rsidRPr="009A315E">
        <w:rPr>
          <w:rFonts w:ascii="Times New Roman" w:hAnsi="Times New Roman" w:cs="Times New Roman"/>
          <w:b/>
          <w:bCs/>
          <w:color w:val="auto"/>
          <w:sz w:val="21"/>
          <w:szCs w:val="21"/>
        </w:rPr>
        <w:t>”</w:t>
      </w:r>
      <w:r w:rsidR="00C85512" w:rsidRPr="009A315E">
        <w:rPr>
          <w:rFonts w:ascii="Times New Roman" w:hAnsi="Times New Roman" w:cs="Times New Roman"/>
          <w:i w:val="0"/>
          <w:iCs w:val="0"/>
          <w:color w:val="auto"/>
          <w:sz w:val="21"/>
          <w:szCs w:val="21"/>
        </w:rPr>
        <w:t xml:space="preserve">—the Word of God (Heb 4:12). </w:t>
      </w:r>
    </w:p>
    <w:p w14:paraId="1C0E7ADA" w14:textId="792830E4" w:rsidR="00C85512" w:rsidRPr="00E457E0" w:rsidRDefault="00C85512" w:rsidP="00E457E0">
      <w:pPr>
        <w:pStyle w:val="Heading4"/>
        <w:rPr>
          <w:rFonts w:ascii="Times New Roman" w:hAnsi="Times New Roman" w:cs="Times New Roman"/>
          <w:b/>
          <w:bCs/>
          <w:i w:val="0"/>
          <w:iCs w:val="0"/>
          <w:color w:val="auto"/>
          <w:sz w:val="21"/>
          <w:szCs w:val="21"/>
        </w:rPr>
      </w:pPr>
      <w:r w:rsidRPr="00E457E0">
        <w:rPr>
          <w:rFonts w:ascii="Times New Roman" w:hAnsi="Times New Roman" w:cs="Times New Roman"/>
          <w:b/>
          <w:bCs/>
          <w:i w:val="0"/>
          <w:iCs w:val="0"/>
          <w:color w:val="auto"/>
          <w:sz w:val="21"/>
          <w:szCs w:val="21"/>
        </w:rPr>
        <w:t>CONSIDER</w:t>
      </w:r>
      <w:r w:rsidR="00BF0225" w:rsidRPr="00E457E0">
        <w:rPr>
          <w:rFonts w:ascii="Times New Roman" w:hAnsi="Times New Roman" w:cs="Times New Roman"/>
          <w:b/>
          <w:bCs/>
          <w:i w:val="0"/>
          <w:iCs w:val="0"/>
          <w:color w:val="auto"/>
          <w:sz w:val="21"/>
          <w:szCs w:val="21"/>
        </w:rPr>
        <w:t xml:space="preserve"> </w:t>
      </w:r>
      <w:r w:rsidR="00BF0225" w:rsidRPr="00E457E0">
        <w:rPr>
          <w:rFonts w:ascii="Times New Roman" w:hAnsi="Times New Roman" w:cs="Times New Roman"/>
          <w:i w:val="0"/>
          <w:iCs w:val="0"/>
          <w:color w:val="auto"/>
          <w:sz w:val="21"/>
          <w:szCs w:val="21"/>
        </w:rPr>
        <w:t xml:space="preserve">(Pro 27:9; Pro 27:6; Heb 10:24). </w:t>
      </w:r>
    </w:p>
    <w:p w14:paraId="702223B1" w14:textId="77777777" w:rsidR="00D02D70" w:rsidRPr="009A315E" w:rsidRDefault="00D02D70" w:rsidP="00E32C18">
      <w:pPr>
        <w:spacing w:after="0" w:line="240" w:lineRule="auto"/>
        <w:rPr>
          <w:rFonts w:ascii="Times New Roman" w:eastAsia="Times New Roman" w:hAnsi="Times New Roman" w:cs="Times New Roman"/>
          <w:b/>
          <w:bCs/>
          <w:color w:val="0070C0"/>
          <w:sz w:val="21"/>
          <w:szCs w:val="21"/>
        </w:rPr>
      </w:pPr>
    </w:p>
    <w:p w14:paraId="7719EAC0" w14:textId="77777777" w:rsidR="00202835" w:rsidRDefault="00E65610" w:rsidP="00202835">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18  Whoever tends a fig tree will eat its fruit, and he who guards his master will be honored. </w:t>
      </w:r>
    </w:p>
    <w:p w14:paraId="6CF85426" w14:textId="12197E96" w:rsidR="00C85512" w:rsidRPr="00202835" w:rsidRDefault="00C85512" w:rsidP="00202835">
      <w:pPr>
        <w:spacing w:after="0" w:line="240" w:lineRule="auto"/>
        <w:rPr>
          <w:rFonts w:ascii="Times New Roman" w:hAnsi="Times New Roman" w:cs="Times New Roman"/>
          <w:sz w:val="21"/>
          <w:szCs w:val="21"/>
        </w:rPr>
      </w:pPr>
      <w:r w:rsidRPr="00202835">
        <w:rPr>
          <w:rFonts w:ascii="Times New Roman" w:hAnsi="Times New Roman" w:cs="Times New Roman"/>
          <w:sz w:val="21"/>
          <w:szCs w:val="21"/>
        </w:rPr>
        <w:t xml:space="preserve">In this proverb, Solomon links the concepts of </w:t>
      </w:r>
      <w:r w:rsidRPr="00202835">
        <w:rPr>
          <w:rFonts w:ascii="Times New Roman" w:hAnsi="Times New Roman" w:cs="Times New Roman"/>
          <w:b/>
          <w:bCs/>
          <w:sz w:val="21"/>
          <w:szCs w:val="21"/>
        </w:rPr>
        <w:t>diligence</w:t>
      </w:r>
      <w:r w:rsidRPr="00202835">
        <w:rPr>
          <w:rFonts w:ascii="Times New Roman" w:hAnsi="Times New Roman" w:cs="Times New Roman"/>
          <w:sz w:val="21"/>
          <w:szCs w:val="21"/>
        </w:rPr>
        <w:t xml:space="preserve"> and </w:t>
      </w:r>
      <w:r w:rsidRPr="00202835">
        <w:rPr>
          <w:rFonts w:ascii="Times New Roman" w:hAnsi="Times New Roman" w:cs="Times New Roman"/>
          <w:b/>
          <w:bCs/>
          <w:sz w:val="21"/>
          <w:szCs w:val="21"/>
        </w:rPr>
        <w:t>loyalty</w:t>
      </w:r>
      <w:r w:rsidRPr="00202835">
        <w:rPr>
          <w:rFonts w:ascii="Times New Roman" w:hAnsi="Times New Roman" w:cs="Times New Roman"/>
          <w:sz w:val="21"/>
          <w:szCs w:val="21"/>
        </w:rPr>
        <w:t xml:space="preserve"> to their inevitable rewards. He bridges the gap between labor and inheritance, suggesting that life is a system of sowing and reaping, where faithfulness to one's responsibilities invariably leads to a place of honor.</w:t>
      </w:r>
    </w:p>
    <w:p w14:paraId="0DD0B0D9" w14:textId="602B5746" w:rsidR="00861421" w:rsidRPr="009A315E" w:rsidRDefault="00C85512" w:rsidP="00C85512">
      <w:pPr>
        <w:pStyle w:val="NormalWeb"/>
        <w:rPr>
          <w:sz w:val="21"/>
          <w:szCs w:val="21"/>
        </w:rPr>
      </w:pPr>
      <w:r w:rsidRPr="009A315E">
        <w:rPr>
          <w:sz w:val="21"/>
          <w:szCs w:val="21"/>
        </w:rPr>
        <w:t xml:space="preserve">In the </w:t>
      </w:r>
      <w:r w:rsidR="00861421" w:rsidRPr="009A315E">
        <w:rPr>
          <w:sz w:val="21"/>
          <w:szCs w:val="21"/>
        </w:rPr>
        <w:t xml:space="preserve">ANE, </w:t>
      </w:r>
      <w:r w:rsidRPr="009A315E">
        <w:rPr>
          <w:sz w:val="21"/>
          <w:szCs w:val="21"/>
        </w:rPr>
        <w:t xml:space="preserve">a fig tree was a prized possession, but it required constant, patient care—pruning, watering, and protection from pests. Solomon’s observation is simple: there is no harvest without the </w:t>
      </w:r>
      <w:r w:rsidR="00CE2C24" w:rsidRPr="009A315E">
        <w:rPr>
          <w:b/>
          <w:bCs/>
          <w:i/>
          <w:iCs/>
          <w:sz w:val="21"/>
          <w:szCs w:val="21"/>
        </w:rPr>
        <w:t>“</w:t>
      </w:r>
      <w:r w:rsidRPr="009A315E">
        <w:rPr>
          <w:b/>
          <w:bCs/>
          <w:i/>
          <w:iCs/>
          <w:sz w:val="21"/>
          <w:szCs w:val="21"/>
        </w:rPr>
        <w:t>tending</w:t>
      </w:r>
      <w:r w:rsidR="00861421" w:rsidRPr="009A315E">
        <w:rPr>
          <w:b/>
          <w:bCs/>
          <w:i/>
          <w:iCs/>
          <w:sz w:val="21"/>
          <w:szCs w:val="21"/>
        </w:rPr>
        <w:t>.</w:t>
      </w:r>
      <w:r w:rsidR="00CE2C24" w:rsidRPr="009A315E">
        <w:rPr>
          <w:b/>
          <w:bCs/>
          <w:i/>
          <w:iCs/>
          <w:sz w:val="21"/>
          <w:szCs w:val="21"/>
        </w:rPr>
        <w:t>”</w:t>
      </w:r>
      <w:r w:rsidRPr="009A315E">
        <w:rPr>
          <w:b/>
          <w:bCs/>
          <w:i/>
          <w:iCs/>
          <w:sz w:val="21"/>
          <w:szCs w:val="21"/>
        </w:rPr>
        <w:t xml:space="preserve"> </w:t>
      </w:r>
    </w:p>
    <w:p w14:paraId="468150A6" w14:textId="1885CBFC" w:rsidR="00C85512" w:rsidRPr="009A315E" w:rsidRDefault="00C85512" w:rsidP="00C85512">
      <w:pPr>
        <w:pStyle w:val="NormalWeb"/>
        <w:rPr>
          <w:sz w:val="21"/>
          <w:szCs w:val="21"/>
        </w:rPr>
      </w:pPr>
      <w:r w:rsidRPr="009A315E">
        <w:rPr>
          <w:sz w:val="21"/>
          <w:szCs w:val="21"/>
        </w:rPr>
        <w:t xml:space="preserve">In our fast-paced culture, this is a call to </w:t>
      </w:r>
      <w:r w:rsidRPr="009A315E">
        <w:rPr>
          <w:b/>
          <w:bCs/>
          <w:sz w:val="21"/>
          <w:szCs w:val="21"/>
        </w:rPr>
        <w:t>consistency</w:t>
      </w:r>
      <w:r w:rsidRPr="009A315E">
        <w:rPr>
          <w:sz w:val="21"/>
          <w:szCs w:val="21"/>
        </w:rPr>
        <w:t xml:space="preserve">. Spiritual maturity and the </w:t>
      </w:r>
      <w:r w:rsidR="00CE2C24" w:rsidRPr="009A315E">
        <w:rPr>
          <w:sz w:val="21"/>
          <w:szCs w:val="21"/>
        </w:rPr>
        <w:t>“</w:t>
      </w:r>
      <w:r w:rsidRPr="009A315E">
        <w:rPr>
          <w:sz w:val="21"/>
          <w:szCs w:val="21"/>
        </w:rPr>
        <w:t>fruit</w:t>
      </w:r>
      <w:r w:rsidR="00CE2C24" w:rsidRPr="009A315E">
        <w:rPr>
          <w:sz w:val="21"/>
          <w:szCs w:val="21"/>
        </w:rPr>
        <w:t>”</w:t>
      </w:r>
      <w:r w:rsidRPr="009A315E">
        <w:rPr>
          <w:sz w:val="21"/>
          <w:szCs w:val="21"/>
        </w:rPr>
        <w:t xml:space="preserve"> of a life well-lived are not gifts given to the passive; they are the result of daily, quiet tending to the things God has placed under our care.</w:t>
      </w:r>
    </w:p>
    <w:p w14:paraId="149063E7" w14:textId="79BFF257" w:rsidR="00C85512" w:rsidRPr="009A315E" w:rsidRDefault="00C85512" w:rsidP="00C85512">
      <w:pPr>
        <w:pStyle w:val="NormalWeb"/>
        <w:rPr>
          <w:sz w:val="21"/>
          <w:szCs w:val="21"/>
        </w:rPr>
      </w:pPr>
      <w:r w:rsidRPr="009A315E">
        <w:rPr>
          <w:sz w:val="21"/>
          <w:szCs w:val="21"/>
        </w:rPr>
        <w:t xml:space="preserve">The second half of the proverb shifts from agriculture to service. To </w:t>
      </w:r>
      <w:r w:rsidR="00CE2C24" w:rsidRPr="009A315E">
        <w:rPr>
          <w:b/>
          <w:bCs/>
          <w:i/>
          <w:iCs/>
          <w:sz w:val="21"/>
          <w:szCs w:val="21"/>
        </w:rPr>
        <w:t>“</w:t>
      </w:r>
      <w:r w:rsidRPr="009A315E">
        <w:rPr>
          <w:b/>
          <w:bCs/>
          <w:i/>
          <w:iCs/>
          <w:sz w:val="21"/>
          <w:szCs w:val="21"/>
        </w:rPr>
        <w:t>guard</w:t>
      </w:r>
      <w:r w:rsidR="00CE2C24" w:rsidRPr="009A315E">
        <w:rPr>
          <w:b/>
          <w:bCs/>
          <w:i/>
          <w:iCs/>
          <w:sz w:val="21"/>
          <w:szCs w:val="21"/>
        </w:rPr>
        <w:t>”</w:t>
      </w:r>
      <w:r w:rsidRPr="009A315E">
        <w:rPr>
          <w:b/>
          <w:bCs/>
          <w:i/>
          <w:iCs/>
          <w:sz w:val="21"/>
          <w:szCs w:val="21"/>
        </w:rPr>
        <w:t xml:space="preserve"> </w:t>
      </w:r>
      <w:r w:rsidRPr="009A315E">
        <w:rPr>
          <w:sz w:val="21"/>
          <w:szCs w:val="21"/>
        </w:rPr>
        <w:t xml:space="preserve">one’s master is to be a faithful steward of his interests, his reputation, and his safety. Solomon observes that such singular, selfless loyalty does not go unnoticed. While the world may encourage us to seek our own advancement, Solomon teaches that the path to true honor is found in being a faithful guardian of the master’s mission. </w:t>
      </w:r>
    </w:p>
    <w:p w14:paraId="131EC96A" w14:textId="77777777" w:rsidR="00516BCD" w:rsidRPr="00516BCD" w:rsidRDefault="00861421" w:rsidP="00516BCD">
      <w:pPr>
        <w:pStyle w:val="NoSpacing"/>
        <w:rPr>
          <w:rFonts w:ascii="Times New Roman" w:hAnsi="Times New Roman" w:cs="Times New Roman"/>
          <w:sz w:val="21"/>
          <w:szCs w:val="21"/>
        </w:rPr>
      </w:pPr>
      <w:r w:rsidRPr="00516BCD">
        <w:rPr>
          <w:rFonts w:ascii="Times New Roman" w:hAnsi="Times New Roman" w:cs="Times New Roman"/>
          <w:b/>
          <w:bCs/>
          <w:sz w:val="21"/>
          <w:szCs w:val="21"/>
        </w:rPr>
        <w:t>APPLICATION:</w:t>
      </w:r>
      <w:r w:rsidRPr="00516BCD">
        <w:rPr>
          <w:rFonts w:ascii="Times New Roman" w:hAnsi="Times New Roman" w:cs="Times New Roman"/>
          <w:sz w:val="21"/>
          <w:szCs w:val="21"/>
        </w:rPr>
        <w:t xml:space="preserve"> </w:t>
      </w:r>
      <w:r w:rsidR="00C85512" w:rsidRPr="00516BCD">
        <w:rPr>
          <w:rFonts w:ascii="Times New Roman" w:hAnsi="Times New Roman" w:cs="Times New Roman"/>
          <w:sz w:val="21"/>
          <w:szCs w:val="21"/>
        </w:rPr>
        <w:t xml:space="preserve">This verse hits at the heart of our identity as followers of Christ. We are both </w:t>
      </w:r>
      <w:r w:rsidR="00CE2C24" w:rsidRPr="00516BCD">
        <w:rPr>
          <w:rFonts w:ascii="Times New Roman" w:hAnsi="Times New Roman" w:cs="Times New Roman"/>
          <w:b/>
          <w:bCs/>
          <w:i/>
          <w:iCs/>
          <w:sz w:val="21"/>
          <w:szCs w:val="21"/>
        </w:rPr>
        <w:t>“</w:t>
      </w:r>
      <w:r w:rsidR="00C85512" w:rsidRPr="00516BCD">
        <w:rPr>
          <w:rFonts w:ascii="Times New Roman" w:hAnsi="Times New Roman" w:cs="Times New Roman"/>
          <w:b/>
          <w:bCs/>
          <w:i/>
          <w:iCs/>
          <w:sz w:val="21"/>
          <w:szCs w:val="21"/>
        </w:rPr>
        <w:t>tenders</w:t>
      </w:r>
      <w:r w:rsidR="00CE2C24" w:rsidRPr="00516BCD">
        <w:rPr>
          <w:rFonts w:ascii="Times New Roman" w:hAnsi="Times New Roman" w:cs="Times New Roman"/>
          <w:b/>
          <w:bCs/>
          <w:i/>
          <w:iCs/>
          <w:sz w:val="21"/>
          <w:szCs w:val="21"/>
        </w:rPr>
        <w:t>”</w:t>
      </w:r>
      <w:r w:rsidR="00C85512" w:rsidRPr="00516BCD">
        <w:rPr>
          <w:rFonts w:ascii="Times New Roman" w:hAnsi="Times New Roman" w:cs="Times New Roman"/>
          <w:sz w:val="21"/>
          <w:szCs w:val="21"/>
        </w:rPr>
        <w:t xml:space="preserve"> of His vineyard and </w:t>
      </w:r>
      <w:r w:rsidR="00CE2C24" w:rsidRPr="00516BCD">
        <w:rPr>
          <w:rFonts w:ascii="Times New Roman" w:hAnsi="Times New Roman" w:cs="Times New Roman"/>
          <w:b/>
          <w:bCs/>
          <w:i/>
          <w:iCs/>
          <w:sz w:val="21"/>
          <w:szCs w:val="21"/>
        </w:rPr>
        <w:t>“</w:t>
      </w:r>
      <w:r w:rsidR="00C85512" w:rsidRPr="00516BCD">
        <w:rPr>
          <w:rFonts w:ascii="Times New Roman" w:hAnsi="Times New Roman" w:cs="Times New Roman"/>
          <w:b/>
          <w:bCs/>
          <w:i/>
          <w:iCs/>
          <w:sz w:val="21"/>
          <w:szCs w:val="21"/>
        </w:rPr>
        <w:t>guards</w:t>
      </w:r>
      <w:r w:rsidR="00CE2C24" w:rsidRPr="00516BCD">
        <w:rPr>
          <w:rFonts w:ascii="Times New Roman" w:hAnsi="Times New Roman" w:cs="Times New Roman"/>
          <w:b/>
          <w:bCs/>
          <w:i/>
          <w:iCs/>
          <w:sz w:val="21"/>
          <w:szCs w:val="21"/>
        </w:rPr>
        <w:t>”</w:t>
      </w:r>
      <w:r w:rsidR="00C85512" w:rsidRPr="00516BCD">
        <w:rPr>
          <w:rFonts w:ascii="Times New Roman" w:hAnsi="Times New Roman" w:cs="Times New Roman"/>
          <w:sz w:val="21"/>
          <w:szCs w:val="21"/>
        </w:rPr>
        <w:t xml:space="preserve"> of His interests.</w:t>
      </w:r>
    </w:p>
    <w:p w14:paraId="6E5E1940" w14:textId="31A2065D" w:rsidR="00C85512" w:rsidRPr="00516BCD" w:rsidRDefault="00C85512" w:rsidP="00516BCD">
      <w:pPr>
        <w:pStyle w:val="NoSpacing"/>
        <w:numPr>
          <w:ilvl w:val="0"/>
          <w:numId w:val="23"/>
        </w:numPr>
        <w:rPr>
          <w:rFonts w:ascii="Times New Roman" w:hAnsi="Times New Roman" w:cs="Times New Roman"/>
          <w:sz w:val="21"/>
          <w:szCs w:val="21"/>
        </w:rPr>
      </w:pPr>
      <w:r w:rsidRPr="00516BCD">
        <w:rPr>
          <w:rFonts w:ascii="Times New Roman" w:hAnsi="Times New Roman" w:cs="Times New Roman"/>
          <w:sz w:val="21"/>
          <w:szCs w:val="21"/>
        </w:rPr>
        <w:t>We are called to cultivate the fruit of the Spirit in our lives and the lives of those we lead.</w:t>
      </w:r>
    </w:p>
    <w:p w14:paraId="2AFBB0BA" w14:textId="2AB71ED7" w:rsidR="00C85512" w:rsidRPr="00516BCD" w:rsidRDefault="00C85512" w:rsidP="00C85512">
      <w:pPr>
        <w:pStyle w:val="NormalWeb"/>
        <w:numPr>
          <w:ilvl w:val="0"/>
          <w:numId w:val="23"/>
        </w:numPr>
        <w:rPr>
          <w:sz w:val="21"/>
          <w:szCs w:val="21"/>
        </w:rPr>
      </w:pPr>
      <w:r w:rsidRPr="00516BCD">
        <w:rPr>
          <w:sz w:val="21"/>
          <w:szCs w:val="21"/>
        </w:rPr>
        <w:t>We are called to be vigilant in our devotion, defending the integrity of the Gospel and living in a way that brings honor to His Name.</w:t>
      </w:r>
    </w:p>
    <w:p w14:paraId="485ECC73" w14:textId="3C41FE5A" w:rsidR="00516BCD" w:rsidRPr="00516BCD" w:rsidRDefault="00C85512" w:rsidP="00E457E0">
      <w:pPr>
        <w:pStyle w:val="Heading4"/>
      </w:pPr>
      <w:r w:rsidRPr="009A315E">
        <w:rPr>
          <w:rFonts w:ascii="Times New Roman" w:hAnsi="Times New Roman" w:cs="Times New Roman"/>
          <w:b/>
          <w:bCs/>
          <w:i w:val="0"/>
          <w:iCs w:val="0"/>
          <w:color w:val="auto"/>
          <w:sz w:val="21"/>
          <w:szCs w:val="21"/>
        </w:rPr>
        <w:t>The Picture of Christ</w:t>
      </w:r>
      <w:r w:rsidR="00861421" w:rsidRPr="009A315E">
        <w:rPr>
          <w:rFonts w:ascii="Times New Roman" w:hAnsi="Times New Roman" w:cs="Times New Roman"/>
          <w:b/>
          <w:bCs/>
          <w:i w:val="0"/>
          <w:iCs w:val="0"/>
          <w:color w:val="auto"/>
          <w:sz w:val="21"/>
          <w:szCs w:val="21"/>
        </w:rPr>
        <w:t xml:space="preserve">: </w:t>
      </w:r>
      <w:r w:rsidRPr="009A315E">
        <w:rPr>
          <w:rFonts w:ascii="Times New Roman" w:hAnsi="Times New Roman" w:cs="Times New Roman"/>
          <w:i w:val="0"/>
          <w:iCs w:val="0"/>
          <w:color w:val="auto"/>
          <w:sz w:val="21"/>
          <w:szCs w:val="21"/>
        </w:rPr>
        <w:t xml:space="preserve">This proverb finds its ultimate fulfillment in the life of Jesus. He is the </w:t>
      </w:r>
      <w:r w:rsidRPr="009A315E">
        <w:rPr>
          <w:rFonts w:ascii="Times New Roman" w:hAnsi="Times New Roman" w:cs="Times New Roman"/>
          <w:b/>
          <w:bCs/>
          <w:i w:val="0"/>
          <w:iCs w:val="0"/>
          <w:color w:val="auto"/>
          <w:sz w:val="21"/>
          <w:szCs w:val="21"/>
        </w:rPr>
        <w:t>perfect Servant</w:t>
      </w:r>
      <w:r w:rsidRPr="009A315E">
        <w:rPr>
          <w:rFonts w:ascii="Times New Roman" w:hAnsi="Times New Roman" w:cs="Times New Roman"/>
          <w:i w:val="0"/>
          <w:iCs w:val="0"/>
          <w:color w:val="auto"/>
          <w:sz w:val="21"/>
          <w:szCs w:val="21"/>
        </w:rPr>
        <w:t xml:space="preserve"> who guarded the Father’s interests above His own. </w:t>
      </w:r>
      <w:r w:rsidR="00861421" w:rsidRPr="009A315E">
        <w:rPr>
          <w:rFonts w:ascii="Times New Roman" w:hAnsi="Times New Roman" w:cs="Times New Roman"/>
          <w:i w:val="0"/>
          <w:iCs w:val="0"/>
          <w:color w:val="auto"/>
          <w:sz w:val="21"/>
          <w:szCs w:val="21"/>
        </w:rPr>
        <w:t xml:space="preserve">Because of His faithfulness, the Father has given Jesus a name which is above all names (Phil 2). </w:t>
      </w:r>
    </w:p>
    <w:p w14:paraId="65D78E74" w14:textId="411EF0AB" w:rsidR="00511BDE" w:rsidRPr="009A315E" w:rsidRDefault="00511BDE">
      <w:pPr>
        <w:rPr>
          <w:rFonts w:ascii="Times New Roman" w:eastAsia="Times New Roman" w:hAnsi="Times New Roman" w:cs="Times New Roman"/>
          <w:sz w:val="21"/>
          <w:szCs w:val="21"/>
        </w:rPr>
      </w:pPr>
      <w:r w:rsidRPr="009A315E">
        <w:rPr>
          <w:rFonts w:ascii="Times New Roman" w:eastAsia="Times New Roman" w:hAnsi="Times New Roman" w:cs="Times New Roman"/>
          <w:b/>
          <w:bCs/>
          <w:sz w:val="21"/>
          <w:szCs w:val="21"/>
        </w:rPr>
        <w:t>CONSIDER</w:t>
      </w:r>
      <w:r w:rsidR="00BF0225" w:rsidRPr="009A315E">
        <w:rPr>
          <w:rFonts w:ascii="Times New Roman" w:eastAsia="Times New Roman" w:hAnsi="Times New Roman" w:cs="Times New Roman"/>
          <w:b/>
          <w:bCs/>
          <w:sz w:val="21"/>
          <w:szCs w:val="21"/>
        </w:rPr>
        <w:t xml:space="preserve"> </w:t>
      </w:r>
      <w:r w:rsidR="00BF0225" w:rsidRPr="009A315E">
        <w:rPr>
          <w:rFonts w:ascii="Times New Roman" w:eastAsia="Times New Roman" w:hAnsi="Times New Roman" w:cs="Times New Roman"/>
          <w:sz w:val="21"/>
          <w:szCs w:val="21"/>
        </w:rPr>
        <w:t xml:space="preserve">(1Cor 9:7; Mat 25:21; Pro 12:15). </w:t>
      </w:r>
    </w:p>
    <w:p w14:paraId="221033FF" w14:textId="349EC70F" w:rsidR="001A4562" w:rsidRPr="009A315E" w:rsidRDefault="00E65610" w:rsidP="00E32C18">
      <w:pPr>
        <w:spacing w:after="0" w:line="240" w:lineRule="auto"/>
        <w:rPr>
          <w:rFonts w:ascii="Times New Roman" w:eastAsia="Times New Roman" w:hAnsi="Times New Roman" w:cs="Times New Roman"/>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19  As in water face reflects face, so the heart of man reflects the man. </w:t>
      </w:r>
    </w:p>
    <w:p w14:paraId="0153C14E" w14:textId="0BFEF571" w:rsidR="001A4562" w:rsidRPr="009A315E" w:rsidRDefault="001A4562" w:rsidP="00E32C18">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Here again like verse 17, Solomon chooses a metaphor that would have been very familiar to his audience.</w:t>
      </w:r>
    </w:p>
    <w:p w14:paraId="066BA3B2" w14:textId="4BFA9A0D" w:rsidR="00C722BE" w:rsidRPr="009A315E" w:rsidRDefault="00C722BE" w:rsidP="00C722BE">
      <w:pPr>
        <w:pStyle w:val="NormalWeb"/>
        <w:rPr>
          <w:sz w:val="21"/>
          <w:szCs w:val="21"/>
        </w:rPr>
      </w:pPr>
      <w:r w:rsidRPr="009A315E">
        <w:rPr>
          <w:sz w:val="21"/>
          <w:szCs w:val="21"/>
        </w:rPr>
        <w:t xml:space="preserve">In the ancient world, still water was a fantastic and inexpensive mirror. One could not look into it without seeing their own image staring back. Solomon uses this common experience to teach a profound lesson about the human condition: the heart is not a private chamber hidden from view; it is the </w:t>
      </w:r>
      <w:r w:rsidRPr="009A315E">
        <w:rPr>
          <w:b/>
          <w:bCs/>
          <w:sz w:val="21"/>
          <w:szCs w:val="21"/>
        </w:rPr>
        <w:t>defining feature</w:t>
      </w:r>
      <w:r w:rsidRPr="009A315E">
        <w:rPr>
          <w:sz w:val="21"/>
          <w:szCs w:val="21"/>
        </w:rPr>
        <w:t xml:space="preserve"> of who we are.</w:t>
      </w:r>
    </w:p>
    <w:p w14:paraId="21C7DCD6" w14:textId="57B968B0" w:rsidR="00C722BE" w:rsidRPr="009A315E" w:rsidRDefault="00C722BE" w:rsidP="00C722BE">
      <w:pPr>
        <w:pStyle w:val="NormalWeb"/>
        <w:rPr>
          <w:sz w:val="21"/>
          <w:szCs w:val="21"/>
        </w:rPr>
      </w:pPr>
      <w:r w:rsidRPr="009A315E">
        <w:rPr>
          <w:sz w:val="21"/>
          <w:szCs w:val="21"/>
        </w:rPr>
        <w:t xml:space="preserve">While we may cultivate a polished exterior, a refined reputation, or a carefully curated public persona, the </w:t>
      </w:r>
      <w:r w:rsidR="00CE2C24" w:rsidRPr="009A315E">
        <w:rPr>
          <w:b/>
          <w:bCs/>
          <w:sz w:val="21"/>
          <w:szCs w:val="21"/>
        </w:rPr>
        <w:t>“</w:t>
      </w:r>
      <w:r w:rsidRPr="009A315E">
        <w:rPr>
          <w:b/>
          <w:bCs/>
          <w:sz w:val="21"/>
          <w:szCs w:val="21"/>
        </w:rPr>
        <w:t>heart</w:t>
      </w:r>
      <w:r w:rsidR="00CE2C24" w:rsidRPr="009A315E">
        <w:rPr>
          <w:b/>
          <w:bCs/>
          <w:sz w:val="21"/>
          <w:szCs w:val="21"/>
        </w:rPr>
        <w:t>”</w:t>
      </w:r>
      <w:r w:rsidRPr="009A315E">
        <w:rPr>
          <w:b/>
          <w:bCs/>
          <w:sz w:val="21"/>
          <w:szCs w:val="21"/>
        </w:rPr>
        <w:t xml:space="preserve"> </w:t>
      </w:r>
      <w:r w:rsidRPr="009A315E">
        <w:rPr>
          <w:b/>
          <w:bCs/>
          <w:color w:val="7030A0"/>
          <w:sz w:val="21"/>
          <w:szCs w:val="21"/>
        </w:rPr>
        <w:t>(</w:t>
      </w:r>
      <w:r w:rsidRPr="009A315E">
        <w:rPr>
          <w:b/>
          <w:bCs/>
          <w:i/>
          <w:iCs/>
          <w:color w:val="7030A0"/>
          <w:sz w:val="21"/>
          <w:szCs w:val="21"/>
        </w:rPr>
        <w:t>lēb</w:t>
      </w:r>
      <w:r w:rsidRPr="009A315E">
        <w:rPr>
          <w:b/>
          <w:bCs/>
          <w:color w:val="7030A0"/>
          <w:sz w:val="21"/>
          <w:szCs w:val="21"/>
        </w:rPr>
        <w:t>)—</w:t>
      </w:r>
      <w:r w:rsidRPr="009A315E">
        <w:rPr>
          <w:sz w:val="21"/>
          <w:szCs w:val="21"/>
        </w:rPr>
        <w:t xml:space="preserve">the seat of our desires, motives, and secret thoughts—is what truly defines our nature. </w:t>
      </w:r>
    </w:p>
    <w:p w14:paraId="2723681B" w14:textId="5F5A6432" w:rsidR="00C722BE" w:rsidRPr="009A315E" w:rsidRDefault="00C722BE" w:rsidP="00C722BE">
      <w:pPr>
        <w:pStyle w:val="NormalWeb"/>
        <w:rPr>
          <w:sz w:val="21"/>
          <w:szCs w:val="21"/>
        </w:rPr>
      </w:pPr>
      <w:r w:rsidRPr="009A315E">
        <w:rPr>
          <w:sz w:val="21"/>
          <w:szCs w:val="21"/>
        </w:rPr>
        <w:lastRenderedPageBreak/>
        <w:t xml:space="preserve">Just as the water provides an unavoidable reflection of the face, our actions, speech, and patterns of life provide an unavoidable reflection of what is happening within our hearts. Solomon’s unstated point is that you cannot be one thing on the inside and another on the outside for very long. </w:t>
      </w:r>
    </w:p>
    <w:p w14:paraId="157582D1" w14:textId="2F40DC3F" w:rsidR="00C722BE" w:rsidRPr="009A315E" w:rsidRDefault="00C722BE" w:rsidP="00C722BE">
      <w:pPr>
        <w:pStyle w:val="NormalWeb"/>
        <w:rPr>
          <w:sz w:val="21"/>
          <w:szCs w:val="21"/>
        </w:rPr>
      </w:pPr>
      <w:r w:rsidRPr="009A315E">
        <w:rPr>
          <w:sz w:val="21"/>
          <w:szCs w:val="21"/>
        </w:rPr>
        <w:t xml:space="preserve">A man is not what he </w:t>
      </w:r>
      <w:r w:rsidRPr="009A315E">
        <w:rPr>
          <w:i/>
          <w:iCs/>
          <w:sz w:val="21"/>
          <w:szCs w:val="21"/>
        </w:rPr>
        <w:t>claims</w:t>
      </w:r>
      <w:r w:rsidRPr="009A315E">
        <w:rPr>
          <w:sz w:val="21"/>
          <w:szCs w:val="21"/>
        </w:rPr>
        <w:t xml:space="preserve"> to be; he is what he </w:t>
      </w:r>
      <w:r w:rsidRPr="009A315E">
        <w:rPr>
          <w:i/>
          <w:iCs/>
          <w:sz w:val="21"/>
          <w:szCs w:val="21"/>
        </w:rPr>
        <w:t>thinks</w:t>
      </w:r>
      <w:r w:rsidRPr="009A315E">
        <w:rPr>
          <w:sz w:val="21"/>
          <w:szCs w:val="21"/>
        </w:rPr>
        <w:t xml:space="preserve"> and </w:t>
      </w:r>
      <w:r w:rsidRPr="009A315E">
        <w:rPr>
          <w:i/>
          <w:iCs/>
          <w:sz w:val="21"/>
          <w:szCs w:val="21"/>
        </w:rPr>
        <w:t>chooses</w:t>
      </w:r>
      <w:r w:rsidRPr="009A315E">
        <w:rPr>
          <w:sz w:val="21"/>
          <w:szCs w:val="21"/>
        </w:rPr>
        <w:t xml:space="preserve"> when no one is watching. The heart is the </w:t>
      </w:r>
      <w:r w:rsidR="00CE2C24" w:rsidRPr="009A315E">
        <w:rPr>
          <w:sz w:val="21"/>
          <w:szCs w:val="21"/>
        </w:rPr>
        <w:t>“</w:t>
      </w:r>
      <w:r w:rsidRPr="009A315E">
        <w:rPr>
          <w:sz w:val="21"/>
          <w:szCs w:val="21"/>
        </w:rPr>
        <w:t>man.</w:t>
      </w:r>
      <w:r w:rsidR="00CE2C24" w:rsidRPr="009A315E">
        <w:rPr>
          <w:sz w:val="21"/>
          <w:szCs w:val="21"/>
        </w:rPr>
        <w:t>”</w:t>
      </w:r>
      <w:r w:rsidRPr="009A315E">
        <w:rPr>
          <w:sz w:val="21"/>
          <w:szCs w:val="21"/>
        </w:rPr>
        <w:t xml:space="preserve"> If the heart is deceitful, the man is deceitful. If the heart is set on wisdom, the man will </w:t>
      </w:r>
      <w:r w:rsidR="00516BCD">
        <w:rPr>
          <w:sz w:val="21"/>
          <w:szCs w:val="21"/>
        </w:rPr>
        <w:t>be wise.</w:t>
      </w:r>
      <w:r w:rsidRPr="009A315E">
        <w:rPr>
          <w:sz w:val="21"/>
          <w:szCs w:val="21"/>
        </w:rPr>
        <w:t xml:space="preserve"> </w:t>
      </w:r>
    </w:p>
    <w:p w14:paraId="1D1A8CD0" w14:textId="664E275D" w:rsidR="00C722BE" w:rsidRPr="009A315E" w:rsidRDefault="00C722BE" w:rsidP="00C722BE">
      <w:pPr>
        <w:pStyle w:val="NormalWeb"/>
        <w:rPr>
          <w:sz w:val="21"/>
          <w:szCs w:val="21"/>
        </w:rPr>
      </w:pPr>
      <w:r w:rsidRPr="009A315E">
        <w:rPr>
          <w:b/>
          <w:bCs/>
          <w:sz w:val="21"/>
          <w:szCs w:val="21"/>
        </w:rPr>
        <w:t>APPLICATION:</w:t>
      </w:r>
      <w:r w:rsidRPr="009A315E">
        <w:rPr>
          <w:sz w:val="21"/>
          <w:szCs w:val="21"/>
        </w:rPr>
        <w:t xml:space="preserve"> For the Christian, this verse is a call to radical honesty before God. We are called to </w:t>
      </w:r>
      <w:r w:rsidR="00CE2C24" w:rsidRPr="009A315E">
        <w:rPr>
          <w:i/>
          <w:iCs/>
          <w:sz w:val="21"/>
          <w:szCs w:val="21"/>
        </w:rPr>
        <w:t>“</w:t>
      </w:r>
      <w:r w:rsidRPr="009A315E">
        <w:rPr>
          <w:i/>
          <w:iCs/>
          <w:sz w:val="21"/>
          <w:szCs w:val="21"/>
        </w:rPr>
        <w:t>keep our hearts with all vigilance</w:t>
      </w:r>
      <w:r w:rsidR="00CE2C24" w:rsidRPr="009A315E">
        <w:rPr>
          <w:i/>
          <w:iCs/>
          <w:sz w:val="21"/>
          <w:szCs w:val="21"/>
        </w:rPr>
        <w:t>”</w:t>
      </w:r>
      <w:r w:rsidRPr="009A315E">
        <w:rPr>
          <w:sz w:val="21"/>
          <w:szCs w:val="21"/>
        </w:rPr>
        <w:t xml:space="preserve"> (Pro 4:23), because the heart is the </w:t>
      </w:r>
      <w:r w:rsidR="00CE2C24" w:rsidRPr="009A315E">
        <w:rPr>
          <w:i/>
          <w:iCs/>
          <w:sz w:val="21"/>
          <w:szCs w:val="21"/>
        </w:rPr>
        <w:t>“</w:t>
      </w:r>
      <w:r w:rsidRPr="009A315E">
        <w:rPr>
          <w:i/>
          <w:iCs/>
          <w:sz w:val="21"/>
          <w:szCs w:val="21"/>
        </w:rPr>
        <w:t>man</w:t>
      </w:r>
      <w:r w:rsidR="00CE2C24" w:rsidRPr="009A315E">
        <w:rPr>
          <w:i/>
          <w:iCs/>
          <w:sz w:val="21"/>
          <w:szCs w:val="21"/>
        </w:rPr>
        <w:t>”</w:t>
      </w:r>
      <w:r w:rsidRPr="009A315E">
        <w:rPr>
          <w:sz w:val="21"/>
          <w:szCs w:val="21"/>
        </w:rPr>
        <w:t xml:space="preserve"> the Lord sees. </w:t>
      </w:r>
    </w:p>
    <w:p w14:paraId="680C551C" w14:textId="5F4909C1" w:rsidR="00C722BE" w:rsidRPr="009A315E" w:rsidRDefault="00FA77BC" w:rsidP="00C722BE">
      <w:pPr>
        <w:pStyle w:val="Heading4"/>
        <w:rPr>
          <w:rFonts w:ascii="Times New Roman" w:hAnsi="Times New Roman" w:cs="Times New Roman"/>
          <w:i w:val="0"/>
          <w:iCs w:val="0"/>
          <w:color w:val="auto"/>
          <w:sz w:val="21"/>
          <w:szCs w:val="21"/>
        </w:rPr>
      </w:pPr>
      <w:r w:rsidRPr="009A315E">
        <w:rPr>
          <w:rFonts w:ascii="Times New Roman" w:hAnsi="Times New Roman" w:cs="Times New Roman"/>
          <w:b/>
          <w:bCs/>
          <w:i w:val="0"/>
          <w:iCs w:val="0"/>
          <w:caps/>
          <w:color w:val="auto"/>
          <w:sz w:val="21"/>
          <w:szCs w:val="21"/>
        </w:rPr>
        <w:t xml:space="preserve">Pointing to Christ: </w:t>
      </w:r>
      <w:r w:rsidR="00C722BE" w:rsidRPr="009A315E">
        <w:rPr>
          <w:rFonts w:ascii="Times New Roman" w:hAnsi="Times New Roman" w:cs="Times New Roman"/>
          <w:i w:val="0"/>
          <w:iCs w:val="0"/>
          <w:color w:val="auto"/>
          <w:sz w:val="21"/>
          <w:szCs w:val="21"/>
        </w:rPr>
        <w:t xml:space="preserve">This proverb finds its ultimate, glorious resolution in Jesus Christ. Jesus is the only man whose heart perfectly reflected the Father. When Philip asked Jesus to </w:t>
      </w:r>
      <w:r w:rsidR="00CE2C24" w:rsidRPr="009A315E">
        <w:rPr>
          <w:rFonts w:ascii="Times New Roman" w:hAnsi="Times New Roman" w:cs="Times New Roman"/>
          <w:color w:val="auto"/>
          <w:sz w:val="21"/>
          <w:szCs w:val="21"/>
        </w:rPr>
        <w:t>“</w:t>
      </w:r>
      <w:r w:rsidR="00C722BE" w:rsidRPr="009A315E">
        <w:rPr>
          <w:rFonts w:ascii="Times New Roman" w:hAnsi="Times New Roman" w:cs="Times New Roman"/>
          <w:color w:val="auto"/>
          <w:sz w:val="21"/>
          <w:szCs w:val="21"/>
        </w:rPr>
        <w:t>show us the Father,</w:t>
      </w:r>
      <w:r w:rsidR="00CE2C24" w:rsidRPr="009A315E">
        <w:rPr>
          <w:rFonts w:ascii="Times New Roman" w:hAnsi="Times New Roman" w:cs="Times New Roman"/>
          <w:color w:val="auto"/>
          <w:sz w:val="21"/>
          <w:szCs w:val="21"/>
        </w:rPr>
        <w:t>”</w:t>
      </w:r>
      <w:r w:rsidR="00C722BE" w:rsidRPr="009A315E">
        <w:rPr>
          <w:rFonts w:ascii="Times New Roman" w:hAnsi="Times New Roman" w:cs="Times New Roman"/>
          <w:color w:val="auto"/>
          <w:sz w:val="21"/>
          <w:szCs w:val="21"/>
        </w:rPr>
        <w:t xml:space="preserve"> </w:t>
      </w:r>
      <w:r w:rsidR="00C722BE" w:rsidRPr="009A315E">
        <w:rPr>
          <w:rFonts w:ascii="Times New Roman" w:hAnsi="Times New Roman" w:cs="Times New Roman"/>
          <w:i w:val="0"/>
          <w:iCs w:val="0"/>
          <w:color w:val="auto"/>
          <w:sz w:val="21"/>
          <w:szCs w:val="21"/>
        </w:rPr>
        <w:t xml:space="preserve">Jesus replied, </w:t>
      </w:r>
      <w:r w:rsidR="00CE2C24" w:rsidRPr="009A315E">
        <w:rPr>
          <w:rFonts w:ascii="Times New Roman" w:hAnsi="Times New Roman" w:cs="Times New Roman"/>
          <w:color w:val="auto"/>
          <w:sz w:val="21"/>
          <w:szCs w:val="21"/>
        </w:rPr>
        <w:t>“</w:t>
      </w:r>
      <w:r w:rsidR="00C722BE" w:rsidRPr="009A315E">
        <w:rPr>
          <w:rFonts w:ascii="Times New Roman" w:hAnsi="Times New Roman" w:cs="Times New Roman"/>
          <w:color w:val="auto"/>
          <w:sz w:val="21"/>
          <w:szCs w:val="21"/>
        </w:rPr>
        <w:t>Whoever has seen me has seen the Father</w:t>
      </w:r>
      <w:r w:rsidR="00CE2C24" w:rsidRPr="009A315E">
        <w:rPr>
          <w:rFonts w:ascii="Times New Roman" w:hAnsi="Times New Roman" w:cs="Times New Roman"/>
          <w:color w:val="auto"/>
          <w:sz w:val="21"/>
          <w:szCs w:val="21"/>
        </w:rPr>
        <w:t>”</w:t>
      </w:r>
      <w:r w:rsidR="00C722BE" w:rsidRPr="009A315E">
        <w:rPr>
          <w:rFonts w:ascii="Times New Roman" w:hAnsi="Times New Roman" w:cs="Times New Roman"/>
          <w:i w:val="0"/>
          <w:iCs w:val="0"/>
          <w:color w:val="auto"/>
          <w:sz w:val="21"/>
          <w:szCs w:val="21"/>
        </w:rPr>
        <w:t xml:space="preserve"> (John 14:9). </w:t>
      </w:r>
    </w:p>
    <w:p w14:paraId="507F6B1B" w14:textId="43BFB0F1" w:rsidR="001A4562" w:rsidRPr="009A315E" w:rsidRDefault="00C722BE" w:rsidP="00E32C18">
      <w:pPr>
        <w:spacing w:after="0" w:line="240" w:lineRule="auto"/>
        <w:rPr>
          <w:rFonts w:ascii="Times New Roman" w:eastAsia="Times New Roman" w:hAnsi="Times New Roman" w:cs="Times New Roman"/>
          <w:sz w:val="21"/>
          <w:szCs w:val="21"/>
        </w:rPr>
      </w:pPr>
      <w:r w:rsidRPr="009A315E">
        <w:rPr>
          <w:rFonts w:ascii="Times New Roman" w:eastAsia="Times New Roman" w:hAnsi="Times New Roman" w:cs="Times New Roman"/>
          <w:b/>
          <w:bCs/>
          <w:sz w:val="21"/>
          <w:szCs w:val="21"/>
        </w:rPr>
        <w:t>CONSIDER</w:t>
      </w:r>
      <w:r w:rsidR="00BF0225" w:rsidRPr="009A315E">
        <w:rPr>
          <w:rFonts w:ascii="Times New Roman" w:eastAsia="Times New Roman" w:hAnsi="Times New Roman" w:cs="Times New Roman"/>
          <w:b/>
          <w:bCs/>
          <w:sz w:val="21"/>
          <w:szCs w:val="21"/>
        </w:rPr>
        <w:t xml:space="preserve"> </w:t>
      </w:r>
      <w:r w:rsidR="00BF0225" w:rsidRPr="009A315E">
        <w:rPr>
          <w:rFonts w:ascii="Times New Roman" w:eastAsia="Times New Roman" w:hAnsi="Times New Roman" w:cs="Times New Roman"/>
          <w:sz w:val="21"/>
          <w:szCs w:val="21"/>
        </w:rPr>
        <w:t>(Luk 6:4</w:t>
      </w:r>
      <w:r w:rsidR="00BB79B9" w:rsidRPr="009A315E">
        <w:rPr>
          <w:rFonts w:ascii="Times New Roman" w:eastAsia="Times New Roman" w:hAnsi="Times New Roman" w:cs="Times New Roman"/>
          <w:sz w:val="21"/>
          <w:szCs w:val="21"/>
        </w:rPr>
        <w:t xml:space="preserve">5; Ps 33:15; Jer 17:9). </w:t>
      </w:r>
    </w:p>
    <w:p w14:paraId="2A099AB0" w14:textId="77777777" w:rsidR="00FA77BC" w:rsidRPr="009A315E" w:rsidRDefault="00FA77BC" w:rsidP="00E32C18">
      <w:pPr>
        <w:spacing w:after="0" w:line="240" w:lineRule="auto"/>
        <w:rPr>
          <w:rFonts w:ascii="Times New Roman" w:eastAsia="Times New Roman" w:hAnsi="Times New Roman" w:cs="Times New Roman"/>
          <w:b/>
          <w:bCs/>
          <w:sz w:val="21"/>
          <w:szCs w:val="21"/>
        </w:rPr>
      </w:pPr>
    </w:p>
    <w:p w14:paraId="61483846" w14:textId="4A475C6C" w:rsidR="00E32C18" w:rsidRPr="009A315E" w:rsidRDefault="00E65610" w:rsidP="00E32C18">
      <w:pPr>
        <w:spacing w:after="0" w:line="240" w:lineRule="auto"/>
        <w:rPr>
          <w:rFonts w:ascii="Times New Roman" w:eastAsia="Times New Roman" w:hAnsi="Times New Roman" w:cs="Times New Roman"/>
          <w:b/>
          <w:bCs/>
          <w:color w:val="0070C0"/>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20  Sheol and Abaddon are never satisfied, and never satisfied are the eyes of man. </w:t>
      </w:r>
    </w:p>
    <w:p w14:paraId="13B85C74" w14:textId="069FF99E" w:rsidR="00B045F2" w:rsidRPr="009A315E" w:rsidRDefault="00B045F2" w:rsidP="00B045F2">
      <w:pPr>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 xml:space="preserve">In the Wisdom Literature, the pairing of </w:t>
      </w:r>
      <w:r w:rsidRPr="00763470">
        <w:rPr>
          <w:rFonts w:ascii="Times New Roman" w:eastAsia="Times New Roman" w:hAnsi="Times New Roman" w:cs="Times New Roman"/>
          <w:b/>
          <w:bCs/>
          <w:i/>
          <w:iCs/>
          <w:color w:val="000000" w:themeColor="text1"/>
          <w:sz w:val="21"/>
          <w:szCs w:val="21"/>
          <w:u w:val="single"/>
        </w:rPr>
        <w:t>Sheol</w:t>
      </w:r>
      <w:r w:rsidRPr="009A315E">
        <w:rPr>
          <w:rFonts w:ascii="Times New Roman" w:eastAsia="Times New Roman" w:hAnsi="Times New Roman" w:cs="Times New Roman"/>
          <w:color w:val="000000" w:themeColor="text1"/>
          <w:sz w:val="21"/>
          <w:szCs w:val="21"/>
        </w:rPr>
        <w:t xml:space="preserve"> and </w:t>
      </w:r>
      <w:r w:rsidRPr="00763470">
        <w:rPr>
          <w:rFonts w:ascii="Times New Roman" w:eastAsia="Times New Roman" w:hAnsi="Times New Roman" w:cs="Times New Roman"/>
          <w:b/>
          <w:bCs/>
          <w:i/>
          <w:iCs/>
          <w:color w:val="000000" w:themeColor="text1"/>
          <w:sz w:val="21"/>
          <w:szCs w:val="21"/>
        </w:rPr>
        <w:t>Abaddon</w:t>
      </w:r>
      <w:r w:rsidRPr="009A315E">
        <w:rPr>
          <w:rFonts w:ascii="Times New Roman" w:eastAsia="Times New Roman" w:hAnsi="Times New Roman" w:cs="Times New Roman"/>
          <w:color w:val="000000" w:themeColor="text1"/>
          <w:sz w:val="21"/>
          <w:szCs w:val="21"/>
        </w:rPr>
        <w:t xml:space="preserve"> appears three times (Job 26:6; Proverbs 15:11; 27:20). </w:t>
      </w:r>
      <w:r w:rsidRPr="00763470">
        <w:rPr>
          <w:rFonts w:ascii="Times New Roman" w:eastAsia="Times New Roman" w:hAnsi="Times New Roman" w:cs="Times New Roman"/>
          <w:b/>
          <w:bCs/>
          <w:i/>
          <w:iCs/>
          <w:color w:val="000000" w:themeColor="text1"/>
          <w:sz w:val="21"/>
          <w:szCs w:val="21"/>
        </w:rPr>
        <w:t>Sheol</w:t>
      </w:r>
      <w:r w:rsidRPr="009A315E">
        <w:rPr>
          <w:rFonts w:ascii="Times New Roman" w:eastAsia="Times New Roman" w:hAnsi="Times New Roman" w:cs="Times New Roman"/>
          <w:color w:val="000000" w:themeColor="text1"/>
          <w:sz w:val="21"/>
          <w:szCs w:val="21"/>
        </w:rPr>
        <w:t xml:space="preserve"> represents the realm of the dead, while </w:t>
      </w:r>
      <w:r w:rsidRPr="00763470">
        <w:rPr>
          <w:rFonts w:ascii="Times New Roman" w:eastAsia="Times New Roman" w:hAnsi="Times New Roman" w:cs="Times New Roman"/>
          <w:b/>
          <w:bCs/>
          <w:i/>
          <w:iCs/>
          <w:color w:val="000000" w:themeColor="text1"/>
          <w:sz w:val="21"/>
          <w:szCs w:val="21"/>
        </w:rPr>
        <w:t>Abaddon</w:t>
      </w:r>
      <w:r w:rsidRPr="009A315E">
        <w:rPr>
          <w:rFonts w:ascii="Times New Roman" w:eastAsia="Times New Roman" w:hAnsi="Times New Roman" w:cs="Times New Roman"/>
          <w:color w:val="000000" w:themeColor="text1"/>
          <w:sz w:val="21"/>
          <w:szCs w:val="21"/>
        </w:rPr>
        <w:t xml:space="preserve"> literally denotes </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perishing</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 xml:space="preserve"> or </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destruction.</w:t>
      </w:r>
      <w:r w:rsidR="00CE2C24" w:rsidRPr="009A315E">
        <w:rPr>
          <w:rFonts w:ascii="Times New Roman" w:eastAsia="Times New Roman" w:hAnsi="Times New Roman" w:cs="Times New Roman"/>
          <w:color w:val="000000" w:themeColor="text1"/>
          <w:sz w:val="21"/>
          <w:szCs w:val="21"/>
        </w:rPr>
        <w:t>”</w:t>
      </w:r>
    </w:p>
    <w:p w14:paraId="22BF8BA9" w14:textId="3B9494D1" w:rsidR="00B045F2" w:rsidRPr="009A315E" w:rsidRDefault="00B045F2" w:rsidP="00B045F2">
      <w:pPr>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Solomon begins with an observation that we have all witnessed: the grave is insatiable. Throughout human history, the grave has claimed nearly every soul; only two individuals—Elijah and Jesus—have escaped its hold. Among the billions who have lived on this earth, the abode of death has been the final destination for all others.</w:t>
      </w:r>
    </w:p>
    <w:p w14:paraId="295D8ABE" w14:textId="0BDB8EAB" w:rsidR="00B045F2" w:rsidRPr="009A315E" w:rsidRDefault="00B045F2" w:rsidP="00B045F2">
      <w:pPr>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 xml:space="preserve">Yet, Solomon draws a startling parallel: just as the grave is never satisfied, neither are the eyes of man. He warns that the human eye is </w:t>
      </w:r>
      <w:r w:rsidR="002A7133">
        <w:rPr>
          <w:rFonts w:ascii="Times New Roman" w:eastAsia="Times New Roman" w:hAnsi="Times New Roman" w:cs="Times New Roman"/>
          <w:color w:val="000000" w:themeColor="text1"/>
          <w:sz w:val="21"/>
          <w:szCs w:val="21"/>
        </w:rPr>
        <w:t xml:space="preserve">also </w:t>
      </w:r>
      <w:r w:rsidRPr="009A315E">
        <w:rPr>
          <w:rFonts w:ascii="Times New Roman" w:eastAsia="Times New Roman" w:hAnsi="Times New Roman" w:cs="Times New Roman"/>
          <w:color w:val="000000" w:themeColor="text1"/>
          <w:sz w:val="21"/>
          <w:szCs w:val="21"/>
        </w:rPr>
        <w:t xml:space="preserve">insatiable. </w:t>
      </w:r>
    </w:p>
    <w:p w14:paraId="185A2EDC" w14:textId="7C679397" w:rsidR="00B045F2" w:rsidRPr="009A315E" w:rsidRDefault="00B045F2" w:rsidP="00B045F2">
      <w:pPr>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b/>
          <w:bCs/>
          <w:caps/>
          <w:color w:val="000000" w:themeColor="text1"/>
          <w:sz w:val="21"/>
          <w:szCs w:val="21"/>
        </w:rPr>
        <w:t xml:space="preserve">Application: </w:t>
      </w:r>
      <w:r w:rsidRPr="009A315E">
        <w:rPr>
          <w:rFonts w:ascii="Times New Roman" w:eastAsia="Times New Roman" w:hAnsi="Times New Roman" w:cs="Times New Roman"/>
          <w:color w:val="000000" w:themeColor="text1"/>
          <w:sz w:val="21"/>
          <w:szCs w:val="21"/>
        </w:rPr>
        <w:t xml:space="preserve">Recognizing our identity </w:t>
      </w:r>
      <w:r w:rsidR="002A7133">
        <w:rPr>
          <w:rFonts w:ascii="Times New Roman" w:eastAsia="Times New Roman" w:hAnsi="Times New Roman" w:cs="Times New Roman"/>
          <w:color w:val="000000" w:themeColor="text1"/>
          <w:sz w:val="21"/>
          <w:szCs w:val="21"/>
        </w:rPr>
        <w:t xml:space="preserve">in </w:t>
      </w:r>
      <w:r w:rsidRPr="009A315E">
        <w:rPr>
          <w:rFonts w:ascii="Times New Roman" w:eastAsia="Times New Roman" w:hAnsi="Times New Roman" w:cs="Times New Roman"/>
          <w:color w:val="000000" w:themeColor="text1"/>
          <w:sz w:val="21"/>
          <w:szCs w:val="21"/>
        </w:rPr>
        <w:t xml:space="preserve">Christ and the guidance of the Holy Spirit is essential. When we pull away from God and resist the work of the Spirit, we open the door for our sinful nature to take control. At its core, that fallen nature is characterized by a hunger that is </w:t>
      </w:r>
      <w:r w:rsidRPr="00763470">
        <w:rPr>
          <w:rFonts w:ascii="Times New Roman" w:eastAsia="Times New Roman" w:hAnsi="Times New Roman" w:cs="Times New Roman"/>
          <w:b/>
          <w:bCs/>
          <w:i/>
          <w:iCs/>
          <w:color w:val="000000" w:themeColor="text1"/>
          <w:sz w:val="21"/>
          <w:szCs w:val="21"/>
        </w:rPr>
        <w:t>never satisfied</w:t>
      </w:r>
      <w:r w:rsidRPr="00763470">
        <w:rPr>
          <w:rFonts w:ascii="Times New Roman" w:eastAsia="Times New Roman" w:hAnsi="Times New Roman" w:cs="Times New Roman"/>
          <w:b/>
          <w:bCs/>
          <w:color w:val="000000" w:themeColor="text1"/>
          <w:sz w:val="21"/>
          <w:szCs w:val="21"/>
        </w:rPr>
        <w:t>.</w:t>
      </w:r>
    </w:p>
    <w:p w14:paraId="48C201BE" w14:textId="73670FEA" w:rsidR="00B045F2" w:rsidRPr="009A315E" w:rsidRDefault="00B045F2" w:rsidP="00B045F2">
      <w:pPr>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b/>
          <w:bCs/>
          <w:caps/>
          <w:color w:val="000000" w:themeColor="text1"/>
          <w:sz w:val="21"/>
          <w:szCs w:val="21"/>
        </w:rPr>
        <w:t>Pointing to Christ:</w:t>
      </w:r>
      <w:r w:rsidRPr="009A315E">
        <w:rPr>
          <w:rFonts w:ascii="Times New Roman" w:eastAsia="Times New Roman" w:hAnsi="Times New Roman" w:cs="Times New Roman"/>
          <w:b/>
          <w:bCs/>
          <w:color w:val="000000" w:themeColor="text1"/>
          <w:sz w:val="21"/>
          <w:szCs w:val="21"/>
        </w:rPr>
        <w:t xml:space="preserve"> </w:t>
      </w:r>
      <w:r w:rsidRPr="009A315E">
        <w:rPr>
          <w:rFonts w:ascii="Times New Roman" w:eastAsia="Times New Roman" w:hAnsi="Times New Roman" w:cs="Times New Roman"/>
          <w:color w:val="000000" w:themeColor="text1"/>
          <w:sz w:val="21"/>
          <w:szCs w:val="21"/>
        </w:rPr>
        <w:t>The insatiability of the human eye serves as a diagnostic tool, revealing the profound void in the soul apart from its Creator. This restlessness is evidence that we were made for something—and Someone—greater.</w:t>
      </w:r>
    </w:p>
    <w:p w14:paraId="55C9A55F" w14:textId="1B024D12" w:rsidR="00B045F2" w:rsidRPr="00E457E0" w:rsidRDefault="00B045F2" w:rsidP="00B045F2">
      <w:pPr>
        <w:numPr>
          <w:ilvl w:val="0"/>
          <w:numId w:val="27"/>
        </w:numPr>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b/>
          <w:bCs/>
          <w:color w:val="000000" w:themeColor="text1"/>
          <w:sz w:val="21"/>
          <w:szCs w:val="21"/>
        </w:rPr>
        <w:t>The Bread of Life:</w:t>
      </w:r>
      <w:r w:rsidRPr="009A315E">
        <w:rPr>
          <w:rFonts w:ascii="Times New Roman" w:eastAsia="Times New Roman" w:hAnsi="Times New Roman" w:cs="Times New Roman"/>
          <w:color w:val="000000" w:themeColor="text1"/>
          <w:sz w:val="21"/>
          <w:szCs w:val="21"/>
        </w:rPr>
        <w:t xml:space="preserve"> Jesus provides the only remedy for this hollow craving. There is only one who can </w:t>
      </w:r>
      <w:r w:rsidRPr="00E457E0">
        <w:rPr>
          <w:rFonts w:ascii="Times New Roman" w:eastAsia="Times New Roman" w:hAnsi="Times New Roman" w:cs="Times New Roman"/>
          <w:color w:val="000000" w:themeColor="text1"/>
          <w:sz w:val="21"/>
          <w:szCs w:val="21"/>
        </w:rPr>
        <w:t>truly quench the thirst of the human heart: the Lord Jesus.</w:t>
      </w:r>
    </w:p>
    <w:p w14:paraId="0226ED8E" w14:textId="71302464" w:rsidR="00E457E0" w:rsidRPr="00E457E0" w:rsidRDefault="00B045F2" w:rsidP="00E457E0">
      <w:pPr>
        <w:pStyle w:val="NoSpacing"/>
        <w:numPr>
          <w:ilvl w:val="0"/>
          <w:numId w:val="27"/>
        </w:numPr>
        <w:rPr>
          <w:rFonts w:ascii="Times New Roman" w:hAnsi="Times New Roman" w:cs="Times New Roman"/>
          <w:sz w:val="21"/>
          <w:szCs w:val="21"/>
        </w:rPr>
      </w:pPr>
      <w:r w:rsidRPr="00E457E0">
        <w:rPr>
          <w:rFonts w:ascii="Times New Roman" w:hAnsi="Times New Roman" w:cs="Times New Roman"/>
          <w:b/>
          <w:bCs/>
          <w:sz w:val="21"/>
          <w:szCs w:val="21"/>
        </w:rPr>
        <w:t>The Conqueror of the Grave:</w:t>
      </w:r>
      <w:r w:rsidRPr="00E457E0">
        <w:rPr>
          <w:rFonts w:ascii="Times New Roman" w:hAnsi="Times New Roman" w:cs="Times New Roman"/>
          <w:sz w:val="21"/>
          <w:szCs w:val="21"/>
        </w:rPr>
        <w:t xml:space="preserve"> While the grave is insatiable, there is one who has defeated death, hell, and the </w:t>
      </w:r>
      <w:r w:rsidRPr="00E457E0">
        <w:rPr>
          <w:rFonts w:ascii="Times New Roman" w:hAnsi="Times New Roman" w:cs="Times New Roman"/>
          <w:b/>
          <w:bCs/>
          <w:sz w:val="21"/>
          <w:szCs w:val="21"/>
        </w:rPr>
        <w:t>grave</w:t>
      </w:r>
      <w:r w:rsidRPr="00E457E0">
        <w:rPr>
          <w:rFonts w:ascii="Times New Roman" w:hAnsi="Times New Roman" w:cs="Times New Roman"/>
          <w:sz w:val="21"/>
          <w:szCs w:val="21"/>
        </w:rPr>
        <w:t>, breaking their stronghold on humanity. Jesus not only conquered these realms but fundamentally changed the destiny of mankind</w:t>
      </w:r>
      <w:r w:rsidR="00763470" w:rsidRPr="00E457E0">
        <w:rPr>
          <w:rFonts w:ascii="Times New Roman" w:hAnsi="Times New Roman" w:cs="Times New Roman"/>
          <w:sz w:val="21"/>
          <w:szCs w:val="21"/>
        </w:rPr>
        <w:t>.</w:t>
      </w:r>
    </w:p>
    <w:p w14:paraId="090BD58D" w14:textId="149062B1" w:rsidR="00511BDE" w:rsidRPr="00E457E0" w:rsidRDefault="00511BDE" w:rsidP="00E457E0">
      <w:pPr>
        <w:pStyle w:val="NoSpacing"/>
        <w:rPr>
          <w:rFonts w:ascii="Times New Roman" w:hAnsi="Times New Roman" w:cs="Times New Roman"/>
          <w:b/>
          <w:bCs/>
          <w:sz w:val="21"/>
          <w:szCs w:val="21"/>
        </w:rPr>
      </w:pPr>
      <w:r w:rsidRPr="00E457E0">
        <w:rPr>
          <w:rFonts w:ascii="Times New Roman" w:hAnsi="Times New Roman" w:cs="Times New Roman"/>
          <w:b/>
          <w:bCs/>
          <w:sz w:val="21"/>
          <w:szCs w:val="21"/>
        </w:rPr>
        <w:t>CONSIDER</w:t>
      </w:r>
      <w:r w:rsidR="00BB79B9" w:rsidRPr="00E457E0">
        <w:rPr>
          <w:rFonts w:ascii="Times New Roman" w:hAnsi="Times New Roman" w:cs="Times New Roman"/>
          <w:b/>
          <w:bCs/>
          <w:sz w:val="21"/>
          <w:szCs w:val="21"/>
        </w:rPr>
        <w:t xml:space="preserve"> </w:t>
      </w:r>
      <w:r w:rsidR="00BB79B9" w:rsidRPr="00E457E0">
        <w:rPr>
          <w:rFonts w:ascii="Times New Roman" w:hAnsi="Times New Roman" w:cs="Times New Roman"/>
          <w:sz w:val="21"/>
          <w:szCs w:val="21"/>
        </w:rPr>
        <w:t xml:space="preserve">(Eccl 1:8; Pro 30:15-16; Hab 2:5). </w:t>
      </w:r>
      <w:r w:rsidRPr="00E457E0">
        <w:rPr>
          <w:rFonts w:ascii="Times New Roman" w:hAnsi="Times New Roman" w:cs="Times New Roman"/>
          <w:b/>
          <w:bCs/>
          <w:sz w:val="21"/>
          <w:szCs w:val="21"/>
        </w:rPr>
        <w:t xml:space="preserve"> </w:t>
      </w:r>
    </w:p>
    <w:p w14:paraId="4745DEB4" w14:textId="77777777" w:rsidR="00E457E0" w:rsidRDefault="00E457E0" w:rsidP="00E32C18">
      <w:pPr>
        <w:spacing w:after="0" w:line="240" w:lineRule="auto"/>
        <w:rPr>
          <w:rFonts w:ascii="Times New Roman" w:hAnsi="Times New Roman" w:cs="Times New Roman"/>
          <w:b/>
          <w:bCs/>
          <w:i/>
          <w:iCs/>
          <w:sz w:val="21"/>
          <w:szCs w:val="21"/>
        </w:rPr>
      </w:pPr>
    </w:p>
    <w:p w14:paraId="79BBC8D9" w14:textId="2EB16A23" w:rsidR="00E32C18" w:rsidRPr="009A315E" w:rsidRDefault="00E65610" w:rsidP="00E32C18">
      <w:pPr>
        <w:spacing w:after="0" w:line="240" w:lineRule="auto"/>
        <w:rPr>
          <w:rFonts w:ascii="Times New Roman" w:eastAsia="Times New Roman" w:hAnsi="Times New Roman" w:cs="Times New Roman"/>
          <w:color w:val="000000" w:themeColor="text1"/>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 xml:space="preserve">21  The crucible is for silver, and the furnace is for gold, and a man is tested by his praise. </w:t>
      </w:r>
    </w:p>
    <w:p w14:paraId="15B859CD" w14:textId="77777777"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Solomon employs a powerful three-part comparison here, utilizing two familiar industrial processes to arrive at a piercing truth about the human heart.</w:t>
      </w:r>
    </w:p>
    <w:p w14:paraId="230CECDC" w14:textId="77777777"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p>
    <w:p w14:paraId="698CD6A6" w14:textId="77777777"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 xml:space="preserve">First, he establishes that the crucible is for silver; it is a functional necessity for removing impurities to produce usable metal. </w:t>
      </w:r>
    </w:p>
    <w:p w14:paraId="1A0DFA67" w14:textId="77777777"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p>
    <w:p w14:paraId="5C59C717" w14:textId="5B139A29"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Second, he notes that the furnace is for gold—a parallel process reinforcing the same reality: if you want pure, high-value gold, you must subject it to the intensity of the furnace.</w:t>
      </w:r>
    </w:p>
    <w:p w14:paraId="6F40B860" w14:textId="77777777"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p>
    <w:p w14:paraId="7B37B157" w14:textId="34A11A94"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 xml:space="preserve">Finally, Solomon reaches his point: humanity is also refined by fire. However, the </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furnace</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 xml:space="preserve"> for a man is the crucible of praise. Just as high heat separates base dross from precious metal, the way a man handles praise reveals what is truly beneath the surface of his character.</w:t>
      </w:r>
    </w:p>
    <w:p w14:paraId="6E1E02DB" w14:textId="77777777"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p>
    <w:p w14:paraId="208ED10D" w14:textId="77777777" w:rsidR="00F66AA8"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b/>
          <w:bCs/>
          <w:caps/>
          <w:color w:val="000000" w:themeColor="text1"/>
          <w:sz w:val="21"/>
          <w:szCs w:val="21"/>
        </w:rPr>
        <w:lastRenderedPageBreak/>
        <w:t>Application:</w:t>
      </w:r>
      <w:r w:rsidRPr="009A315E">
        <w:rPr>
          <w:rFonts w:ascii="Times New Roman" w:eastAsia="Times New Roman" w:hAnsi="Times New Roman" w:cs="Times New Roman"/>
          <w:b/>
          <w:bCs/>
          <w:color w:val="000000" w:themeColor="text1"/>
          <w:sz w:val="21"/>
          <w:szCs w:val="21"/>
        </w:rPr>
        <w:t xml:space="preserve"> </w:t>
      </w:r>
      <w:r w:rsidRPr="009A315E">
        <w:rPr>
          <w:rFonts w:ascii="Times New Roman" w:eastAsia="Times New Roman" w:hAnsi="Times New Roman" w:cs="Times New Roman"/>
          <w:color w:val="000000" w:themeColor="text1"/>
          <w:sz w:val="21"/>
          <w:szCs w:val="21"/>
        </w:rPr>
        <w:t xml:space="preserve">For men, the handling of praise is the ultimate stress test. When we are commended for our work, our leadership, or our achievements, where does that glory settle? Are we men who seek to hoard glory for ourselves, or are we men who possess the spiritual maturity to reflect that glory back to </w:t>
      </w:r>
      <w:r w:rsidR="00F66AA8">
        <w:rPr>
          <w:rFonts w:ascii="Times New Roman" w:eastAsia="Times New Roman" w:hAnsi="Times New Roman" w:cs="Times New Roman"/>
          <w:color w:val="000000" w:themeColor="text1"/>
          <w:sz w:val="21"/>
          <w:szCs w:val="21"/>
        </w:rPr>
        <w:t>Lord?</w:t>
      </w:r>
    </w:p>
    <w:p w14:paraId="4918CCB5" w14:textId="77777777" w:rsidR="001B3A47" w:rsidRPr="009A315E" w:rsidRDefault="001B3A47" w:rsidP="001B3A47">
      <w:pPr>
        <w:spacing w:after="0" w:line="240" w:lineRule="auto"/>
        <w:rPr>
          <w:rFonts w:ascii="Times New Roman" w:eastAsia="Times New Roman" w:hAnsi="Times New Roman" w:cs="Times New Roman"/>
          <w:b/>
          <w:bCs/>
          <w:color w:val="000000" w:themeColor="text1"/>
          <w:sz w:val="21"/>
          <w:szCs w:val="21"/>
        </w:rPr>
      </w:pPr>
    </w:p>
    <w:p w14:paraId="57BB59DA" w14:textId="41FE831B" w:rsidR="00B045F2" w:rsidRPr="009A315E" w:rsidRDefault="00FA77BC" w:rsidP="00E457E0">
      <w:pPr>
        <w:pStyle w:val="Heading4"/>
        <w:rPr>
          <w:rFonts w:ascii="Times New Roman" w:eastAsia="Times New Roman" w:hAnsi="Times New Roman" w:cs="Times New Roman"/>
          <w:b/>
          <w:bCs/>
          <w:color w:val="0070C0"/>
          <w:sz w:val="21"/>
          <w:szCs w:val="21"/>
        </w:rPr>
      </w:pPr>
      <w:r w:rsidRPr="009A315E">
        <w:rPr>
          <w:rFonts w:ascii="Times New Roman" w:hAnsi="Times New Roman" w:cs="Times New Roman"/>
          <w:b/>
          <w:bCs/>
          <w:i w:val="0"/>
          <w:iCs w:val="0"/>
          <w:caps/>
          <w:color w:val="auto"/>
          <w:sz w:val="21"/>
          <w:szCs w:val="21"/>
        </w:rPr>
        <w:t>Pointing to Christ:</w:t>
      </w:r>
      <w:r w:rsidR="00F66AA8">
        <w:rPr>
          <w:rFonts w:ascii="Times New Roman" w:hAnsi="Times New Roman" w:cs="Times New Roman"/>
          <w:b/>
          <w:bCs/>
          <w:i w:val="0"/>
          <w:iCs w:val="0"/>
          <w:caps/>
          <w:color w:val="auto"/>
          <w:sz w:val="21"/>
          <w:szCs w:val="21"/>
        </w:rPr>
        <w:t xml:space="preserve"> </w:t>
      </w:r>
      <w:r w:rsidR="001B3A47" w:rsidRPr="00F66AA8">
        <w:rPr>
          <w:rFonts w:ascii="Times New Roman" w:eastAsia="Times New Roman" w:hAnsi="Times New Roman" w:cs="Times New Roman"/>
          <w:i w:val="0"/>
          <w:iCs w:val="0"/>
          <w:color w:val="000000" w:themeColor="text1"/>
          <w:sz w:val="21"/>
          <w:szCs w:val="21"/>
        </w:rPr>
        <w:t xml:space="preserve">Jesus is the only man who has ever lived who handled the praise of men—and the judgment of men—with absolute perfection. Throughout His ministry, when the crowds sought to make Him king or heap accolades upon Him, He never once allowed the </w:t>
      </w:r>
      <w:r w:rsidR="00CE2C24" w:rsidRPr="00F66AA8">
        <w:rPr>
          <w:rFonts w:ascii="Times New Roman" w:eastAsia="Times New Roman" w:hAnsi="Times New Roman" w:cs="Times New Roman"/>
          <w:i w:val="0"/>
          <w:iCs w:val="0"/>
          <w:color w:val="000000" w:themeColor="text1"/>
          <w:sz w:val="21"/>
          <w:szCs w:val="21"/>
        </w:rPr>
        <w:t>“</w:t>
      </w:r>
      <w:r w:rsidR="001B3A47" w:rsidRPr="00F66AA8">
        <w:rPr>
          <w:rFonts w:ascii="Times New Roman" w:eastAsia="Times New Roman" w:hAnsi="Times New Roman" w:cs="Times New Roman"/>
          <w:i w:val="0"/>
          <w:iCs w:val="0"/>
          <w:color w:val="000000" w:themeColor="text1"/>
          <w:sz w:val="21"/>
          <w:szCs w:val="21"/>
        </w:rPr>
        <w:t>furnace</w:t>
      </w:r>
      <w:r w:rsidR="00CE2C24" w:rsidRPr="00F66AA8">
        <w:rPr>
          <w:rFonts w:ascii="Times New Roman" w:eastAsia="Times New Roman" w:hAnsi="Times New Roman" w:cs="Times New Roman"/>
          <w:i w:val="0"/>
          <w:iCs w:val="0"/>
          <w:color w:val="000000" w:themeColor="text1"/>
          <w:sz w:val="21"/>
          <w:szCs w:val="21"/>
        </w:rPr>
        <w:t>”</w:t>
      </w:r>
      <w:r w:rsidR="001B3A47" w:rsidRPr="00F66AA8">
        <w:rPr>
          <w:rFonts w:ascii="Times New Roman" w:eastAsia="Times New Roman" w:hAnsi="Times New Roman" w:cs="Times New Roman"/>
          <w:i w:val="0"/>
          <w:iCs w:val="0"/>
          <w:color w:val="000000" w:themeColor="text1"/>
          <w:sz w:val="21"/>
          <w:szCs w:val="21"/>
        </w:rPr>
        <w:t xml:space="preserve"> of human praise to shift His focus. He consistently deflected all glory to the Father</w:t>
      </w:r>
      <w:r w:rsidR="00F66AA8">
        <w:rPr>
          <w:rFonts w:ascii="Times New Roman" w:eastAsia="Times New Roman" w:hAnsi="Times New Roman" w:cs="Times New Roman"/>
          <w:i w:val="0"/>
          <w:iCs w:val="0"/>
          <w:color w:val="000000" w:themeColor="text1"/>
          <w:sz w:val="21"/>
          <w:szCs w:val="21"/>
        </w:rPr>
        <w:t>.</w:t>
      </w:r>
    </w:p>
    <w:p w14:paraId="2A9BAD89" w14:textId="3A42E900" w:rsidR="00E32C18" w:rsidRPr="009A315E" w:rsidRDefault="001B3A47" w:rsidP="00E32C18">
      <w:pPr>
        <w:spacing w:after="0" w:line="240" w:lineRule="auto"/>
        <w:rPr>
          <w:rFonts w:ascii="Times New Roman" w:eastAsia="Times New Roman" w:hAnsi="Times New Roman" w:cs="Times New Roman"/>
          <w:b/>
          <w:bCs/>
          <w:color w:val="000000" w:themeColor="text1"/>
          <w:sz w:val="21"/>
          <w:szCs w:val="21"/>
        </w:rPr>
      </w:pPr>
      <w:r w:rsidRPr="009A315E">
        <w:rPr>
          <w:rFonts w:ascii="Times New Roman" w:eastAsia="Times New Roman" w:hAnsi="Times New Roman" w:cs="Times New Roman"/>
          <w:b/>
          <w:bCs/>
          <w:color w:val="000000" w:themeColor="text1"/>
          <w:sz w:val="21"/>
          <w:szCs w:val="21"/>
        </w:rPr>
        <w:t>CONSIDER</w:t>
      </w:r>
      <w:r w:rsidR="00BB79B9" w:rsidRPr="009A315E">
        <w:rPr>
          <w:rFonts w:ascii="Times New Roman" w:eastAsia="Times New Roman" w:hAnsi="Times New Roman" w:cs="Times New Roman"/>
          <w:b/>
          <w:bCs/>
          <w:color w:val="000000" w:themeColor="text1"/>
          <w:sz w:val="21"/>
          <w:szCs w:val="21"/>
        </w:rPr>
        <w:t xml:space="preserve"> </w:t>
      </w:r>
      <w:r w:rsidR="00BB79B9" w:rsidRPr="009A315E">
        <w:rPr>
          <w:rFonts w:ascii="Times New Roman" w:eastAsia="Times New Roman" w:hAnsi="Times New Roman" w:cs="Times New Roman"/>
          <w:color w:val="000000" w:themeColor="text1"/>
          <w:sz w:val="21"/>
          <w:szCs w:val="21"/>
        </w:rPr>
        <w:t xml:space="preserve">Pro 17:3; 1Cor 4:7; Phil 2:3). </w:t>
      </w:r>
      <w:r w:rsidRPr="009A315E">
        <w:rPr>
          <w:rFonts w:ascii="Times New Roman" w:eastAsia="Times New Roman" w:hAnsi="Times New Roman" w:cs="Times New Roman"/>
          <w:b/>
          <w:bCs/>
          <w:color w:val="000000" w:themeColor="text1"/>
          <w:sz w:val="21"/>
          <w:szCs w:val="21"/>
        </w:rPr>
        <w:t xml:space="preserve"> </w:t>
      </w:r>
    </w:p>
    <w:p w14:paraId="78C192F7" w14:textId="77777777" w:rsidR="00E457E0" w:rsidRDefault="00E457E0" w:rsidP="00E32C18">
      <w:pPr>
        <w:spacing w:after="0" w:line="240" w:lineRule="auto"/>
        <w:rPr>
          <w:rFonts w:ascii="Times New Roman" w:hAnsi="Times New Roman" w:cs="Times New Roman"/>
          <w:b/>
          <w:bCs/>
          <w:i/>
          <w:iCs/>
          <w:sz w:val="21"/>
          <w:szCs w:val="21"/>
        </w:rPr>
      </w:pPr>
    </w:p>
    <w:p w14:paraId="2CC3D738" w14:textId="569D1BC1" w:rsidR="00E32C18" w:rsidRPr="009A315E" w:rsidRDefault="00E65610" w:rsidP="00E32C18">
      <w:pPr>
        <w:spacing w:after="0" w:line="240" w:lineRule="auto"/>
        <w:rPr>
          <w:rFonts w:ascii="Times New Roman" w:eastAsia="Times New Roman" w:hAnsi="Times New Roman" w:cs="Times New Roman"/>
          <w:b/>
          <w:bCs/>
          <w:color w:val="0070C0"/>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22</w:t>
      </w:r>
      <w:r w:rsidR="00FA77BC" w:rsidRPr="009A315E">
        <w:rPr>
          <w:rFonts w:ascii="Times New Roman" w:eastAsia="Times New Roman" w:hAnsi="Times New Roman" w:cs="Times New Roman"/>
          <w:b/>
          <w:bCs/>
          <w:i/>
          <w:iCs/>
          <w:sz w:val="21"/>
          <w:szCs w:val="21"/>
        </w:rPr>
        <w:t xml:space="preserve"> </w:t>
      </w:r>
      <w:r w:rsidR="00E32C18" w:rsidRPr="009A315E">
        <w:rPr>
          <w:rFonts w:ascii="Times New Roman" w:eastAsia="Times New Roman" w:hAnsi="Times New Roman" w:cs="Times New Roman"/>
          <w:b/>
          <w:bCs/>
          <w:i/>
          <w:iCs/>
          <w:sz w:val="21"/>
          <w:szCs w:val="21"/>
        </w:rPr>
        <w:t>Crush a fool in a mortar with a pestle along with crushed grain, yet his folly will not depart from him.</w:t>
      </w:r>
    </w:p>
    <w:p w14:paraId="523497DE" w14:textId="5FF070DB"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 xml:space="preserve">Solomon shifts from the refining fires of the previous verse to the brutal </w:t>
      </w:r>
      <w:r w:rsidR="002A7133">
        <w:rPr>
          <w:rFonts w:ascii="Times New Roman" w:eastAsia="Times New Roman" w:hAnsi="Times New Roman" w:cs="Times New Roman"/>
          <w:color w:val="000000" w:themeColor="text1"/>
          <w:sz w:val="21"/>
          <w:szCs w:val="21"/>
        </w:rPr>
        <w:t xml:space="preserve">crushing </w:t>
      </w:r>
      <w:r w:rsidRPr="009A315E">
        <w:rPr>
          <w:rFonts w:ascii="Times New Roman" w:eastAsia="Times New Roman" w:hAnsi="Times New Roman" w:cs="Times New Roman"/>
          <w:color w:val="000000" w:themeColor="text1"/>
          <w:sz w:val="21"/>
          <w:szCs w:val="21"/>
        </w:rPr>
        <w:t xml:space="preserve">of the mortar and pestle. </w:t>
      </w:r>
    </w:p>
    <w:p w14:paraId="5ED17746" w14:textId="77777777"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p>
    <w:p w14:paraId="196E100D" w14:textId="1D77066A"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 xml:space="preserve">In the ancient world, this was a common, grueling task—repeatedly pounding grain to separate the husk from the kernel. By suggesting that a fool could be subjected to this same crushing process alongside the grain, Solomon is using hyperbole to make a sobering point: there is a type of </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folly</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 xml:space="preserve"> that is so fundamentally woven into a person’s character that no amount of external pressure, discipline, or even </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crushing</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 xml:space="preserve"> circumstances can grind it away.</w:t>
      </w:r>
    </w:p>
    <w:p w14:paraId="4C487628" w14:textId="77777777"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p>
    <w:p w14:paraId="2E6A86FC" w14:textId="49D0EF02"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 xml:space="preserve">While the furnace of praise (v. 21) refines the godly man, the mortar of affliction is useless against the deep-seated rebellion of the fool. </w:t>
      </w:r>
    </w:p>
    <w:p w14:paraId="2C733BC3" w14:textId="77777777" w:rsidR="001B3A47" w:rsidRPr="009A315E" w:rsidRDefault="001B3A47" w:rsidP="001B3A47">
      <w:pPr>
        <w:spacing w:after="0" w:line="240" w:lineRule="auto"/>
        <w:rPr>
          <w:rFonts w:ascii="Times New Roman" w:eastAsia="Times New Roman" w:hAnsi="Times New Roman" w:cs="Times New Roman"/>
          <w:b/>
          <w:bCs/>
          <w:color w:val="000000" w:themeColor="text1"/>
          <w:sz w:val="21"/>
          <w:szCs w:val="21"/>
        </w:rPr>
      </w:pPr>
    </w:p>
    <w:p w14:paraId="7FF4C011" w14:textId="4D2209CE" w:rsidR="001B3A47" w:rsidRPr="009A315E"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b/>
          <w:bCs/>
          <w:caps/>
          <w:color w:val="000000" w:themeColor="text1"/>
          <w:sz w:val="21"/>
          <w:szCs w:val="21"/>
        </w:rPr>
        <w:t xml:space="preserve">Application: </w:t>
      </w:r>
      <w:r w:rsidRPr="009A315E">
        <w:rPr>
          <w:rFonts w:ascii="Times New Roman" w:eastAsia="Times New Roman" w:hAnsi="Times New Roman" w:cs="Times New Roman"/>
          <w:color w:val="000000" w:themeColor="text1"/>
          <w:sz w:val="21"/>
          <w:szCs w:val="21"/>
        </w:rPr>
        <w:t xml:space="preserve">This verse serves as a sober warning regarding the limits of human influence and the stubborn nature of the unrepentant heart. We often think that if a person just faced enough hardship, </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crushing</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 xml:space="preserve"> enough trouble, or sufficient correction, they would eventually </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wake up</w:t>
      </w:r>
      <w:r w:rsidR="00CE2C24" w:rsidRPr="009A315E">
        <w:rPr>
          <w:rFonts w:ascii="Times New Roman" w:eastAsia="Times New Roman" w:hAnsi="Times New Roman" w:cs="Times New Roman"/>
          <w:color w:val="000000" w:themeColor="text1"/>
          <w:sz w:val="21"/>
          <w:szCs w:val="21"/>
        </w:rPr>
        <w:t>”</w:t>
      </w:r>
      <w:r w:rsidRPr="009A315E">
        <w:rPr>
          <w:rFonts w:ascii="Times New Roman" w:eastAsia="Times New Roman" w:hAnsi="Times New Roman" w:cs="Times New Roman"/>
          <w:color w:val="000000" w:themeColor="text1"/>
          <w:sz w:val="21"/>
          <w:szCs w:val="21"/>
        </w:rPr>
        <w:t xml:space="preserve"> and abandon their foolish path. </w:t>
      </w:r>
    </w:p>
    <w:p w14:paraId="79585F5E" w14:textId="77777777" w:rsidR="000A193C" w:rsidRDefault="001B3A47" w:rsidP="001B3A47">
      <w:pPr>
        <w:spacing w:after="0" w:line="240" w:lineRule="auto"/>
        <w:rPr>
          <w:rFonts w:ascii="Times New Roman" w:eastAsia="Times New Roman" w:hAnsi="Times New Roman" w:cs="Times New Roman"/>
          <w:color w:val="000000" w:themeColor="text1"/>
          <w:sz w:val="21"/>
          <w:szCs w:val="21"/>
        </w:rPr>
      </w:pPr>
      <w:r w:rsidRPr="009A315E">
        <w:rPr>
          <w:rFonts w:ascii="Times New Roman" w:eastAsia="Times New Roman" w:hAnsi="Times New Roman" w:cs="Times New Roman"/>
          <w:color w:val="000000" w:themeColor="text1"/>
          <w:sz w:val="21"/>
          <w:szCs w:val="21"/>
        </w:rPr>
        <w:t xml:space="preserve">However, Solomon reminds us </w:t>
      </w:r>
      <w:r w:rsidR="000A193C">
        <w:rPr>
          <w:rFonts w:ascii="Times New Roman" w:eastAsia="Times New Roman" w:hAnsi="Times New Roman" w:cs="Times New Roman"/>
          <w:color w:val="000000" w:themeColor="text1"/>
          <w:sz w:val="21"/>
          <w:szCs w:val="21"/>
        </w:rPr>
        <w:t xml:space="preserve">here that is not always the case. </w:t>
      </w:r>
    </w:p>
    <w:p w14:paraId="29AA3D6F" w14:textId="77777777" w:rsidR="001B3A47" w:rsidRPr="009A315E" w:rsidRDefault="001B3A47" w:rsidP="001B3A47">
      <w:pPr>
        <w:spacing w:after="0" w:line="240" w:lineRule="auto"/>
        <w:rPr>
          <w:rFonts w:ascii="Times New Roman" w:eastAsia="Times New Roman" w:hAnsi="Times New Roman" w:cs="Times New Roman"/>
          <w:b/>
          <w:bCs/>
          <w:color w:val="000000" w:themeColor="text1"/>
          <w:sz w:val="21"/>
          <w:szCs w:val="21"/>
        </w:rPr>
      </w:pPr>
    </w:p>
    <w:p w14:paraId="742A7BCF" w14:textId="5BF87228" w:rsidR="001B3A47" w:rsidRPr="009A315E" w:rsidRDefault="00FA77BC" w:rsidP="00E457E0">
      <w:pPr>
        <w:pStyle w:val="Heading4"/>
        <w:rPr>
          <w:rFonts w:ascii="Times New Roman" w:eastAsia="Times New Roman" w:hAnsi="Times New Roman" w:cs="Times New Roman"/>
          <w:b/>
          <w:bCs/>
          <w:color w:val="000000" w:themeColor="text1"/>
          <w:sz w:val="21"/>
          <w:szCs w:val="21"/>
        </w:rPr>
      </w:pPr>
      <w:r w:rsidRPr="009A315E">
        <w:rPr>
          <w:rFonts w:ascii="Times New Roman" w:hAnsi="Times New Roman" w:cs="Times New Roman"/>
          <w:b/>
          <w:bCs/>
          <w:i w:val="0"/>
          <w:iCs w:val="0"/>
          <w:caps/>
          <w:color w:val="auto"/>
          <w:sz w:val="21"/>
          <w:szCs w:val="21"/>
        </w:rPr>
        <w:t xml:space="preserve">Pointing to Christ: </w:t>
      </w:r>
      <w:r w:rsidR="001B3A47" w:rsidRPr="009A315E">
        <w:rPr>
          <w:rFonts w:ascii="Times New Roman" w:eastAsia="Times New Roman" w:hAnsi="Times New Roman" w:cs="Times New Roman"/>
          <w:i w:val="0"/>
          <w:iCs w:val="0"/>
          <w:color w:val="000000" w:themeColor="text1"/>
          <w:sz w:val="21"/>
          <w:szCs w:val="21"/>
        </w:rPr>
        <w:t xml:space="preserve">When we realize that we cannot </w:t>
      </w:r>
      <w:r w:rsidR="00CE2C24" w:rsidRPr="009A315E">
        <w:rPr>
          <w:rFonts w:ascii="Times New Roman" w:eastAsia="Times New Roman" w:hAnsi="Times New Roman" w:cs="Times New Roman"/>
          <w:i w:val="0"/>
          <w:iCs w:val="0"/>
          <w:color w:val="000000" w:themeColor="text1"/>
          <w:sz w:val="21"/>
          <w:szCs w:val="21"/>
        </w:rPr>
        <w:t>“</w:t>
      </w:r>
      <w:r w:rsidR="001B3A47" w:rsidRPr="009A315E">
        <w:rPr>
          <w:rFonts w:ascii="Times New Roman" w:eastAsia="Times New Roman" w:hAnsi="Times New Roman" w:cs="Times New Roman"/>
          <w:i w:val="0"/>
          <w:iCs w:val="0"/>
          <w:color w:val="000000" w:themeColor="text1"/>
          <w:sz w:val="21"/>
          <w:szCs w:val="21"/>
        </w:rPr>
        <w:t>grind</w:t>
      </w:r>
      <w:r w:rsidR="00CE2C24" w:rsidRPr="009A315E">
        <w:rPr>
          <w:rFonts w:ascii="Times New Roman" w:eastAsia="Times New Roman" w:hAnsi="Times New Roman" w:cs="Times New Roman"/>
          <w:i w:val="0"/>
          <w:iCs w:val="0"/>
          <w:color w:val="000000" w:themeColor="text1"/>
          <w:sz w:val="21"/>
          <w:szCs w:val="21"/>
        </w:rPr>
        <w:t>”</w:t>
      </w:r>
      <w:r w:rsidR="001B3A47" w:rsidRPr="009A315E">
        <w:rPr>
          <w:rFonts w:ascii="Times New Roman" w:eastAsia="Times New Roman" w:hAnsi="Times New Roman" w:cs="Times New Roman"/>
          <w:i w:val="0"/>
          <w:iCs w:val="0"/>
          <w:color w:val="000000" w:themeColor="text1"/>
          <w:sz w:val="21"/>
          <w:szCs w:val="21"/>
        </w:rPr>
        <w:t xml:space="preserve"> the folly out of ourselves—or out of those we seek to lead—we are pointed directly to the necessity of the Gospel.</w:t>
      </w:r>
    </w:p>
    <w:p w14:paraId="39EF0861" w14:textId="43842A29" w:rsidR="00E32C18" w:rsidRPr="009A315E" w:rsidRDefault="001B3A47" w:rsidP="00E32C18">
      <w:pPr>
        <w:spacing w:after="0" w:line="240" w:lineRule="auto"/>
        <w:rPr>
          <w:rFonts w:ascii="Times New Roman" w:eastAsia="Times New Roman" w:hAnsi="Times New Roman" w:cs="Times New Roman"/>
          <w:b/>
          <w:bCs/>
          <w:color w:val="000000" w:themeColor="text1"/>
          <w:sz w:val="21"/>
          <w:szCs w:val="21"/>
        </w:rPr>
      </w:pPr>
      <w:r w:rsidRPr="009A315E">
        <w:rPr>
          <w:rFonts w:ascii="Times New Roman" w:eastAsia="Times New Roman" w:hAnsi="Times New Roman" w:cs="Times New Roman"/>
          <w:b/>
          <w:bCs/>
          <w:color w:val="000000" w:themeColor="text1"/>
          <w:sz w:val="21"/>
          <w:szCs w:val="21"/>
        </w:rPr>
        <w:t>CONSIDER</w:t>
      </w:r>
      <w:r w:rsidR="00BB79B9" w:rsidRPr="009A315E">
        <w:rPr>
          <w:rFonts w:ascii="Times New Roman" w:eastAsia="Times New Roman" w:hAnsi="Times New Roman" w:cs="Times New Roman"/>
          <w:b/>
          <w:bCs/>
          <w:color w:val="000000" w:themeColor="text1"/>
          <w:sz w:val="21"/>
          <w:szCs w:val="21"/>
        </w:rPr>
        <w:t xml:space="preserve"> </w:t>
      </w:r>
      <w:r w:rsidR="00BB79B9" w:rsidRPr="009A315E">
        <w:rPr>
          <w:rFonts w:ascii="Times New Roman" w:eastAsia="Times New Roman" w:hAnsi="Times New Roman" w:cs="Times New Roman"/>
          <w:color w:val="000000" w:themeColor="text1"/>
          <w:sz w:val="21"/>
          <w:szCs w:val="21"/>
        </w:rPr>
        <w:t xml:space="preserve">(Pro 26:11; Jer 13:23; Mat 7:6). </w:t>
      </w:r>
    </w:p>
    <w:p w14:paraId="100C1624" w14:textId="77777777" w:rsidR="00E457E0" w:rsidRDefault="00E457E0" w:rsidP="00840F24">
      <w:pPr>
        <w:spacing w:after="0" w:line="240" w:lineRule="auto"/>
        <w:rPr>
          <w:rFonts w:ascii="Times New Roman" w:hAnsi="Times New Roman" w:cs="Times New Roman"/>
          <w:b/>
          <w:bCs/>
          <w:i/>
          <w:iCs/>
          <w:sz w:val="21"/>
          <w:szCs w:val="21"/>
        </w:rPr>
      </w:pPr>
    </w:p>
    <w:p w14:paraId="30D1EC2B" w14:textId="35301115" w:rsidR="00840F24" w:rsidRPr="009A315E" w:rsidRDefault="00E65610" w:rsidP="00840F24">
      <w:pPr>
        <w:spacing w:after="0" w:line="240" w:lineRule="auto"/>
        <w:rPr>
          <w:rFonts w:ascii="Times New Roman" w:eastAsia="Times New Roman" w:hAnsi="Times New Roman" w:cs="Times New Roman"/>
          <w:b/>
          <w:bCs/>
          <w:i/>
          <w:iCs/>
          <w:sz w:val="21"/>
          <w:szCs w:val="21"/>
        </w:rPr>
      </w:pPr>
      <w:r w:rsidRPr="009A315E">
        <w:rPr>
          <w:rFonts w:ascii="Times New Roman" w:hAnsi="Times New Roman" w:cs="Times New Roman"/>
          <w:b/>
          <w:bCs/>
          <w:i/>
          <w:iCs/>
          <w:sz w:val="21"/>
          <w:szCs w:val="21"/>
        </w:rPr>
        <w:t xml:space="preserve">Vs </w:t>
      </w:r>
      <w:r w:rsidR="00E32C18" w:rsidRPr="009A315E">
        <w:rPr>
          <w:rFonts w:ascii="Times New Roman" w:eastAsia="Times New Roman" w:hAnsi="Times New Roman" w:cs="Times New Roman"/>
          <w:b/>
          <w:bCs/>
          <w:i/>
          <w:iCs/>
          <w:sz w:val="21"/>
          <w:szCs w:val="21"/>
        </w:rPr>
        <w:t>23</w:t>
      </w:r>
      <w:r w:rsidRPr="009A315E">
        <w:rPr>
          <w:rFonts w:ascii="Times New Roman" w:eastAsia="Times New Roman" w:hAnsi="Times New Roman" w:cs="Times New Roman"/>
          <w:b/>
          <w:bCs/>
          <w:i/>
          <w:iCs/>
          <w:sz w:val="21"/>
          <w:szCs w:val="21"/>
        </w:rPr>
        <w:t>-2</w:t>
      </w:r>
      <w:r w:rsidR="00492D49" w:rsidRPr="009A315E">
        <w:rPr>
          <w:rFonts w:ascii="Times New Roman" w:eastAsia="Times New Roman" w:hAnsi="Times New Roman" w:cs="Times New Roman"/>
          <w:b/>
          <w:bCs/>
          <w:i/>
          <w:iCs/>
          <w:sz w:val="21"/>
          <w:szCs w:val="21"/>
        </w:rPr>
        <w:t>7</w:t>
      </w:r>
      <w:r w:rsidR="00E32C18" w:rsidRPr="009A315E">
        <w:rPr>
          <w:rFonts w:ascii="Times New Roman" w:eastAsia="Times New Roman" w:hAnsi="Times New Roman" w:cs="Times New Roman"/>
          <w:b/>
          <w:bCs/>
          <w:i/>
          <w:iCs/>
          <w:sz w:val="21"/>
          <w:szCs w:val="21"/>
        </w:rPr>
        <w:t xml:space="preserve">  Know well the condition of your flocks, and give attention to your herds, 24  for riches do not last forever; and does a crown endure to all generations? </w:t>
      </w:r>
      <w:r w:rsidR="00840F24" w:rsidRPr="009A315E">
        <w:rPr>
          <w:rFonts w:ascii="Times New Roman" w:hAnsi="Times New Roman" w:cs="Times New Roman"/>
          <w:b/>
          <w:bCs/>
          <w:i/>
          <w:iCs/>
          <w:sz w:val="21"/>
          <w:szCs w:val="21"/>
        </w:rPr>
        <w:t xml:space="preserve">Vs </w:t>
      </w:r>
      <w:r w:rsidR="00840F24" w:rsidRPr="009A315E">
        <w:rPr>
          <w:rFonts w:ascii="Times New Roman" w:eastAsia="Times New Roman" w:hAnsi="Times New Roman" w:cs="Times New Roman"/>
          <w:b/>
          <w:bCs/>
          <w:i/>
          <w:iCs/>
          <w:sz w:val="21"/>
          <w:szCs w:val="21"/>
        </w:rPr>
        <w:t>25  When the grass is gone and the new growth appears and the vegetation of the mountains is gathered, 26  the lambs will provide your clothing, and the goats the price of a field. 27  There will be enough goats’ milk for your food, for the food of your household and maintenance for your girls</w:t>
      </w:r>
    </w:p>
    <w:p w14:paraId="00779D9D" w14:textId="005E0C69" w:rsidR="00E32C18" w:rsidRPr="009A315E" w:rsidRDefault="00E32C18" w:rsidP="00E32C18">
      <w:pPr>
        <w:spacing w:after="0" w:line="240" w:lineRule="auto"/>
        <w:rPr>
          <w:rFonts w:ascii="Times New Roman" w:eastAsia="Times New Roman" w:hAnsi="Times New Roman" w:cs="Times New Roman"/>
          <w:b/>
          <w:bCs/>
          <w:color w:val="0070C0"/>
          <w:sz w:val="21"/>
          <w:szCs w:val="21"/>
        </w:rPr>
      </w:pPr>
    </w:p>
    <w:p w14:paraId="61047AB6" w14:textId="4E4F868B" w:rsidR="00840F24" w:rsidRPr="009A315E" w:rsidRDefault="00840F24" w:rsidP="00840F24">
      <w:pPr>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This concluding poem of the chapter functions as an agrarian manual for diligence, using the metaphor of </w:t>
      </w:r>
      <w:r w:rsidR="00FF6748" w:rsidRPr="009A315E">
        <w:rPr>
          <w:rFonts w:ascii="Times New Roman" w:eastAsia="Times New Roman" w:hAnsi="Times New Roman" w:cs="Times New Roman"/>
          <w:sz w:val="21"/>
          <w:szCs w:val="21"/>
        </w:rPr>
        <w:t xml:space="preserve">animal </w:t>
      </w:r>
      <w:r w:rsidRPr="009A315E">
        <w:rPr>
          <w:rFonts w:ascii="Times New Roman" w:eastAsia="Times New Roman" w:hAnsi="Times New Roman" w:cs="Times New Roman"/>
          <w:sz w:val="21"/>
          <w:szCs w:val="21"/>
        </w:rPr>
        <w:t xml:space="preserve">management to teach the principles of stewardship. Solomon begins with an urgent imperative: </w:t>
      </w:r>
      <w:r w:rsidR="00CE2C24" w:rsidRPr="009A315E">
        <w:rPr>
          <w:rFonts w:ascii="Times New Roman" w:eastAsia="Times New Roman" w:hAnsi="Times New Roman" w:cs="Times New Roman"/>
          <w:b/>
          <w:bCs/>
          <w:i/>
          <w:iCs/>
          <w:sz w:val="21"/>
          <w:szCs w:val="21"/>
        </w:rPr>
        <w:t>“</w:t>
      </w:r>
      <w:r w:rsidRPr="009A315E">
        <w:rPr>
          <w:rFonts w:ascii="Times New Roman" w:eastAsia="Times New Roman" w:hAnsi="Times New Roman" w:cs="Times New Roman"/>
          <w:b/>
          <w:bCs/>
          <w:i/>
          <w:iCs/>
          <w:sz w:val="21"/>
          <w:szCs w:val="21"/>
        </w:rPr>
        <w:t>Know well</w:t>
      </w:r>
      <w:r w:rsidR="00CE2C24" w:rsidRPr="009A315E">
        <w:rPr>
          <w:rFonts w:ascii="Times New Roman" w:eastAsia="Times New Roman" w:hAnsi="Times New Roman" w:cs="Times New Roman"/>
          <w:b/>
          <w:bCs/>
          <w:i/>
          <w:iCs/>
          <w:sz w:val="21"/>
          <w:szCs w:val="21"/>
        </w:rPr>
        <w:t>”</w:t>
      </w:r>
      <w:r w:rsidRPr="009A315E">
        <w:rPr>
          <w:rFonts w:ascii="Times New Roman" w:eastAsia="Times New Roman" w:hAnsi="Times New Roman" w:cs="Times New Roman"/>
          <w:sz w:val="21"/>
          <w:szCs w:val="21"/>
        </w:rPr>
        <w:t xml:space="preserve"> (</w:t>
      </w:r>
      <w:r w:rsidR="00FF6748" w:rsidRPr="009A315E">
        <w:rPr>
          <w:rFonts w:ascii="Times New Roman" w:eastAsia="Times New Roman" w:hAnsi="Times New Roman" w:cs="Times New Roman"/>
          <w:sz w:val="21"/>
          <w:szCs w:val="21"/>
        </w:rPr>
        <w:t xml:space="preserve">in the </w:t>
      </w:r>
      <w:r w:rsidRPr="009A315E">
        <w:rPr>
          <w:rFonts w:ascii="Times New Roman" w:eastAsia="Times New Roman" w:hAnsi="Times New Roman" w:cs="Times New Roman"/>
          <w:sz w:val="21"/>
          <w:szCs w:val="21"/>
        </w:rPr>
        <w:t>Hebrew</w:t>
      </w:r>
      <w:r w:rsidR="00FF6748" w:rsidRPr="009A315E">
        <w:rPr>
          <w:rFonts w:ascii="Times New Roman" w:eastAsia="Times New Roman" w:hAnsi="Times New Roman" w:cs="Times New Roman"/>
          <w:sz w:val="21"/>
          <w:szCs w:val="21"/>
        </w:rPr>
        <w:t xml:space="preserve">, </w:t>
      </w:r>
      <w:r w:rsidRPr="009A315E">
        <w:rPr>
          <w:rFonts w:ascii="Times New Roman" w:eastAsia="Times New Roman" w:hAnsi="Times New Roman" w:cs="Times New Roman"/>
          <w:sz w:val="21"/>
          <w:szCs w:val="21"/>
        </w:rPr>
        <w:t xml:space="preserve">literally </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knowing, you shall know</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 xml:space="preserve">). </w:t>
      </w:r>
    </w:p>
    <w:p w14:paraId="6A481835" w14:textId="7E1E3808" w:rsidR="00FF6748" w:rsidRPr="009A315E" w:rsidRDefault="00840F24" w:rsidP="00840F24">
      <w:pPr>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The rationale in verse 24 shifts to the transience of worldly stability. By pairing </w:t>
      </w:r>
      <w:r w:rsidR="00CE2C24" w:rsidRPr="009A315E">
        <w:rPr>
          <w:rFonts w:ascii="Times New Roman" w:eastAsia="Times New Roman" w:hAnsi="Times New Roman" w:cs="Times New Roman"/>
          <w:i/>
          <w:iCs/>
          <w:sz w:val="21"/>
          <w:szCs w:val="21"/>
        </w:rPr>
        <w:t>“</w:t>
      </w:r>
      <w:r w:rsidRPr="009A315E">
        <w:rPr>
          <w:rFonts w:ascii="Times New Roman" w:eastAsia="Times New Roman" w:hAnsi="Times New Roman" w:cs="Times New Roman"/>
          <w:i/>
          <w:iCs/>
          <w:sz w:val="21"/>
          <w:szCs w:val="21"/>
        </w:rPr>
        <w:t>riches</w:t>
      </w:r>
      <w:r w:rsidR="00CE2C24" w:rsidRPr="009A315E">
        <w:rPr>
          <w:rFonts w:ascii="Times New Roman" w:eastAsia="Times New Roman" w:hAnsi="Times New Roman" w:cs="Times New Roman"/>
          <w:i/>
          <w:iCs/>
          <w:sz w:val="21"/>
          <w:szCs w:val="21"/>
        </w:rPr>
        <w:t>”</w:t>
      </w:r>
      <w:r w:rsidRPr="009A315E">
        <w:rPr>
          <w:rFonts w:ascii="Times New Roman" w:eastAsia="Times New Roman" w:hAnsi="Times New Roman" w:cs="Times New Roman"/>
          <w:sz w:val="21"/>
          <w:szCs w:val="21"/>
        </w:rPr>
        <w:t xml:space="preserve"> with the </w:t>
      </w:r>
      <w:r w:rsidR="00CE2C24" w:rsidRPr="009A315E">
        <w:rPr>
          <w:rFonts w:ascii="Times New Roman" w:eastAsia="Times New Roman" w:hAnsi="Times New Roman" w:cs="Times New Roman"/>
          <w:i/>
          <w:iCs/>
          <w:sz w:val="21"/>
          <w:szCs w:val="21"/>
        </w:rPr>
        <w:t>“</w:t>
      </w:r>
      <w:r w:rsidRPr="009A315E">
        <w:rPr>
          <w:rFonts w:ascii="Times New Roman" w:eastAsia="Times New Roman" w:hAnsi="Times New Roman" w:cs="Times New Roman"/>
          <w:i/>
          <w:iCs/>
          <w:sz w:val="21"/>
          <w:szCs w:val="21"/>
        </w:rPr>
        <w:t>crown,</w:t>
      </w:r>
      <w:r w:rsidR="00CE2C24" w:rsidRPr="009A315E">
        <w:rPr>
          <w:rFonts w:ascii="Times New Roman" w:eastAsia="Times New Roman" w:hAnsi="Times New Roman" w:cs="Times New Roman"/>
          <w:i/>
          <w:iCs/>
          <w:sz w:val="21"/>
          <w:szCs w:val="21"/>
        </w:rPr>
        <w:t>”</w:t>
      </w:r>
      <w:r w:rsidRPr="009A315E">
        <w:rPr>
          <w:rFonts w:ascii="Times New Roman" w:eastAsia="Times New Roman" w:hAnsi="Times New Roman" w:cs="Times New Roman"/>
          <w:sz w:val="21"/>
          <w:szCs w:val="21"/>
        </w:rPr>
        <w:t xml:space="preserve"> Solomon highlights that neither private wealth nor public power is immutable. </w:t>
      </w:r>
    </w:p>
    <w:p w14:paraId="6EE4E776" w14:textId="77777777" w:rsidR="000A193C" w:rsidRDefault="00840F24" w:rsidP="00840F24">
      <w:pPr>
        <w:rPr>
          <w:rFonts w:ascii="Times New Roman" w:eastAsia="Times New Roman" w:hAnsi="Times New Roman" w:cs="Times New Roman"/>
          <w:sz w:val="21"/>
          <w:szCs w:val="21"/>
        </w:rPr>
      </w:pPr>
      <w:r w:rsidRPr="009A315E">
        <w:rPr>
          <w:rFonts w:ascii="Times New Roman" w:eastAsia="Times New Roman" w:hAnsi="Times New Roman" w:cs="Times New Roman"/>
          <w:sz w:val="21"/>
          <w:szCs w:val="21"/>
        </w:rPr>
        <w:t xml:space="preserve">Verses 25–27 transition to the cyclical nature of God’s provision. The mention of grass appearing and vegetation being gathered reflects the rhythms of the seasons. Solomon argues that when a man is diligent in his </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flocks</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—the responsibilities entrusted to him—the land itself, through the grace of God, yields a surplus</w:t>
      </w:r>
      <w:r w:rsidR="000A193C">
        <w:rPr>
          <w:rFonts w:ascii="Times New Roman" w:eastAsia="Times New Roman" w:hAnsi="Times New Roman" w:cs="Times New Roman"/>
          <w:sz w:val="21"/>
          <w:szCs w:val="21"/>
        </w:rPr>
        <w:t>.</w:t>
      </w:r>
    </w:p>
    <w:p w14:paraId="42A2F195" w14:textId="77777777" w:rsidR="000A193C" w:rsidRDefault="00840F24" w:rsidP="00840F24">
      <w:pPr>
        <w:rPr>
          <w:rFonts w:ascii="Times New Roman" w:eastAsia="Times New Roman" w:hAnsi="Times New Roman" w:cs="Times New Roman"/>
          <w:sz w:val="21"/>
          <w:szCs w:val="21"/>
        </w:rPr>
      </w:pPr>
      <w:r w:rsidRPr="009A315E">
        <w:rPr>
          <w:rFonts w:ascii="Times New Roman" w:eastAsia="Times New Roman" w:hAnsi="Times New Roman" w:cs="Times New Roman"/>
          <w:b/>
          <w:bCs/>
          <w:caps/>
          <w:sz w:val="21"/>
          <w:szCs w:val="21"/>
        </w:rPr>
        <w:t>Application</w:t>
      </w:r>
      <w:r w:rsidR="00FA77BC" w:rsidRPr="009A315E">
        <w:rPr>
          <w:rFonts w:ascii="Times New Roman" w:eastAsia="Times New Roman" w:hAnsi="Times New Roman" w:cs="Times New Roman"/>
          <w:b/>
          <w:bCs/>
          <w:caps/>
          <w:sz w:val="21"/>
          <w:szCs w:val="21"/>
        </w:rPr>
        <w:t xml:space="preserve">: </w:t>
      </w:r>
      <w:r w:rsidRPr="009A315E">
        <w:rPr>
          <w:rFonts w:ascii="Times New Roman" w:eastAsia="Times New Roman" w:hAnsi="Times New Roman" w:cs="Times New Roman"/>
          <w:sz w:val="21"/>
          <w:szCs w:val="21"/>
        </w:rPr>
        <w:t xml:space="preserve">For </w:t>
      </w:r>
      <w:r w:rsidR="00FF6748" w:rsidRPr="009A315E">
        <w:rPr>
          <w:rFonts w:ascii="Times New Roman" w:eastAsia="Times New Roman" w:hAnsi="Times New Roman" w:cs="Times New Roman"/>
          <w:sz w:val="21"/>
          <w:szCs w:val="21"/>
        </w:rPr>
        <w:t xml:space="preserve">men, </w:t>
      </w:r>
      <w:r w:rsidRPr="009A315E">
        <w:rPr>
          <w:rFonts w:ascii="Times New Roman" w:eastAsia="Times New Roman" w:hAnsi="Times New Roman" w:cs="Times New Roman"/>
          <w:sz w:val="21"/>
          <w:szCs w:val="21"/>
        </w:rPr>
        <w:t xml:space="preserve">this passage is a call to </w:t>
      </w:r>
      <w:r w:rsidRPr="009A315E">
        <w:rPr>
          <w:rFonts w:ascii="Times New Roman" w:eastAsia="Times New Roman" w:hAnsi="Times New Roman" w:cs="Times New Roman"/>
          <w:b/>
          <w:bCs/>
          <w:sz w:val="21"/>
          <w:szCs w:val="21"/>
        </w:rPr>
        <w:t>active stewardship</w:t>
      </w:r>
      <w:r w:rsidRPr="009A315E">
        <w:rPr>
          <w:rFonts w:ascii="Times New Roman" w:eastAsia="Times New Roman" w:hAnsi="Times New Roman" w:cs="Times New Roman"/>
          <w:sz w:val="21"/>
          <w:szCs w:val="21"/>
        </w:rPr>
        <w:t xml:space="preserve">. It is easy to become detached from the </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flocks</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 xml:space="preserve"> God has placed in our care</w:t>
      </w:r>
      <w:r w:rsidR="000A193C">
        <w:rPr>
          <w:rFonts w:ascii="Times New Roman" w:eastAsia="Times New Roman" w:hAnsi="Times New Roman" w:cs="Times New Roman"/>
          <w:sz w:val="21"/>
          <w:szCs w:val="21"/>
        </w:rPr>
        <w:t xml:space="preserve">. </w:t>
      </w:r>
      <w:r w:rsidRPr="009A315E">
        <w:rPr>
          <w:rFonts w:ascii="Times New Roman" w:eastAsia="Times New Roman" w:hAnsi="Times New Roman" w:cs="Times New Roman"/>
          <w:sz w:val="21"/>
          <w:szCs w:val="21"/>
        </w:rPr>
        <w:t xml:space="preserve">Solomon reminds us that leadership requires proximity. You cannot effectively lead what you do not know. A man who ignores the </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condition of his flocks</w:t>
      </w:r>
      <w:r w:rsidR="00CE2C24" w:rsidRPr="009A315E">
        <w:rPr>
          <w:rFonts w:ascii="Times New Roman" w:eastAsia="Times New Roman" w:hAnsi="Times New Roman" w:cs="Times New Roman"/>
          <w:sz w:val="21"/>
          <w:szCs w:val="21"/>
        </w:rPr>
        <w:t>”</w:t>
      </w:r>
      <w:r w:rsidRPr="009A315E">
        <w:rPr>
          <w:rFonts w:ascii="Times New Roman" w:eastAsia="Times New Roman" w:hAnsi="Times New Roman" w:cs="Times New Roman"/>
          <w:sz w:val="21"/>
          <w:szCs w:val="21"/>
        </w:rPr>
        <w:t xml:space="preserve"> is a man who presumes upon a stability that does not exist. True character is found in the daily, often mundane, act of paying attention</w:t>
      </w:r>
      <w:r w:rsidR="000A193C">
        <w:rPr>
          <w:rFonts w:ascii="Times New Roman" w:eastAsia="Times New Roman" w:hAnsi="Times New Roman" w:cs="Times New Roman"/>
          <w:sz w:val="21"/>
          <w:szCs w:val="21"/>
        </w:rPr>
        <w:t>.</w:t>
      </w:r>
    </w:p>
    <w:p w14:paraId="01B8975F" w14:textId="0D4DE189" w:rsidR="00FF6748" w:rsidRPr="009A315E" w:rsidRDefault="00FA77BC" w:rsidP="000A193C">
      <w:pPr>
        <w:pStyle w:val="Heading4"/>
        <w:rPr>
          <w:rFonts w:ascii="Times New Roman" w:eastAsia="Times New Roman" w:hAnsi="Times New Roman" w:cs="Times New Roman"/>
          <w:sz w:val="21"/>
          <w:szCs w:val="21"/>
        </w:rPr>
      </w:pPr>
      <w:r w:rsidRPr="009A315E">
        <w:rPr>
          <w:rFonts w:ascii="Times New Roman" w:hAnsi="Times New Roman" w:cs="Times New Roman"/>
          <w:b/>
          <w:bCs/>
          <w:i w:val="0"/>
          <w:iCs w:val="0"/>
          <w:caps/>
          <w:color w:val="auto"/>
          <w:sz w:val="21"/>
          <w:szCs w:val="21"/>
        </w:rPr>
        <w:t xml:space="preserve">Pointing to Christ: </w:t>
      </w:r>
      <w:r w:rsidR="00840F24" w:rsidRPr="009A315E">
        <w:rPr>
          <w:rFonts w:ascii="Times New Roman" w:eastAsia="Times New Roman" w:hAnsi="Times New Roman" w:cs="Times New Roman"/>
          <w:i w:val="0"/>
          <w:iCs w:val="0"/>
          <w:color w:val="auto"/>
          <w:sz w:val="21"/>
          <w:szCs w:val="21"/>
        </w:rPr>
        <w:t xml:space="preserve">While Solomon warns that human crowns and earthly riches are fleeting, we look to the one who holds a crown that does endure to all generations. </w:t>
      </w:r>
      <w:r w:rsidR="00CD29D5">
        <w:rPr>
          <w:rFonts w:ascii="Times New Roman" w:eastAsia="Times New Roman" w:hAnsi="Times New Roman" w:cs="Times New Roman"/>
          <w:i w:val="0"/>
          <w:iCs w:val="0"/>
          <w:color w:val="auto"/>
          <w:sz w:val="21"/>
          <w:szCs w:val="21"/>
        </w:rPr>
        <w:t xml:space="preserve">The One </w:t>
      </w:r>
      <w:r w:rsidR="00840F24" w:rsidRPr="000A193C">
        <w:rPr>
          <w:rFonts w:ascii="Times New Roman" w:eastAsia="Times New Roman" w:hAnsi="Times New Roman" w:cs="Times New Roman"/>
          <w:i w:val="0"/>
          <w:iCs w:val="0"/>
          <w:color w:val="auto"/>
          <w:sz w:val="21"/>
          <w:szCs w:val="21"/>
        </w:rPr>
        <w:t>who knows the condition of His flock</w:t>
      </w:r>
      <w:r w:rsidR="00CD29D5">
        <w:rPr>
          <w:rFonts w:ascii="Times New Roman" w:eastAsia="Times New Roman" w:hAnsi="Times New Roman" w:cs="Times New Roman"/>
          <w:i w:val="0"/>
          <w:iCs w:val="0"/>
          <w:color w:val="auto"/>
          <w:sz w:val="21"/>
          <w:szCs w:val="21"/>
        </w:rPr>
        <w:t>.</w:t>
      </w:r>
      <w:r w:rsidR="00840F24" w:rsidRPr="000A193C">
        <w:rPr>
          <w:rFonts w:ascii="Times New Roman" w:eastAsia="Times New Roman" w:hAnsi="Times New Roman" w:cs="Times New Roman"/>
          <w:i w:val="0"/>
          <w:iCs w:val="0"/>
          <w:color w:val="auto"/>
          <w:sz w:val="21"/>
          <w:szCs w:val="21"/>
        </w:rPr>
        <w:t xml:space="preserve"> </w:t>
      </w:r>
    </w:p>
    <w:p w14:paraId="243DC633" w14:textId="7FD1F552" w:rsidR="00BB79B9" w:rsidRPr="009A315E" w:rsidRDefault="00FF6748">
      <w:pPr>
        <w:rPr>
          <w:rFonts w:ascii="Times New Roman" w:hAnsi="Times New Roman" w:cs="Times New Roman"/>
          <w:color w:val="00B050"/>
          <w:sz w:val="21"/>
          <w:szCs w:val="21"/>
        </w:rPr>
      </w:pPr>
      <w:r w:rsidRPr="009A315E">
        <w:rPr>
          <w:rFonts w:ascii="Times New Roman" w:eastAsia="Times New Roman" w:hAnsi="Times New Roman" w:cs="Times New Roman"/>
          <w:b/>
          <w:bCs/>
          <w:sz w:val="21"/>
          <w:szCs w:val="21"/>
        </w:rPr>
        <w:t>CONSIDER</w:t>
      </w:r>
      <w:r w:rsidR="00BB79B9" w:rsidRPr="009A315E">
        <w:rPr>
          <w:rFonts w:ascii="Times New Roman" w:eastAsia="Times New Roman" w:hAnsi="Times New Roman" w:cs="Times New Roman"/>
          <w:b/>
          <w:bCs/>
          <w:sz w:val="21"/>
          <w:szCs w:val="21"/>
        </w:rPr>
        <w:t xml:space="preserve"> </w:t>
      </w:r>
      <w:r w:rsidR="00BB79B9" w:rsidRPr="009A315E">
        <w:rPr>
          <w:rFonts w:ascii="Times New Roman" w:eastAsia="Times New Roman" w:hAnsi="Times New Roman" w:cs="Times New Roman"/>
          <w:sz w:val="21"/>
          <w:szCs w:val="21"/>
        </w:rPr>
        <w:t xml:space="preserve">(Luk 16:10-12; Ps 23:6). </w:t>
      </w:r>
    </w:p>
    <w:sectPr w:rsidR="00BB79B9" w:rsidRPr="009A315E" w:rsidSect="007F01CA">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2C2F" w14:textId="77777777" w:rsidR="00295399" w:rsidRDefault="00295399" w:rsidP="00192E3B">
      <w:pPr>
        <w:spacing w:after="0" w:line="240" w:lineRule="auto"/>
      </w:pPr>
      <w:r>
        <w:separator/>
      </w:r>
    </w:p>
  </w:endnote>
  <w:endnote w:type="continuationSeparator" w:id="0">
    <w:p w14:paraId="0BD4AD5C" w14:textId="77777777" w:rsidR="00295399" w:rsidRDefault="00295399"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089" w14:textId="77777777" w:rsidR="003E52A1" w:rsidRDefault="003E5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005DB450"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3E52A1">
      <w:rPr>
        <w:rFonts w:ascii="Times New Roman" w:hAnsi="Times New Roman" w:cs="Times New Roman"/>
        <w:sz w:val="18"/>
        <w:szCs w:val="18"/>
      </w:rPr>
      <w:t>7</w:t>
    </w:r>
    <w:r>
      <w:rPr>
        <w:rFonts w:ascii="Times New Roman" w:hAnsi="Times New Roman" w:cs="Times New Roman"/>
        <w:sz w:val="18"/>
        <w:szCs w:val="18"/>
      </w:rPr>
      <w:t>, Lesson #</w:t>
    </w:r>
    <w:r w:rsidR="00887EE1">
      <w:rPr>
        <w:rFonts w:ascii="Times New Roman" w:hAnsi="Times New Roman" w:cs="Times New Roman"/>
        <w:sz w:val="18"/>
        <w:szCs w:val="18"/>
      </w:rPr>
      <w:t>2</w:t>
    </w:r>
    <w:r w:rsidR="003E52A1">
      <w:rPr>
        <w:rFonts w:ascii="Times New Roman" w:hAnsi="Times New Roman" w:cs="Times New Roman"/>
        <w:sz w:val="18"/>
        <w:szCs w:val="18"/>
      </w:rPr>
      <w:t>8</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8893" w14:textId="77777777" w:rsidR="003E52A1" w:rsidRDefault="003E5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303D" w14:textId="77777777" w:rsidR="00295399" w:rsidRDefault="00295399" w:rsidP="00192E3B">
      <w:pPr>
        <w:spacing w:after="0" w:line="240" w:lineRule="auto"/>
      </w:pPr>
      <w:r>
        <w:separator/>
      </w:r>
    </w:p>
  </w:footnote>
  <w:footnote w:type="continuationSeparator" w:id="0">
    <w:p w14:paraId="4ECC6C83" w14:textId="77777777" w:rsidR="00295399" w:rsidRDefault="00295399" w:rsidP="0019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6998" w14:textId="77777777" w:rsidR="003E52A1" w:rsidRDefault="003E5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DB1F" w14:textId="77777777" w:rsidR="003E52A1" w:rsidRDefault="003E5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BF52" w14:textId="77777777" w:rsidR="003E52A1" w:rsidRDefault="003E5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E045F"/>
    <w:multiLevelType w:val="multilevel"/>
    <w:tmpl w:val="9D0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550C"/>
    <w:multiLevelType w:val="multilevel"/>
    <w:tmpl w:val="D53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228EA"/>
    <w:multiLevelType w:val="multilevel"/>
    <w:tmpl w:val="AD70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57AC9"/>
    <w:multiLevelType w:val="multilevel"/>
    <w:tmpl w:val="A19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C4506"/>
    <w:multiLevelType w:val="multilevel"/>
    <w:tmpl w:val="5E8E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333A1"/>
    <w:multiLevelType w:val="multilevel"/>
    <w:tmpl w:val="D6A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141B5"/>
    <w:multiLevelType w:val="multilevel"/>
    <w:tmpl w:val="0ED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47B8E"/>
    <w:multiLevelType w:val="multilevel"/>
    <w:tmpl w:val="6E2C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75081"/>
    <w:multiLevelType w:val="multilevel"/>
    <w:tmpl w:val="5DD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03764"/>
    <w:multiLevelType w:val="multilevel"/>
    <w:tmpl w:val="5B7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B1880"/>
    <w:multiLevelType w:val="multilevel"/>
    <w:tmpl w:val="2938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F088E"/>
    <w:multiLevelType w:val="multilevel"/>
    <w:tmpl w:val="C07E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F6EDD"/>
    <w:multiLevelType w:val="multilevel"/>
    <w:tmpl w:val="BEC0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709E5"/>
    <w:multiLevelType w:val="multilevel"/>
    <w:tmpl w:val="9B5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B0A3C"/>
    <w:multiLevelType w:val="multilevel"/>
    <w:tmpl w:val="8B8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00A27"/>
    <w:multiLevelType w:val="multilevel"/>
    <w:tmpl w:val="5D3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E6C73"/>
    <w:multiLevelType w:val="multilevel"/>
    <w:tmpl w:val="7E9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D342C"/>
    <w:multiLevelType w:val="multilevel"/>
    <w:tmpl w:val="6A9A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AA555F"/>
    <w:multiLevelType w:val="multilevel"/>
    <w:tmpl w:val="A932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F7834"/>
    <w:multiLevelType w:val="multilevel"/>
    <w:tmpl w:val="8B8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86236"/>
    <w:multiLevelType w:val="hybridMultilevel"/>
    <w:tmpl w:val="6F4C4CB4"/>
    <w:lvl w:ilvl="0" w:tplc="1E16A444">
      <w:start w:val="1"/>
      <w:numFmt w:val="decimal"/>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2" w15:restartNumberingAfterBreak="0">
    <w:nsid w:val="667C664E"/>
    <w:multiLevelType w:val="multilevel"/>
    <w:tmpl w:val="F56C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47CDC"/>
    <w:multiLevelType w:val="multilevel"/>
    <w:tmpl w:val="8B4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317EF"/>
    <w:multiLevelType w:val="multilevel"/>
    <w:tmpl w:val="B87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3066D7"/>
    <w:multiLevelType w:val="multilevel"/>
    <w:tmpl w:val="1508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31EB7"/>
    <w:multiLevelType w:val="multilevel"/>
    <w:tmpl w:val="1CB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847E5"/>
    <w:multiLevelType w:val="multilevel"/>
    <w:tmpl w:val="D86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61A99"/>
    <w:multiLevelType w:val="multilevel"/>
    <w:tmpl w:val="100A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7613771">
    <w:abstractNumId w:val="0"/>
  </w:num>
  <w:num w:numId="2" w16cid:durableId="669597870">
    <w:abstractNumId w:val="20"/>
  </w:num>
  <w:num w:numId="3" w16cid:durableId="1993293077">
    <w:abstractNumId w:val="2"/>
  </w:num>
  <w:num w:numId="4" w16cid:durableId="1060711648">
    <w:abstractNumId w:val="10"/>
  </w:num>
  <w:num w:numId="5" w16cid:durableId="2120027434">
    <w:abstractNumId w:val="19"/>
  </w:num>
  <w:num w:numId="6" w16cid:durableId="1154685371">
    <w:abstractNumId w:val="6"/>
  </w:num>
  <w:num w:numId="7" w16cid:durableId="619846049">
    <w:abstractNumId w:val="1"/>
  </w:num>
  <w:num w:numId="8" w16cid:durableId="2106143252">
    <w:abstractNumId w:val="14"/>
  </w:num>
  <w:num w:numId="9" w16cid:durableId="531457530">
    <w:abstractNumId w:val="17"/>
  </w:num>
  <w:num w:numId="10" w16cid:durableId="1062872990">
    <w:abstractNumId w:val="23"/>
  </w:num>
  <w:num w:numId="11" w16cid:durableId="1173029379">
    <w:abstractNumId w:val="26"/>
  </w:num>
  <w:num w:numId="12" w16cid:durableId="1401245176">
    <w:abstractNumId w:val="16"/>
  </w:num>
  <w:num w:numId="13" w16cid:durableId="1005979090">
    <w:abstractNumId w:val="8"/>
  </w:num>
  <w:num w:numId="14" w16cid:durableId="1967154302">
    <w:abstractNumId w:val="11"/>
  </w:num>
  <w:num w:numId="15" w16cid:durableId="470561821">
    <w:abstractNumId w:val="24"/>
  </w:num>
  <w:num w:numId="16" w16cid:durableId="2037267123">
    <w:abstractNumId w:val="5"/>
  </w:num>
  <w:num w:numId="17" w16cid:durableId="1474180158">
    <w:abstractNumId w:val="3"/>
  </w:num>
  <w:num w:numId="18" w16cid:durableId="1501237109">
    <w:abstractNumId w:val="22"/>
  </w:num>
  <w:num w:numId="19" w16cid:durableId="1426614145">
    <w:abstractNumId w:val="9"/>
  </w:num>
  <w:num w:numId="20" w16cid:durableId="149253420">
    <w:abstractNumId w:val="13"/>
  </w:num>
  <w:num w:numId="21" w16cid:durableId="1785683871">
    <w:abstractNumId w:val="25"/>
  </w:num>
  <w:num w:numId="22" w16cid:durableId="1429422967">
    <w:abstractNumId w:val="7"/>
  </w:num>
  <w:num w:numId="23" w16cid:durableId="1534465924">
    <w:abstractNumId w:val="27"/>
  </w:num>
  <w:num w:numId="24" w16cid:durableId="1573468533">
    <w:abstractNumId w:val="4"/>
  </w:num>
  <w:num w:numId="25" w16cid:durableId="733554078">
    <w:abstractNumId w:val="15"/>
  </w:num>
  <w:num w:numId="26" w16cid:durableId="1355156122">
    <w:abstractNumId w:val="21"/>
  </w:num>
  <w:num w:numId="27" w16cid:durableId="1732579609">
    <w:abstractNumId w:val="28"/>
  </w:num>
  <w:num w:numId="28" w16cid:durableId="175924713">
    <w:abstractNumId w:val="18"/>
  </w:num>
  <w:num w:numId="29" w16cid:durableId="159771060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0595"/>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1F95"/>
    <w:rsid w:val="000220CD"/>
    <w:rsid w:val="00022351"/>
    <w:rsid w:val="0002296D"/>
    <w:rsid w:val="00026920"/>
    <w:rsid w:val="0003524C"/>
    <w:rsid w:val="00036270"/>
    <w:rsid w:val="000365D2"/>
    <w:rsid w:val="00036B67"/>
    <w:rsid w:val="00036CA0"/>
    <w:rsid w:val="00037114"/>
    <w:rsid w:val="00037397"/>
    <w:rsid w:val="00041247"/>
    <w:rsid w:val="00042317"/>
    <w:rsid w:val="00044052"/>
    <w:rsid w:val="00045AC9"/>
    <w:rsid w:val="00045C5F"/>
    <w:rsid w:val="000475FC"/>
    <w:rsid w:val="00050997"/>
    <w:rsid w:val="00050A3A"/>
    <w:rsid w:val="00050BC6"/>
    <w:rsid w:val="00051974"/>
    <w:rsid w:val="000519EB"/>
    <w:rsid w:val="00051B4F"/>
    <w:rsid w:val="00051F43"/>
    <w:rsid w:val="0005465D"/>
    <w:rsid w:val="00056D06"/>
    <w:rsid w:val="00060F64"/>
    <w:rsid w:val="00062686"/>
    <w:rsid w:val="00063D35"/>
    <w:rsid w:val="00066024"/>
    <w:rsid w:val="00067530"/>
    <w:rsid w:val="00070317"/>
    <w:rsid w:val="00070633"/>
    <w:rsid w:val="00071EAE"/>
    <w:rsid w:val="00073999"/>
    <w:rsid w:val="0007446B"/>
    <w:rsid w:val="00075F53"/>
    <w:rsid w:val="000817E2"/>
    <w:rsid w:val="0008220E"/>
    <w:rsid w:val="00083768"/>
    <w:rsid w:val="0008496C"/>
    <w:rsid w:val="00085549"/>
    <w:rsid w:val="000855A2"/>
    <w:rsid w:val="000868AD"/>
    <w:rsid w:val="00090E06"/>
    <w:rsid w:val="00091923"/>
    <w:rsid w:val="00091B44"/>
    <w:rsid w:val="000929B1"/>
    <w:rsid w:val="00093588"/>
    <w:rsid w:val="00093614"/>
    <w:rsid w:val="00093E1B"/>
    <w:rsid w:val="00097975"/>
    <w:rsid w:val="00097D68"/>
    <w:rsid w:val="000A193C"/>
    <w:rsid w:val="000A3072"/>
    <w:rsid w:val="000A406A"/>
    <w:rsid w:val="000A4679"/>
    <w:rsid w:val="000A540D"/>
    <w:rsid w:val="000A5621"/>
    <w:rsid w:val="000A6CD1"/>
    <w:rsid w:val="000B04BD"/>
    <w:rsid w:val="000B05C7"/>
    <w:rsid w:val="000B05D9"/>
    <w:rsid w:val="000B2091"/>
    <w:rsid w:val="000B700F"/>
    <w:rsid w:val="000C2D51"/>
    <w:rsid w:val="000C301E"/>
    <w:rsid w:val="000C3766"/>
    <w:rsid w:val="000C510B"/>
    <w:rsid w:val="000C5C77"/>
    <w:rsid w:val="000C72B3"/>
    <w:rsid w:val="000D0859"/>
    <w:rsid w:val="000D4163"/>
    <w:rsid w:val="000D5A8C"/>
    <w:rsid w:val="000D6142"/>
    <w:rsid w:val="000D6417"/>
    <w:rsid w:val="000D6F84"/>
    <w:rsid w:val="000E0532"/>
    <w:rsid w:val="000E1FF6"/>
    <w:rsid w:val="000E2199"/>
    <w:rsid w:val="000E4F17"/>
    <w:rsid w:val="000E7092"/>
    <w:rsid w:val="000E73DB"/>
    <w:rsid w:val="000F03B7"/>
    <w:rsid w:val="000F0B3F"/>
    <w:rsid w:val="000F1571"/>
    <w:rsid w:val="000F18EC"/>
    <w:rsid w:val="000F2DDC"/>
    <w:rsid w:val="000F39D5"/>
    <w:rsid w:val="000F4457"/>
    <w:rsid w:val="000F45F1"/>
    <w:rsid w:val="000F53D3"/>
    <w:rsid w:val="000F628E"/>
    <w:rsid w:val="001037FA"/>
    <w:rsid w:val="00105166"/>
    <w:rsid w:val="00105EE6"/>
    <w:rsid w:val="0010686D"/>
    <w:rsid w:val="00107051"/>
    <w:rsid w:val="001075E3"/>
    <w:rsid w:val="0011097C"/>
    <w:rsid w:val="00114105"/>
    <w:rsid w:val="001147B7"/>
    <w:rsid w:val="00123F4F"/>
    <w:rsid w:val="00125889"/>
    <w:rsid w:val="00125942"/>
    <w:rsid w:val="001272D3"/>
    <w:rsid w:val="0012760D"/>
    <w:rsid w:val="001276B7"/>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AFB"/>
    <w:rsid w:val="00147E3A"/>
    <w:rsid w:val="001503C2"/>
    <w:rsid w:val="001508F5"/>
    <w:rsid w:val="0015143E"/>
    <w:rsid w:val="00152000"/>
    <w:rsid w:val="001529FF"/>
    <w:rsid w:val="00152AE2"/>
    <w:rsid w:val="0015448D"/>
    <w:rsid w:val="00154A4A"/>
    <w:rsid w:val="001552B9"/>
    <w:rsid w:val="001568C7"/>
    <w:rsid w:val="001579CF"/>
    <w:rsid w:val="00160A5E"/>
    <w:rsid w:val="001611ED"/>
    <w:rsid w:val="0016240F"/>
    <w:rsid w:val="00164721"/>
    <w:rsid w:val="00167BF2"/>
    <w:rsid w:val="001700CB"/>
    <w:rsid w:val="001706CE"/>
    <w:rsid w:val="00171B87"/>
    <w:rsid w:val="0017284D"/>
    <w:rsid w:val="00172AA4"/>
    <w:rsid w:val="00174A8D"/>
    <w:rsid w:val="00176FA0"/>
    <w:rsid w:val="00180082"/>
    <w:rsid w:val="00180F3C"/>
    <w:rsid w:val="001833A5"/>
    <w:rsid w:val="00183951"/>
    <w:rsid w:val="00190864"/>
    <w:rsid w:val="001911E9"/>
    <w:rsid w:val="00192E3B"/>
    <w:rsid w:val="001973EF"/>
    <w:rsid w:val="001A1270"/>
    <w:rsid w:val="001A1302"/>
    <w:rsid w:val="001A13A7"/>
    <w:rsid w:val="001A3354"/>
    <w:rsid w:val="001A4562"/>
    <w:rsid w:val="001A7E74"/>
    <w:rsid w:val="001B008F"/>
    <w:rsid w:val="001B2625"/>
    <w:rsid w:val="001B2CF2"/>
    <w:rsid w:val="001B3A47"/>
    <w:rsid w:val="001B3CCE"/>
    <w:rsid w:val="001B3F6A"/>
    <w:rsid w:val="001B7139"/>
    <w:rsid w:val="001B7D6A"/>
    <w:rsid w:val="001C0574"/>
    <w:rsid w:val="001C236D"/>
    <w:rsid w:val="001C2951"/>
    <w:rsid w:val="001C30CA"/>
    <w:rsid w:val="001C4ABE"/>
    <w:rsid w:val="001C5756"/>
    <w:rsid w:val="001D0169"/>
    <w:rsid w:val="001D0C1D"/>
    <w:rsid w:val="001D156E"/>
    <w:rsid w:val="001D39FD"/>
    <w:rsid w:val="001D59E7"/>
    <w:rsid w:val="001D5C94"/>
    <w:rsid w:val="001D5EAB"/>
    <w:rsid w:val="001D66E7"/>
    <w:rsid w:val="001D6FC4"/>
    <w:rsid w:val="001E08DC"/>
    <w:rsid w:val="001E6FE6"/>
    <w:rsid w:val="001E7C0B"/>
    <w:rsid w:val="001F09E5"/>
    <w:rsid w:val="001F0D74"/>
    <w:rsid w:val="001F22B8"/>
    <w:rsid w:val="001F2359"/>
    <w:rsid w:val="001F7826"/>
    <w:rsid w:val="00202835"/>
    <w:rsid w:val="002074D7"/>
    <w:rsid w:val="0021523C"/>
    <w:rsid w:val="00216E85"/>
    <w:rsid w:val="002173A5"/>
    <w:rsid w:val="00217A06"/>
    <w:rsid w:val="00217C76"/>
    <w:rsid w:val="00220A1E"/>
    <w:rsid w:val="002217E4"/>
    <w:rsid w:val="00221929"/>
    <w:rsid w:val="00225FA8"/>
    <w:rsid w:val="0022758A"/>
    <w:rsid w:val="00233996"/>
    <w:rsid w:val="00233B6C"/>
    <w:rsid w:val="002344C5"/>
    <w:rsid w:val="0023451F"/>
    <w:rsid w:val="00235381"/>
    <w:rsid w:val="00236BFF"/>
    <w:rsid w:val="00243316"/>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2AB8"/>
    <w:rsid w:val="0027311B"/>
    <w:rsid w:val="00274189"/>
    <w:rsid w:val="00274531"/>
    <w:rsid w:val="0027486D"/>
    <w:rsid w:val="00281723"/>
    <w:rsid w:val="00282AA5"/>
    <w:rsid w:val="00283352"/>
    <w:rsid w:val="0028386F"/>
    <w:rsid w:val="00284079"/>
    <w:rsid w:val="00287822"/>
    <w:rsid w:val="00287DEF"/>
    <w:rsid w:val="00292F84"/>
    <w:rsid w:val="00295399"/>
    <w:rsid w:val="00295AD2"/>
    <w:rsid w:val="002A01DD"/>
    <w:rsid w:val="002A093B"/>
    <w:rsid w:val="002A196E"/>
    <w:rsid w:val="002A1D2A"/>
    <w:rsid w:val="002A2A03"/>
    <w:rsid w:val="002A317A"/>
    <w:rsid w:val="002A5670"/>
    <w:rsid w:val="002A7133"/>
    <w:rsid w:val="002B1601"/>
    <w:rsid w:val="002B3388"/>
    <w:rsid w:val="002B3EAD"/>
    <w:rsid w:val="002B3F27"/>
    <w:rsid w:val="002B473E"/>
    <w:rsid w:val="002C0CB8"/>
    <w:rsid w:val="002C28D0"/>
    <w:rsid w:val="002C3B39"/>
    <w:rsid w:val="002C3FA7"/>
    <w:rsid w:val="002C4179"/>
    <w:rsid w:val="002C4CEE"/>
    <w:rsid w:val="002C55D4"/>
    <w:rsid w:val="002C60CB"/>
    <w:rsid w:val="002C7DB3"/>
    <w:rsid w:val="002D037E"/>
    <w:rsid w:val="002D120A"/>
    <w:rsid w:val="002D33C5"/>
    <w:rsid w:val="002D3796"/>
    <w:rsid w:val="002D4E88"/>
    <w:rsid w:val="002D5CC5"/>
    <w:rsid w:val="002E0169"/>
    <w:rsid w:val="002E187E"/>
    <w:rsid w:val="002E1C6B"/>
    <w:rsid w:val="002E2D5F"/>
    <w:rsid w:val="002E4184"/>
    <w:rsid w:val="002E55FD"/>
    <w:rsid w:val="002F0737"/>
    <w:rsid w:val="002F14B1"/>
    <w:rsid w:val="002F277B"/>
    <w:rsid w:val="002F6B00"/>
    <w:rsid w:val="002F6BA4"/>
    <w:rsid w:val="002F6DD0"/>
    <w:rsid w:val="002F7109"/>
    <w:rsid w:val="002F75A4"/>
    <w:rsid w:val="00300B7D"/>
    <w:rsid w:val="00301759"/>
    <w:rsid w:val="00303505"/>
    <w:rsid w:val="00303837"/>
    <w:rsid w:val="003059FD"/>
    <w:rsid w:val="00306307"/>
    <w:rsid w:val="003070A0"/>
    <w:rsid w:val="00307BA9"/>
    <w:rsid w:val="00312F16"/>
    <w:rsid w:val="00313392"/>
    <w:rsid w:val="00313D44"/>
    <w:rsid w:val="0031437D"/>
    <w:rsid w:val="00314A73"/>
    <w:rsid w:val="003150D8"/>
    <w:rsid w:val="00315E8E"/>
    <w:rsid w:val="0031612B"/>
    <w:rsid w:val="00316542"/>
    <w:rsid w:val="00316E9E"/>
    <w:rsid w:val="00317D7D"/>
    <w:rsid w:val="00320C13"/>
    <w:rsid w:val="00321347"/>
    <w:rsid w:val="003215DA"/>
    <w:rsid w:val="00321AD6"/>
    <w:rsid w:val="0032315D"/>
    <w:rsid w:val="00323990"/>
    <w:rsid w:val="00324095"/>
    <w:rsid w:val="00325091"/>
    <w:rsid w:val="00325652"/>
    <w:rsid w:val="00326073"/>
    <w:rsid w:val="0032795F"/>
    <w:rsid w:val="0033056E"/>
    <w:rsid w:val="00332960"/>
    <w:rsid w:val="00333D21"/>
    <w:rsid w:val="00333F0F"/>
    <w:rsid w:val="00334379"/>
    <w:rsid w:val="00343297"/>
    <w:rsid w:val="00346A5A"/>
    <w:rsid w:val="003476CF"/>
    <w:rsid w:val="00352EB6"/>
    <w:rsid w:val="00353695"/>
    <w:rsid w:val="00354084"/>
    <w:rsid w:val="00354CF2"/>
    <w:rsid w:val="0035516E"/>
    <w:rsid w:val="00356C30"/>
    <w:rsid w:val="00356E72"/>
    <w:rsid w:val="0036061E"/>
    <w:rsid w:val="00361D91"/>
    <w:rsid w:val="003635D6"/>
    <w:rsid w:val="00364990"/>
    <w:rsid w:val="0036747A"/>
    <w:rsid w:val="00370F48"/>
    <w:rsid w:val="003712E2"/>
    <w:rsid w:val="0037226E"/>
    <w:rsid w:val="00372919"/>
    <w:rsid w:val="003738FB"/>
    <w:rsid w:val="00373ABD"/>
    <w:rsid w:val="00374873"/>
    <w:rsid w:val="00377814"/>
    <w:rsid w:val="00384688"/>
    <w:rsid w:val="00386810"/>
    <w:rsid w:val="00386ED3"/>
    <w:rsid w:val="00387648"/>
    <w:rsid w:val="00387981"/>
    <w:rsid w:val="00387C40"/>
    <w:rsid w:val="00387F57"/>
    <w:rsid w:val="00392AC7"/>
    <w:rsid w:val="00393C65"/>
    <w:rsid w:val="00395574"/>
    <w:rsid w:val="00396888"/>
    <w:rsid w:val="00396EB1"/>
    <w:rsid w:val="00397FE2"/>
    <w:rsid w:val="003A19D3"/>
    <w:rsid w:val="003A44CD"/>
    <w:rsid w:val="003A479F"/>
    <w:rsid w:val="003A748D"/>
    <w:rsid w:val="003B0EC4"/>
    <w:rsid w:val="003B2C53"/>
    <w:rsid w:val="003B42C7"/>
    <w:rsid w:val="003B68E3"/>
    <w:rsid w:val="003B6A6E"/>
    <w:rsid w:val="003C19D1"/>
    <w:rsid w:val="003C5AEE"/>
    <w:rsid w:val="003C5EDB"/>
    <w:rsid w:val="003C74BB"/>
    <w:rsid w:val="003C757F"/>
    <w:rsid w:val="003D1DE1"/>
    <w:rsid w:val="003D4779"/>
    <w:rsid w:val="003D4D21"/>
    <w:rsid w:val="003D7850"/>
    <w:rsid w:val="003E0304"/>
    <w:rsid w:val="003E152D"/>
    <w:rsid w:val="003E1A1F"/>
    <w:rsid w:val="003E3A81"/>
    <w:rsid w:val="003E52A1"/>
    <w:rsid w:val="003E548C"/>
    <w:rsid w:val="003E7A15"/>
    <w:rsid w:val="003E7BF7"/>
    <w:rsid w:val="003F03A8"/>
    <w:rsid w:val="003F2FDA"/>
    <w:rsid w:val="003F5DEC"/>
    <w:rsid w:val="003F5E9D"/>
    <w:rsid w:val="003F6229"/>
    <w:rsid w:val="003F670E"/>
    <w:rsid w:val="003F77C0"/>
    <w:rsid w:val="00402880"/>
    <w:rsid w:val="00406DCE"/>
    <w:rsid w:val="00406F17"/>
    <w:rsid w:val="00406F2D"/>
    <w:rsid w:val="00407781"/>
    <w:rsid w:val="00410886"/>
    <w:rsid w:val="004147C6"/>
    <w:rsid w:val="00415451"/>
    <w:rsid w:val="004162DE"/>
    <w:rsid w:val="004164E5"/>
    <w:rsid w:val="0041797A"/>
    <w:rsid w:val="00417D5C"/>
    <w:rsid w:val="004208CC"/>
    <w:rsid w:val="00420CB2"/>
    <w:rsid w:val="004237D2"/>
    <w:rsid w:val="00424713"/>
    <w:rsid w:val="0042538A"/>
    <w:rsid w:val="00425DE2"/>
    <w:rsid w:val="00430207"/>
    <w:rsid w:val="004302AF"/>
    <w:rsid w:val="00430E33"/>
    <w:rsid w:val="004339D9"/>
    <w:rsid w:val="0044201F"/>
    <w:rsid w:val="00443281"/>
    <w:rsid w:val="004445F6"/>
    <w:rsid w:val="0044542C"/>
    <w:rsid w:val="004458F5"/>
    <w:rsid w:val="00446866"/>
    <w:rsid w:val="00446B67"/>
    <w:rsid w:val="00447D5C"/>
    <w:rsid w:val="0045295D"/>
    <w:rsid w:val="00453A5E"/>
    <w:rsid w:val="00455102"/>
    <w:rsid w:val="00455942"/>
    <w:rsid w:val="00456AA8"/>
    <w:rsid w:val="00460498"/>
    <w:rsid w:val="00460507"/>
    <w:rsid w:val="004605B4"/>
    <w:rsid w:val="0046082F"/>
    <w:rsid w:val="00460B62"/>
    <w:rsid w:val="00462737"/>
    <w:rsid w:val="00462B0F"/>
    <w:rsid w:val="00463E42"/>
    <w:rsid w:val="00464EC2"/>
    <w:rsid w:val="00465444"/>
    <w:rsid w:val="00467AD1"/>
    <w:rsid w:val="0047083F"/>
    <w:rsid w:val="00474C49"/>
    <w:rsid w:val="00481B81"/>
    <w:rsid w:val="00482105"/>
    <w:rsid w:val="00482667"/>
    <w:rsid w:val="00484ACD"/>
    <w:rsid w:val="00487C7B"/>
    <w:rsid w:val="0049289D"/>
    <w:rsid w:val="00492B63"/>
    <w:rsid w:val="00492D49"/>
    <w:rsid w:val="004930E4"/>
    <w:rsid w:val="004933BA"/>
    <w:rsid w:val="00494D66"/>
    <w:rsid w:val="004A406B"/>
    <w:rsid w:val="004A626B"/>
    <w:rsid w:val="004B1BD5"/>
    <w:rsid w:val="004B354A"/>
    <w:rsid w:val="004B55A2"/>
    <w:rsid w:val="004B670E"/>
    <w:rsid w:val="004B7B48"/>
    <w:rsid w:val="004B7D36"/>
    <w:rsid w:val="004C16D4"/>
    <w:rsid w:val="004C17E0"/>
    <w:rsid w:val="004C44C3"/>
    <w:rsid w:val="004C46A2"/>
    <w:rsid w:val="004C51C3"/>
    <w:rsid w:val="004C631C"/>
    <w:rsid w:val="004D215A"/>
    <w:rsid w:val="004D2B59"/>
    <w:rsid w:val="004D33B0"/>
    <w:rsid w:val="004D4452"/>
    <w:rsid w:val="004D4F74"/>
    <w:rsid w:val="004D4F8E"/>
    <w:rsid w:val="004D5CAC"/>
    <w:rsid w:val="004D623B"/>
    <w:rsid w:val="004D7BBE"/>
    <w:rsid w:val="004E0107"/>
    <w:rsid w:val="004E08C6"/>
    <w:rsid w:val="004E2752"/>
    <w:rsid w:val="004E328F"/>
    <w:rsid w:val="004E58B4"/>
    <w:rsid w:val="004E5F01"/>
    <w:rsid w:val="004E7845"/>
    <w:rsid w:val="004F3EC1"/>
    <w:rsid w:val="004F6E18"/>
    <w:rsid w:val="004F731B"/>
    <w:rsid w:val="00500FCD"/>
    <w:rsid w:val="005037B0"/>
    <w:rsid w:val="0050404D"/>
    <w:rsid w:val="005047BE"/>
    <w:rsid w:val="00507329"/>
    <w:rsid w:val="005109A3"/>
    <w:rsid w:val="00510F8C"/>
    <w:rsid w:val="00511038"/>
    <w:rsid w:val="00511BDE"/>
    <w:rsid w:val="00511DFB"/>
    <w:rsid w:val="005148C6"/>
    <w:rsid w:val="00514ACE"/>
    <w:rsid w:val="00516BCD"/>
    <w:rsid w:val="0052134F"/>
    <w:rsid w:val="00521669"/>
    <w:rsid w:val="00521A3E"/>
    <w:rsid w:val="00521C12"/>
    <w:rsid w:val="00522459"/>
    <w:rsid w:val="00523A5D"/>
    <w:rsid w:val="00525B91"/>
    <w:rsid w:val="0053019E"/>
    <w:rsid w:val="0053080C"/>
    <w:rsid w:val="00530857"/>
    <w:rsid w:val="00530DC2"/>
    <w:rsid w:val="00531039"/>
    <w:rsid w:val="00531866"/>
    <w:rsid w:val="00531CBE"/>
    <w:rsid w:val="00532BF3"/>
    <w:rsid w:val="00533DF4"/>
    <w:rsid w:val="00535182"/>
    <w:rsid w:val="00536034"/>
    <w:rsid w:val="00536BEA"/>
    <w:rsid w:val="0053715F"/>
    <w:rsid w:val="00537DBC"/>
    <w:rsid w:val="005418EB"/>
    <w:rsid w:val="00542828"/>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62B2"/>
    <w:rsid w:val="00557D3D"/>
    <w:rsid w:val="00562913"/>
    <w:rsid w:val="00564CB3"/>
    <w:rsid w:val="00565D7C"/>
    <w:rsid w:val="0056795C"/>
    <w:rsid w:val="00570069"/>
    <w:rsid w:val="00572047"/>
    <w:rsid w:val="0057278C"/>
    <w:rsid w:val="00573945"/>
    <w:rsid w:val="00576667"/>
    <w:rsid w:val="0057690F"/>
    <w:rsid w:val="00576B19"/>
    <w:rsid w:val="00576E58"/>
    <w:rsid w:val="00577929"/>
    <w:rsid w:val="00577B50"/>
    <w:rsid w:val="00580EB6"/>
    <w:rsid w:val="00580FF4"/>
    <w:rsid w:val="005822AD"/>
    <w:rsid w:val="00583934"/>
    <w:rsid w:val="00583AD8"/>
    <w:rsid w:val="0058496D"/>
    <w:rsid w:val="005849AA"/>
    <w:rsid w:val="0058518A"/>
    <w:rsid w:val="00586293"/>
    <w:rsid w:val="00587C3A"/>
    <w:rsid w:val="0059474C"/>
    <w:rsid w:val="00595EC5"/>
    <w:rsid w:val="00597A50"/>
    <w:rsid w:val="005A0502"/>
    <w:rsid w:val="005A3C8B"/>
    <w:rsid w:val="005A4409"/>
    <w:rsid w:val="005B1C10"/>
    <w:rsid w:val="005B1C3E"/>
    <w:rsid w:val="005B1EC5"/>
    <w:rsid w:val="005B52B8"/>
    <w:rsid w:val="005B7D2D"/>
    <w:rsid w:val="005C0D43"/>
    <w:rsid w:val="005C36AA"/>
    <w:rsid w:val="005C4091"/>
    <w:rsid w:val="005C6CC2"/>
    <w:rsid w:val="005C73B6"/>
    <w:rsid w:val="005C7626"/>
    <w:rsid w:val="005D0271"/>
    <w:rsid w:val="005D0BC9"/>
    <w:rsid w:val="005D1A70"/>
    <w:rsid w:val="005D30E5"/>
    <w:rsid w:val="005D61EE"/>
    <w:rsid w:val="005E014E"/>
    <w:rsid w:val="005E1299"/>
    <w:rsid w:val="005E4405"/>
    <w:rsid w:val="005F0E15"/>
    <w:rsid w:val="005F4905"/>
    <w:rsid w:val="005F7F86"/>
    <w:rsid w:val="006009B5"/>
    <w:rsid w:val="00602FA2"/>
    <w:rsid w:val="00604E0B"/>
    <w:rsid w:val="00610995"/>
    <w:rsid w:val="006114D8"/>
    <w:rsid w:val="00611C4C"/>
    <w:rsid w:val="00611D8B"/>
    <w:rsid w:val="00612E37"/>
    <w:rsid w:val="0061487B"/>
    <w:rsid w:val="006148C0"/>
    <w:rsid w:val="00615D38"/>
    <w:rsid w:val="00615EB6"/>
    <w:rsid w:val="006173FE"/>
    <w:rsid w:val="0061776F"/>
    <w:rsid w:val="00617CAF"/>
    <w:rsid w:val="00617D23"/>
    <w:rsid w:val="00620FD7"/>
    <w:rsid w:val="00621192"/>
    <w:rsid w:val="006230D2"/>
    <w:rsid w:val="00623197"/>
    <w:rsid w:val="00624C21"/>
    <w:rsid w:val="00625992"/>
    <w:rsid w:val="006300A9"/>
    <w:rsid w:val="00632545"/>
    <w:rsid w:val="00632D1A"/>
    <w:rsid w:val="00632E39"/>
    <w:rsid w:val="00636A7A"/>
    <w:rsid w:val="006374F1"/>
    <w:rsid w:val="006423B9"/>
    <w:rsid w:val="00642CE5"/>
    <w:rsid w:val="00643802"/>
    <w:rsid w:val="00646B3E"/>
    <w:rsid w:val="00646B80"/>
    <w:rsid w:val="00647D69"/>
    <w:rsid w:val="00650423"/>
    <w:rsid w:val="00650655"/>
    <w:rsid w:val="00650CE6"/>
    <w:rsid w:val="006546C9"/>
    <w:rsid w:val="00654E62"/>
    <w:rsid w:val="00655595"/>
    <w:rsid w:val="00657349"/>
    <w:rsid w:val="00660847"/>
    <w:rsid w:val="006613FE"/>
    <w:rsid w:val="0066268C"/>
    <w:rsid w:val="00662869"/>
    <w:rsid w:val="00664476"/>
    <w:rsid w:val="00666A5F"/>
    <w:rsid w:val="006672B4"/>
    <w:rsid w:val="00670167"/>
    <w:rsid w:val="00670B6E"/>
    <w:rsid w:val="00670D8A"/>
    <w:rsid w:val="00671656"/>
    <w:rsid w:val="006719D6"/>
    <w:rsid w:val="00671D1A"/>
    <w:rsid w:val="00674DB7"/>
    <w:rsid w:val="00675712"/>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97CEF"/>
    <w:rsid w:val="006A3467"/>
    <w:rsid w:val="006A3B47"/>
    <w:rsid w:val="006A5294"/>
    <w:rsid w:val="006A6EC8"/>
    <w:rsid w:val="006A72F9"/>
    <w:rsid w:val="006A7BAA"/>
    <w:rsid w:val="006B06F3"/>
    <w:rsid w:val="006B0A5D"/>
    <w:rsid w:val="006B2301"/>
    <w:rsid w:val="006B4264"/>
    <w:rsid w:val="006B4582"/>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0D5"/>
    <w:rsid w:val="006E39A1"/>
    <w:rsid w:val="006E3A5E"/>
    <w:rsid w:val="006E4C1B"/>
    <w:rsid w:val="006E4F61"/>
    <w:rsid w:val="006E6876"/>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068D4"/>
    <w:rsid w:val="00710798"/>
    <w:rsid w:val="00711A36"/>
    <w:rsid w:val="00713E86"/>
    <w:rsid w:val="00714E30"/>
    <w:rsid w:val="00715644"/>
    <w:rsid w:val="00716966"/>
    <w:rsid w:val="00721E64"/>
    <w:rsid w:val="0072371C"/>
    <w:rsid w:val="007237B2"/>
    <w:rsid w:val="0072454D"/>
    <w:rsid w:val="007250DC"/>
    <w:rsid w:val="007251F2"/>
    <w:rsid w:val="00725487"/>
    <w:rsid w:val="00725BF0"/>
    <w:rsid w:val="00730F10"/>
    <w:rsid w:val="00732D37"/>
    <w:rsid w:val="00733B83"/>
    <w:rsid w:val="00734DCD"/>
    <w:rsid w:val="007369EB"/>
    <w:rsid w:val="00737BB3"/>
    <w:rsid w:val="007421F9"/>
    <w:rsid w:val="00743F7C"/>
    <w:rsid w:val="00744B79"/>
    <w:rsid w:val="00745E2E"/>
    <w:rsid w:val="00746CA0"/>
    <w:rsid w:val="00747529"/>
    <w:rsid w:val="0074761F"/>
    <w:rsid w:val="00747C94"/>
    <w:rsid w:val="00751AE4"/>
    <w:rsid w:val="0075271E"/>
    <w:rsid w:val="00752AD0"/>
    <w:rsid w:val="00756DE5"/>
    <w:rsid w:val="0075729C"/>
    <w:rsid w:val="00757C0A"/>
    <w:rsid w:val="00760469"/>
    <w:rsid w:val="00761242"/>
    <w:rsid w:val="007614A0"/>
    <w:rsid w:val="00761C17"/>
    <w:rsid w:val="007620BD"/>
    <w:rsid w:val="00762A95"/>
    <w:rsid w:val="00762BCB"/>
    <w:rsid w:val="00763470"/>
    <w:rsid w:val="00763A68"/>
    <w:rsid w:val="00763F0D"/>
    <w:rsid w:val="0076422A"/>
    <w:rsid w:val="0076528A"/>
    <w:rsid w:val="00765975"/>
    <w:rsid w:val="007673E3"/>
    <w:rsid w:val="007678DF"/>
    <w:rsid w:val="00770D6C"/>
    <w:rsid w:val="00771B51"/>
    <w:rsid w:val="007748D6"/>
    <w:rsid w:val="007758A5"/>
    <w:rsid w:val="00776507"/>
    <w:rsid w:val="00776BEA"/>
    <w:rsid w:val="007773CB"/>
    <w:rsid w:val="007830C1"/>
    <w:rsid w:val="00783CF2"/>
    <w:rsid w:val="007910D4"/>
    <w:rsid w:val="0079133E"/>
    <w:rsid w:val="00791D8D"/>
    <w:rsid w:val="007940B3"/>
    <w:rsid w:val="00794515"/>
    <w:rsid w:val="0079648B"/>
    <w:rsid w:val="00796B99"/>
    <w:rsid w:val="00797A28"/>
    <w:rsid w:val="007A0ABD"/>
    <w:rsid w:val="007A1A37"/>
    <w:rsid w:val="007A545B"/>
    <w:rsid w:val="007A64F7"/>
    <w:rsid w:val="007A72E5"/>
    <w:rsid w:val="007A7B29"/>
    <w:rsid w:val="007B0210"/>
    <w:rsid w:val="007B1F86"/>
    <w:rsid w:val="007B2596"/>
    <w:rsid w:val="007B2A8C"/>
    <w:rsid w:val="007B3166"/>
    <w:rsid w:val="007B4384"/>
    <w:rsid w:val="007B7016"/>
    <w:rsid w:val="007B795A"/>
    <w:rsid w:val="007C0971"/>
    <w:rsid w:val="007C287C"/>
    <w:rsid w:val="007C2A0D"/>
    <w:rsid w:val="007C30E7"/>
    <w:rsid w:val="007C4EFE"/>
    <w:rsid w:val="007C6A12"/>
    <w:rsid w:val="007C6BFF"/>
    <w:rsid w:val="007D333D"/>
    <w:rsid w:val="007D449E"/>
    <w:rsid w:val="007D44EB"/>
    <w:rsid w:val="007D4A0F"/>
    <w:rsid w:val="007D581F"/>
    <w:rsid w:val="007D591E"/>
    <w:rsid w:val="007D7F38"/>
    <w:rsid w:val="007E26F6"/>
    <w:rsid w:val="007E3B5E"/>
    <w:rsid w:val="007E3D19"/>
    <w:rsid w:val="007E4DA6"/>
    <w:rsid w:val="007E50F7"/>
    <w:rsid w:val="007E570C"/>
    <w:rsid w:val="007E6CF4"/>
    <w:rsid w:val="007E7283"/>
    <w:rsid w:val="007E744F"/>
    <w:rsid w:val="007F01CA"/>
    <w:rsid w:val="007F3692"/>
    <w:rsid w:val="007F4931"/>
    <w:rsid w:val="007F5209"/>
    <w:rsid w:val="007F5423"/>
    <w:rsid w:val="007F60E1"/>
    <w:rsid w:val="007F6EB5"/>
    <w:rsid w:val="007F6FC3"/>
    <w:rsid w:val="007F7A77"/>
    <w:rsid w:val="00802199"/>
    <w:rsid w:val="0080241B"/>
    <w:rsid w:val="0080676E"/>
    <w:rsid w:val="008068D8"/>
    <w:rsid w:val="00810545"/>
    <w:rsid w:val="00811C1A"/>
    <w:rsid w:val="008128FE"/>
    <w:rsid w:val="00813338"/>
    <w:rsid w:val="00814552"/>
    <w:rsid w:val="00816E4A"/>
    <w:rsid w:val="00820538"/>
    <w:rsid w:val="008225CD"/>
    <w:rsid w:val="0082265A"/>
    <w:rsid w:val="008228ED"/>
    <w:rsid w:val="00824B56"/>
    <w:rsid w:val="00825907"/>
    <w:rsid w:val="00826A00"/>
    <w:rsid w:val="00827760"/>
    <w:rsid w:val="00831ABC"/>
    <w:rsid w:val="00831E13"/>
    <w:rsid w:val="008324F6"/>
    <w:rsid w:val="00834506"/>
    <w:rsid w:val="008362F1"/>
    <w:rsid w:val="00840561"/>
    <w:rsid w:val="00840F24"/>
    <w:rsid w:val="008417D2"/>
    <w:rsid w:val="00842E78"/>
    <w:rsid w:val="0084416D"/>
    <w:rsid w:val="008450CE"/>
    <w:rsid w:val="0084718B"/>
    <w:rsid w:val="00847204"/>
    <w:rsid w:val="008534F7"/>
    <w:rsid w:val="008535F9"/>
    <w:rsid w:val="0085376D"/>
    <w:rsid w:val="00853832"/>
    <w:rsid w:val="00855D85"/>
    <w:rsid w:val="0085714C"/>
    <w:rsid w:val="00860E9D"/>
    <w:rsid w:val="008611F7"/>
    <w:rsid w:val="00861421"/>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409A"/>
    <w:rsid w:val="00884715"/>
    <w:rsid w:val="00886078"/>
    <w:rsid w:val="0088776F"/>
    <w:rsid w:val="00887EE1"/>
    <w:rsid w:val="008910E8"/>
    <w:rsid w:val="00891B66"/>
    <w:rsid w:val="00891E4F"/>
    <w:rsid w:val="00891F25"/>
    <w:rsid w:val="00892FD7"/>
    <w:rsid w:val="008965CC"/>
    <w:rsid w:val="00896A86"/>
    <w:rsid w:val="0089703A"/>
    <w:rsid w:val="008A0BC6"/>
    <w:rsid w:val="008A2CCA"/>
    <w:rsid w:val="008A3BEA"/>
    <w:rsid w:val="008A40E6"/>
    <w:rsid w:val="008A4AAB"/>
    <w:rsid w:val="008A536B"/>
    <w:rsid w:val="008A76D8"/>
    <w:rsid w:val="008B05BD"/>
    <w:rsid w:val="008B2141"/>
    <w:rsid w:val="008B3D09"/>
    <w:rsid w:val="008B54DD"/>
    <w:rsid w:val="008B5D48"/>
    <w:rsid w:val="008B65A8"/>
    <w:rsid w:val="008B6AA6"/>
    <w:rsid w:val="008B6BAA"/>
    <w:rsid w:val="008B6DA1"/>
    <w:rsid w:val="008B7608"/>
    <w:rsid w:val="008C03CD"/>
    <w:rsid w:val="008C0BAA"/>
    <w:rsid w:val="008C1826"/>
    <w:rsid w:val="008C26B4"/>
    <w:rsid w:val="008C2D54"/>
    <w:rsid w:val="008C2EDB"/>
    <w:rsid w:val="008C3672"/>
    <w:rsid w:val="008C4958"/>
    <w:rsid w:val="008C7B3D"/>
    <w:rsid w:val="008D0656"/>
    <w:rsid w:val="008D332F"/>
    <w:rsid w:val="008D3D19"/>
    <w:rsid w:val="008D7611"/>
    <w:rsid w:val="008E2BDC"/>
    <w:rsid w:val="008E47D3"/>
    <w:rsid w:val="008E56F6"/>
    <w:rsid w:val="008E644A"/>
    <w:rsid w:val="008E6C01"/>
    <w:rsid w:val="008E6EE0"/>
    <w:rsid w:val="008E70C7"/>
    <w:rsid w:val="008F067C"/>
    <w:rsid w:val="008F2CFE"/>
    <w:rsid w:val="008F30DA"/>
    <w:rsid w:val="008F6F5A"/>
    <w:rsid w:val="00900129"/>
    <w:rsid w:val="00900DB3"/>
    <w:rsid w:val="00903155"/>
    <w:rsid w:val="00904E46"/>
    <w:rsid w:val="009059A0"/>
    <w:rsid w:val="00905AFE"/>
    <w:rsid w:val="009060DB"/>
    <w:rsid w:val="009060F3"/>
    <w:rsid w:val="0090693B"/>
    <w:rsid w:val="00906F8B"/>
    <w:rsid w:val="0090740B"/>
    <w:rsid w:val="009114A1"/>
    <w:rsid w:val="0091220F"/>
    <w:rsid w:val="00912E77"/>
    <w:rsid w:val="00913D9A"/>
    <w:rsid w:val="00914170"/>
    <w:rsid w:val="00915948"/>
    <w:rsid w:val="00916055"/>
    <w:rsid w:val="00916502"/>
    <w:rsid w:val="00917451"/>
    <w:rsid w:val="00917F6A"/>
    <w:rsid w:val="00922124"/>
    <w:rsid w:val="00922406"/>
    <w:rsid w:val="00922A75"/>
    <w:rsid w:val="00922D13"/>
    <w:rsid w:val="009233BF"/>
    <w:rsid w:val="00923901"/>
    <w:rsid w:val="00925A5F"/>
    <w:rsid w:val="009277A8"/>
    <w:rsid w:val="009310BB"/>
    <w:rsid w:val="00931CB8"/>
    <w:rsid w:val="0093372E"/>
    <w:rsid w:val="00933EB2"/>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E54"/>
    <w:rsid w:val="00972FBB"/>
    <w:rsid w:val="00973C31"/>
    <w:rsid w:val="00975F8B"/>
    <w:rsid w:val="009763EE"/>
    <w:rsid w:val="00980248"/>
    <w:rsid w:val="00980450"/>
    <w:rsid w:val="00981948"/>
    <w:rsid w:val="00983DF6"/>
    <w:rsid w:val="00984810"/>
    <w:rsid w:val="00984DDF"/>
    <w:rsid w:val="00987919"/>
    <w:rsid w:val="0099132A"/>
    <w:rsid w:val="0099175B"/>
    <w:rsid w:val="009925A7"/>
    <w:rsid w:val="009958AF"/>
    <w:rsid w:val="00995FD6"/>
    <w:rsid w:val="009971E8"/>
    <w:rsid w:val="009A315E"/>
    <w:rsid w:val="009A3A7F"/>
    <w:rsid w:val="009A47CD"/>
    <w:rsid w:val="009A69E4"/>
    <w:rsid w:val="009B02DB"/>
    <w:rsid w:val="009B0F42"/>
    <w:rsid w:val="009B15CA"/>
    <w:rsid w:val="009B206A"/>
    <w:rsid w:val="009B3922"/>
    <w:rsid w:val="009B4887"/>
    <w:rsid w:val="009B53BD"/>
    <w:rsid w:val="009C036B"/>
    <w:rsid w:val="009C179E"/>
    <w:rsid w:val="009C1C56"/>
    <w:rsid w:val="009C240A"/>
    <w:rsid w:val="009C2EB0"/>
    <w:rsid w:val="009C3357"/>
    <w:rsid w:val="009C34A5"/>
    <w:rsid w:val="009C3773"/>
    <w:rsid w:val="009C5350"/>
    <w:rsid w:val="009C5793"/>
    <w:rsid w:val="009C597B"/>
    <w:rsid w:val="009C7961"/>
    <w:rsid w:val="009D01B9"/>
    <w:rsid w:val="009D1673"/>
    <w:rsid w:val="009D1D69"/>
    <w:rsid w:val="009D1E05"/>
    <w:rsid w:val="009D2273"/>
    <w:rsid w:val="009D3B7E"/>
    <w:rsid w:val="009D3E20"/>
    <w:rsid w:val="009D4A00"/>
    <w:rsid w:val="009D6A1D"/>
    <w:rsid w:val="009D7F84"/>
    <w:rsid w:val="009E006A"/>
    <w:rsid w:val="009E0805"/>
    <w:rsid w:val="009E0C8D"/>
    <w:rsid w:val="009E0FC3"/>
    <w:rsid w:val="009E2430"/>
    <w:rsid w:val="009E3373"/>
    <w:rsid w:val="009F02B5"/>
    <w:rsid w:val="009F1E8B"/>
    <w:rsid w:val="009F3C03"/>
    <w:rsid w:val="009F3D5B"/>
    <w:rsid w:val="009F4E19"/>
    <w:rsid w:val="009F56B5"/>
    <w:rsid w:val="009F5E13"/>
    <w:rsid w:val="00A00680"/>
    <w:rsid w:val="00A01FFA"/>
    <w:rsid w:val="00A02A26"/>
    <w:rsid w:val="00A02E2D"/>
    <w:rsid w:val="00A0406F"/>
    <w:rsid w:val="00A0579D"/>
    <w:rsid w:val="00A06B3A"/>
    <w:rsid w:val="00A06D97"/>
    <w:rsid w:val="00A108B8"/>
    <w:rsid w:val="00A124B1"/>
    <w:rsid w:val="00A1271A"/>
    <w:rsid w:val="00A157E7"/>
    <w:rsid w:val="00A15999"/>
    <w:rsid w:val="00A16C16"/>
    <w:rsid w:val="00A214EA"/>
    <w:rsid w:val="00A2231E"/>
    <w:rsid w:val="00A22DA0"/>
    <w:rsid w:val="00A22DE8"/>
    <w:rsid w:val="00A2350F"/>
    <w:rsid w:val="00A23B79"/>
    <w:rsid w:val="00A254B9"/>
    <w:rsid w:val="00A27562"/>
    <w:rsid w:val="00A3061D"/>
    <w:rsid w:val="00A33124"/>
    <w:rsid w:val="00A3416E"/>
    <w:rsid w:val="00A36D07"/>
    <w:rsid w:val="00A41AB5"/>
    <w:rsid w:val="00A41B6A"/>
    <w:rsid w:val="00A42A08"/>
    <w:rsid w:val="00A442C4"/>
    <w:rsid w:val="00A45281"/>
    <w:rsid w:val="00A452E9"/>
    <w:rsid w:val="00A45629"/>
    <w:rsid w:val="00A45D48"/>
    <w:rsid w:val="00A50319"/>
    <w:rsid w:val="00A51BF7"/>
    <w:rsid w:val="00A51D6F"/>
    <w:rsid w:val="00A52E5B"/>
    <w:rsid w:val="00A53660"/>
    <w:rsid w:val="00A545F8"/>
    <w:rsid w:val="00A562C4"/>
    <w:rsid w:val="00A5725F"/>
    <w:rsid w:val="00A575F8"/>
    <w:rsid w:val="00A60F43"/>
    <w:rsid w:val="00A62831"/>
    <w:rsid w:val="00A6541D"/>
    <w:rsid w:val="00A669AB"/>
    <w:rsid w:val="00A66BCF"/>
    <w:rsid w:val="00A71C38"/>
    <w:rsid w:val="00A72976"/>
    <w:rsid w:val="00A72BAE"/>
    <w:rsid w:val="00A74600"/>
    <w:rsid w:val="00A76176"/>
    <w:rsid w:val="00A76C25"/>
    <w:rsid w:val="00A772C1"/>
    <w:rsid w:val="00A77B37"/>
    <w:rsid w:val="00A77C3A"/>
    <w:rsid w:val="00A77F5C"/>
    <w:rsid w:val="00A809AF"/>
    <w:rsid w:val="00A819DF"/>
    <w:rsid w:val="00A83E51"/>
    <w:rsid w:val="00A84720"/>
    <w:rsid w:val="00A852EA"/>
    <w:rsid w:val="00A85CD2"/>
    <w:rsid w:val="00A86FE4"/>
    <w:rsid w:val="00A878AD"/>
    <w:rsid w:val="00A90025"/>
    <w:rsid w:val="00A92012"/>
    <w:rsid w:val="00A921ED"/>
    <w:rsid w:val="00A92784"/>
    <w:rsid w:val="00A928DF"/>
    <w:rsid w:val="00A9471C"/>
    <w:rsid w:val="00A952A1"/>
    <w:rsid w:val="00A954DD"/>
    <w:rsid w:val="00A96126"/>
    <w:rsid w:val="00A97958"/>
    <w:rsid w:val="00AA0B0A"/>
    <w:rsid w:val="00AA1566"/>
    <w:rsid w:val="00AA18A4"/>
    <w:rsid w:val="00AA1963"/>
    <w:rsid w:val="00AA1A68"/>
    <w:rsid w:val="00AA1DEE"/>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D78B7"/>
    <w:rsid w:val="00AE094D"/>
    <w:rsid w:val="00AE1B51"/>
    <w:rsid w:val="00AE4C17"/>
    <w:rsid w:val="00AE5C2C"/>
    <w:rsid w:val="00AE61BA"/>
    <w:rsid w:val="00AE6245"/>
    <w:rsid w:val="00AF17F5"/>
    <w:rsid w:val="00AF37D5"/>
    <w:rsid w:val="00AF3960"/>
    <w:rsid w:val="00AF4543"/>
    <w:rsid w:val="00AF63B2"/>
    <w:rsid w:val="00AF790D"/>
    <w:rsid w:val="00B01A87"/>
    <w:rsid w:val="00B045F2"/>
    <w:rsid w:val="00B0560D"/>
    <w:rsid w:val="00B066A7"/>
    <w:rsid w:val="00B0678E"/>
    <w:rsid w:val="00B07BDB"/>
    <w:rsid w:val="00B10A94"/>
    <w:rsid w:val="00B11248"/>
    <w:rsid w:val="00B1484E"/>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0BAE"/>
    <w:rsid w:val="00B41BE8"/>
    <w:rsid w:val="00B421E2"/>
    <w:rsid w:val="00B42FEA"/>
    <w:rsid w:val="00B44CA4"/>
    <w:rsid w:val="00B46C5B"/>
    <w:rsid w:val="00B4782C"/>
    <w:rsid w:val="00B50503"/>
    <w:rsid w:val="00B505AF"/>
    <w:rsid w:val="00B523ED"/>
    <w:rsid w:val="00B52504"/>
    <w:rsid w:val="00B52C67"/>
    <w:rsid w:val="00B52E4B"/>
    <w:rsid w:val="00B548C4"/>
    <w:rsid w:val="00B548CC"/>
    <w:rsid w:val="00B56895"/>
    <w:rsid w:val="00B57FD6"/>
    <w:rsid w:val="00B604A4"/>
    <w:rsid w:val="00B60C4C"/>
    <w:rsid w:val="00B624BC"/>
    <w:rsid w:val="00B62A50"/>
    <w:rsid w:val="00B630B6"/>
    <w:rsid w:val="00B63E2E"/>
    <w:rsid w:val="00B64C8D"/>
    <w:rsid w:val="00B665E9"/>
    <w:rsid w:val="00B71983"/>
    <w:rsid w:val="00B733F3"/>
    <w:rsid w:val="00B74239"/>
    <w:rsid w:val="00B74804"/>
    <w:rsid w:val="00B75EAD"/>
    <w:rsid w:val="00B76B88"/>
    <w:rsid w:val="00B80661"/>
    <w:rsid w:val="00B81C56"/>
    <w:rsid w:val="00B83D39"/>
    <w:rsid w:val="00B866C9"/>
    <w:rsid w:val="00B87321"/>
    <w:rsid w:val="00B87C53"/>
    <w:rsid w:val="00B87F8C"/>
    <w:rsid w:val="00B911F2"/>
    <w:rsid w:val="00B92309"/>
    <w:rsid w:val="00B92FD4"/>
    <w:rsid w:val="00B96254"/>
    <w:rsid w:val="00B96E9D"/>
    <w:rsid w:val="00B97020"/>
    <w:rsid w:val="00B97DAF"/>
    <w:rsid w:val="00BA046C"/>
    <w:rsid w:val="00BA2DE6"/>
    <w:rsid w:val="00BA2EF4"/>
    <w:rsid w:val="00BA2FF6"/>
    <w:rsid w:val="00BA3A42"/>
    <w:rsid w:val="00BA57F6"/>
    <w:rsid w:val="00BA6035"/>
    <w:rsid w:val="00BB110A"/>
    <w:rsid w:val="00BB385C"/>
    <w:rsid w:val="00BB4030"/>
    <w:rsid w:val="00BB47DD"/>
    <w:rsid w:val="00BB4A44"/>
    <w:rsid w:val="00BB5C43"/>
    <w:rsid w:val="00BB6756"/>
    <w:rsid w:val="00BB73CF"/>
    <w:rsid w:val="00BB79B9"/>
    <w:rsid w:val="00BC21AD"/>
    <w:rsid w:val="00BC25B0"/>
    <w:rsid w:val="00BC2A04"/>
    <w:rsid w:val="00BC4475"/>
    <w:rsid w:val="00BC489D"/>
    <w:rsid w:val="00BC4DCF"/>
    <w:rsid w:val="00BC54A4"/>
    <w:rsid w:val="00BC6942"/>
    <w:rsid w:val="00BC75F1"/>
    <w:rsid w:val="00BD2602"/>
    <w:rsid w:val="00BD2CAD"/>
    <w:rsid w:val="00BD3212"/>
    <w:rsid w:val="00BD4AB6"/>
    <w:rsid w:val="00BD5A0E"/>
    <w:rsid w:val="00BD6BB1"/>
    <w:rsid w:val="00BE0C5F"/>
    <w:rsid w:val="00BE3B1C"/>
    <w:rsid w:val="00BE3E60"/>
    <w:rsid w:val="00BE4252"/>
    <w:rsid w:val="00BE4C17"/>
    <w:rsid w:val="00BE5921"/>
    <w:rsid w:val="00BE59FD"/>
    <w:rsid w:val="00BE67A5"/>
    <w:rsid w:val="00BE734D"/>
    <w:rsid w:val="00BF0225"/>
    <w:rsid w:val="00BF095F"/>
    <w:rsid w:val="00BF1706"/>
    <w:rsid w:val="00BF37A6"/>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62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0CE"/>
    <w:rsid w:val="00C63CF6"/>
    <w:rsid w:val="00C649B3"/>
    <w:rsid w:val="00C709A1"/>
    <w:rsid w:val="00C722BE"/>
    <w:rsid w:val="00C77994"/>
    <w:rsid w:val="00C80348"/>
    <w:rsid w:val="00C806E3"/>
    <w:rsid w:val="00C80D5B"/>
    <w:rsid w:val="00C80F91"/>
    <w:rsid w:val="00C839E9"/>
    <w:rsid w:val="00C83B39"/>
    <w:rsid w:val="00C83FCE"/>
    <w:rsid w:val="00C8474D"/>
    <w:rsid w:val="00C85512"/>
    <w:rsid w:val="00C86B12"/>
    <w:rsid w:val="00C90105"/>
    <w:rsid w:val="00C90B18"/>
    <w:rsid w:val="00C90CBB"/>
    <w:rsid w:val="00C90D72"/>
    <w:rsid w:val="00C94BB1"/>
    <w:rsid w:val="00C95096"/>
    <w:rsid w:val="00C953CF"/>
    <w:rsid w:val="00C962E7"/>
    <w:rsid w:val="00C97673"/>
    <w:rsid w:val="00CA03A0"/>
    <w:rsid w:val="00CA1C63"/>
    <w:rsid w:val="00CA29BC"/>
    <w:rsid w:val="00CA29C0"/>
    <w:rsid w:val="00CA4A85"/>
    <w:rsid w:val="00CA4F3D"/>
    <w:rsid w:val="00CA5394"/>
    <w:rsid w:val="00CA5BBA"/>
    <w:rsid w:val="00CA6B8D"/>
    <w:rsid w:val="00CA6D88"/>
    <w:rsid w:val="00CB3CA6"/>
    <w:rsid w:val="00CB4DAA"/>
    <w:rsid w:val="00CB59E9"/>
    <w:rsid w:val="00CB6A15"/>
    <w:rsid w:val="00CC2091"/>
    <w:rsid w:val="00CC3E0F"/>
    <w:rsid w:val="00CC50E3"/>
    <w:rsid w:val="00CC6E98"/>
    <w:rsid w:val="00CC7D7C"/>
    <w:rsid w:val="00CD0AAC"/>
    <w:rsid w:val="00CD104B"/>
    <w:rsid w:val="00CD29D5"/>
    <w:rsid w:val="00CD3E5C"/>
    <w:rsid w:val="00CD421B"/>
    <w:rsid w:val="00CD4D25"/>
    <w:rsid w:val="00CD5B6B"/>
    <w:rsid w:val="00CD67E2"/>
    <w:rsid w:val="00CD6AAF"/>
    <w:rsid w:val="00CD6C0D"/>
    <w:rsid w:val="00CD7E18"/>
    <w:rsid w:val="00CE1E39"/>
    <w:rsid w:val="00CE27DB"/>
    <w:rsid w:val="00CE2C24"/>
    <w:rsid w:val="00CE2C9B"/>
    <w:rsid w:val="00CE38DA"/>
    <w:rsid w:val="00CE3A85"/>
    <w:rsid w:val="00CE53FD"/>
    <w:rsid w:val="00CE7205"/>
    <w:rsid w:val="00CF1A62"/>
    <w:rsid w:val="00CF4D75"/>
    <w:rsid w:val="00CF67DC"/>
    <w:rsid w:val="00CF69E2"/>
    <w:rsid w:val="00CF6A74"/>
    <w:rsid w:val="00D0038B"/>
    <w:rsid w:val="00D01BA3"/>
    <w:rsid w:val="00D01F82"/>
    <w:rsid w:val="00D02D70"/>
    <w:rsid w:val="00D0510D"/>
    <w:rsid w:val="00D05C42"/>
    <w:rsid w:val="00D06474"/>
    <w:rsid w:val="00D06775"/>
    <w:rsid w:val="00D1200A"/>
    <w:rsid w:val="00D14477"/>
    <w:rsid w:val="00D17282"/>
    <w:rsid w:val="00D22A4C"/>
    <w:rsid w:val="00D22CF9"/>
    <w:rsid w:val="00D2421C"/>
    <w:rsid w:val="00D24A6C"/>
    <w:rsid w:val="00D25486"/>
    <w:rsid w:val="00D30123"/>
    <w:rsid w:val="00D30164"/>
    <w:rsid w:val="00D3341A"/>
    <w:rsid w:val="00D357AD"/>
    <w:rsid w:val="00D35DEA"/>
    <w:rsid w:val="00D36B0E"/>
    <w:rsid w:val="00D408AA"/>
    <w:rsid w:val="00D41DC1"/>
    <w:rsid w:val="00D43091"/>
    <w:rsid w:val="00D440FD"/>
    <w:rsid w:val="00D441A5"/>
    <w:rsid w:val="00D44AB8"/>
    <w:rsid w:val="00D44E9E"/>
    <w:rsid w:val="00D44EAE"/>
    <w:rsid w:val="00D479BB"/>
    <w:rsid w:val="00D50117"/>
    <w:rsid w:val="00D512BB"/>
    <w:rsid w:val="00D51344"/>
    <w:rsid w:val="00D54021"/>
    <w:rsid w:val="00D56620"/>
    <w:rsid w:val="00D56936"/>
    <w:rsid w:val="00D57715"/>
    <w:rsid w:val="00D57AAE"/>
    <w:rsid w:val="00D62A84"/>
    <w:rsid w:val="00D63371"/>
    <w:rsid w:val="00D63616"/>
    <w:rsid w:val="00D648DA"/>
    <w:rsid w:val="00D65906"/>
    <w:rsid w:val="00D65E9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87EA9"/>
    <w:rsid w:val="00D905DD"/>
    <w:rsid w:val="00D90814"/>
    <w:rsid w:val="00D9153D"/>
    <w:rsid w:val="00D93557"/>
    <w:rsid w:val="00D96214"/>
    <w:rsid w:val="00D963D0"/>
    <w:rsid w:val="00D96B50"/>
    <w:rsid w:val="00D97664"/>
    <w:rsid w:val="00DA0FD5"/>
    <w:rsid w:val="00DA39B9"/>
    <w:rsid w:val="00DA47FE"/>
    <w:rsid w:val="00DA48EA"/>
    <w:rsid w:val="00DA50FD"/>
    <w:rsid w:val="00DA5C84"/>
    <w:rsid w:val="00DA648E"/>
    <w:rsid w:val="00DA6599"/>
    <w:rsid w:val="00DA703D"/>
    <w:rsid w:val="00DB1564"/>
    <w:rsid w:val="00DB1B30"/>
    <w:rsid w:val="00DB3733"/>
    <w:rsid w:val="00DB5075"/>
    <w:rsid w:val="00DB51B1"/>
    <w:rsid w:val="00DB54D4"/>
    <w:rsid w:val="00DB7049"/>
    <w:rsid w:val="00DC28AA"/>
    <w:rsid w:val="00DC3796"/>
    <w:rsid w:val="00DC4C46"/>
    <w:rsid w:val="00DC50B5"/>
    <w:rsid w:val="00DC5A86"/>
    <w:rsid w:val="00DC7C73"/>
    <w:rsid w:val="00DD0524"/>
    <w:rsid w:val="00DD0E92"/>
    <w:rsid w:val="00DD123D"/>
    <w:rsid w:val="00DD37F3"/>
    <w:rsid w:val="00DE09EE"/>
    <w:rsid w:val="00DE5541"/>
    <w:rsid w:val="00DF2994"/>
    <w:rsid w:val="00DF3690"/>
    <w:rsid w:val="00DF4922"/>
    <w:rsid w:val="00DF4E88"/>
    <w:rsid w:val="00DF4EC3"/>
    <w:rsid w:val="00DF527B"/>
    <w:rsid w:val="00DF5D87"/>
    <w:rsid w:val="00DF6F46"/>
    <w:rsid w:val="00DF74AA"/>
    <w:rsid w:val="00DF7667"/>
    <w:rsid w:val="00DF7954"/>
    <w:rsid w:val="00E00814"/>
    <w:rsid w:val="00E014B2"/>
    <w:rsid w:val="00E016B7"/>
    <w:rsid w:val="00E03799"/>
    <w:rsid w:val="00E0502F"/>
    <w:rsid w:val="00E06F98"/>
    <w:rsid w:val="00E10894"/>
    <w:rsid w:val="00E11883"/>
    <w:rsid w:val="00E11CF9"/>
    <w:rsid w:val="00E12531"/>
    <w:rsid w:val="00E13619"/>
    <w:rsid w:val="00E1389F"/>
    <w:rsid w:val="00E141C3"/>
    <w:rsid w:val="00E14C8E"/>
    <w:rsid w:val="00E15D7C"/>
    <w:rsid w:val="00E16152"/>
    <w:rsid w:val="00E1643D"/>
    <w:rsid w:val="00E20D3F"/>
    <w:rsid w:val="00E21215"/>
    <w:rsid w:val="00E215C2"/>
    <w:rsid w:val="00E24BE6"/>
    <w:rsid w:val="00E265FB"/>
    <w:rsid w:val="00E30192"/>
    <w:rsid w:val="00E30AF4"/>
    <w:rsid w:val="00E31013"/>
    <w:rsid w:val="00E3105B"/>
    <w:rsid w:val="00E32C18"/>
    <w:rsid w:val="00E33355"/>
    <w:rsid w:val="00E339F1"/>
    <w:rsid w:val="00E33A25"/>
    <w:rsid w:val="00E343E9"/>
    <w:rsid w:val="00E36BE8"/>
    <w:rsid w:val="00E37457"/>
    <w:rsid w:val="00E37DBD"/>
    <w:rsid w:val="00E37F7D"/>
    <w:rsid w:val="00E40441"/>
    <w:rsid w:val="00E40C65"/>
    <w:rsid w:val="00E40F79"/>
    <w:rsid w:val="00E4224A"/>
    <w:rsid w:val="00E42568"/>
    <w:rsid w:val="00E430F8"/>
    <w:rsid w:val="00E4542A"/>
    <w:rsid w:val="00E4574F"/>
    <w:rsid w:val="00E457E0"/>
    <w:rsid w:val="00E46082"/>
    <w:rsid w:val="00E46283"/>
    <w:rsid w:val="00E46A6D"/>
    <w:rsid w:val="00E47D68"/>
    <w:rsid w:val="00E51DCA"/>
    <w:rsid w:val="00E52992"/>
    <w:rsid w:val="00E52A2D"/>
    <w:rsid w:val="00E52AFB"/>
    <w:rsid w:val="00E56DD4"/>
    <w:rsid w:val="00E57D9F"/>
    <w:rsid w:val="00E60515"/>
    <w:rsid w:val="00E616E9"/>
    <w:rsid w:val="00E62EF9"/>
    <w:rsid w:val="00E63523"/>
    <w:rsid w:val="00E6356A"/>
    <w:rsid w:val="00E64389"/>
    <w:rsid w:val="00E646BE"/>
    <w:rsid w:val="00E64BDE"/>
    <w:rsid w:val="00E64E20"/>
    <w:rsid w:val="00E6508A"/>
    <w:rsid w:val="00E65610"/>
    <w:rsid w:val="00E65FEF"/>
    <w:rsid w:val="00E67C4C"/>
    <w:rsid w:val="00E703D0"/>
    <w:rsid w:val="00E73571"/>
    <w:rsid w:val="00E747E7"/>
    <w:rsid w:val="00E754C7"/>
    <w:rsid w:val="00E759B8"/>
    <w:rsid w:val="00E86651"/>
    <w:rsid w:val="00E86AA1"/>
    <w:rsid w:val="00E909FC"/>
    <w:rsid w:val="00E91062"/>
    <w:rsid w:val="00E91FBA"/>
    <w:rsid w:val="00E9342C"/>
    <w:rsid w:val="00E93B1E"/>
    <w:rsid w:val="00E94560"/>
    <w:rsid w:val="00E966F1"/>
    <w:rsid w:val="00E96E72"/>
    <w:rsid w:val="00EA06E2"/>
    <w:rsid w:val="00EA0C51"/>
    <w:rsid w:val="00EA1FA4"/>
    <w:rsid w:val="00EA2DA2"/>
    <w:rsid w:val="00EA3C20"/>
    <w:rsid w:val="00EA4892"/>
    <w:rsid w:val="00EA53EE"/>
    <w:rsid w:val="00EA7CFD"/>
    <w:rsid w:val="00EB1095"/>
    <w:rsid w:val="00EB1DCC"/>
    <w:rsid w:val="00EB5935"/>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0F36"/>
    <w:rsid w:val="00EF2710"/>
    <w:rsid w:val="00EF2B67"/>
    <w:rsid w:val="00EF3BB6"/>
    <w:rsid w:val="00EF42FB"/>
    <w:rsid w:val="00EF4F1C"/>
    <w:rsid w:val="00EF55A7"/>
    <w:rsid w:val="00EF6F5E"/>
    <w:rsid w:val="00EF7EDF"/>
    <w:rsid w:val="00F00101"/>
    <w:rsid w:val="00F00C58"/>
    <w:rsid w:val="00F01B3C"/>
    <w:rsid w:val="00F02C22"/>
    <w:rsid w:val="00F04283"/>
    <w:rsid w:val="00F054DE"/>
    <w:rsid w:val="00F05829"/>
    <w:rsid w:val="00F06599"/>
    <w:rsid w:val="00F07109"/>
    <w:rsid w:val="00F07266"/>
    <w:rsid w:val="00F078C1"/>
    <w:rsid w:val="00F14C8C"/>
    <w:rsid w:val="00F15004"/>
    <w:rsid w:val="00F151E9"/>
    <w:rsid w:val="00F15246"/>
    <w:rsid w:val="00F1603C"/>
    <w:rsid w:val="00F160EF"/>
    <w:rsid w:val="00F16907"/>
    <w:rsid w:val="00F1699A"/>
    <w:rsid w:val="00F175CC"/>
    <w:rsid w:val="00F17859"/>
    <w:rsid w:val="00F20DA1"/>
    <w:rsid w:val="00F223C8"/>
    <w:rsid w:val="00F23801"/>
    <w:rsid w:val="00F238F7"/>
    <w:rsid w:val="00F26F42"/>
    <w:rsid w:val="00F27183"/>
    <w:rsid w:val="00F27509"/>
    <w:rsid w:val="00F3153B"/>
    <w:rsid w:val="00F342F5"/>
    <w:rsid w:val="00F34628"/>
    <w:rsid w:val="00F3468B"/>
    <w:rsid w:val="00F37EFC"/>
    <w:rsid w:val="00F419A9"/>
    <w:rsid w:val="00F41A56"/>
    <w:rsid w:val="00F41DD0"/>
    <w:rsid w:val="00F42170"/>
    <w:rsid w:val="00F44245"/>
    <w:rsid w:val="00F46FD5"/>
    <w:rsid w:val="00F476D7"/>
    <w:rsid w:val="00F505A8"/>
    <w:rsid w:val="00F52898"/>
    <w:rsid w:val="00F54076"/>
    <w:rsid w:val="00F54CB9"/>
    <w:rsid w:val="00F55A47"/>
    <w:rsid w:val="00F57811"/>
    <w:rsid w:val="00F5786C"/>
    <w:rsid w:val="00F60D96"/>
    <w:rsid w:val="00F61E39"/>
    <w:rsid w:val="00F62C8A"/>
    <w:rsid w:val="00F648BA"/>
    <w:rsid w:val="00F66A51"/>
    <w:rsid w:val="00F66AA8"/>
    <w:rsid w:val="00F66C38"/>
    <w:rsid w:val="00F70119"/>
    <w:rsid w:val="00F70C7D"/>
    <w:rsid w:val="00F71894"/>
    <w:rsid w:val="00F7310A"/>
    <w:rsid w:val="00F75DD3"/>
    <w:rsid w:val="00F76928"/>
    <w:rsid w:val="00F76BCE"/>
    <w:rsid w:val="00F77046"/>
    <w:rsid w:val="00F77E1A"/>
    <w:rsid w:val="00F800F6"/>
    <w:rsid w:val="00F803D5"/>
    <w:rsid w:val="00F81629"/>
    <w:rsid w:val="00F81697"/>
    <w:rsid w:val="00F81E29"/>
    <w:rsid w:val="00F824DC"/>
    <w:rsid w:val="00F82A42"/>
    <w:rsid w:val="00F86C93"/>
    <w:rsid w:val="00F9019B"/>
    <w:rsid w:val="00F91854"/>
    <w:rsid w:val="00F92D3D"/>
    <w:rsid w:val="00F93574"/>
    <w:rsid w:val="00F93866"/>
    <w:rsid w:val="00F94652"/>
    <w:rsid w:val="00F97AD4"/>
    <w:rsid w:val="00FA01FC"/>
    <w:rsid w:val="00FA6909"/>
    <w:rsid w:val="00FA728F"/>
    <w:rsid w:val="00FA77BC"/>
    <w:rsid w:val="00FA7A5D"/>
    <w:rsid w:val="00FB2D0A"/>
    <w:rsid w:val="00FB375E"/>
    <w:rsid w:val="00FB3B73"/>
    <w:rsid w:val="00FB45F2"/>
    <w:rsid w:val="00FB56EA"/>
    <w:rsid w:val="00FB57E5"/>
    <w:rsid w:val="00FB5D7C"/>
    <w:rsid w:val="00FB655F"/>
    <w:rsid w:val="00FB7E3F"/>
    <w:rsid w:val="00FC03B9"/>
    <w:rsid w:val="00FC0A96"/>
    <w:rsid w:val="00FC1040"/>
    <w:rsid w:val="00FC557A"/>
    <w:rsid w:val="00FC6618"/>
    <w:rsid w:val="00FC75DD"/>
    <w:rsid w:val="00FD50F0"/>
    <w:rsid w:val="00FD5BCD"/>
    <w:rsid w:val="00FE06D6"/>
    <w:rsid w:val="00FE0EE5"/>
    <w:rsid w:val="00FE1C52"/>
    <w:rsid w:val="00FE203F"/>
    <w:rsid w:val="00FE3A73"/>
    <w:rsid w:val="00FE5C39"/>
    <w:rsid w:val="00FE60B1"/>
    <w:rsid w:val="00FE6BE6"/>
    <w:rsid w:val="00FE7D97"/>
    <w:rsid w:val="00FF00C3"/>
    <w:rsid w:val="00FF07AC"/>
    <w:rsid w:val="00FF0B2D"/>
    <w:rsid w:val="00FF0FD5"/>
    <w:rsid w:val="00FF4B8A"/>
    <w:rsid w:val="00FF545A"/>
    <w:rsid w:val="00FF564F"/>
    <w:rsid w:val="00FF6058"/>
    <w:rsid w:val="00FF674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
      </w:numPr>
      <w:contextualSpacing/>
    </w:pPr>
  </w:style>
  <w:style w:type="character" w:customStyle="1" w:styleId="Heading4Char">
    <w:name w:val="Heading 4 Char"/>
    <w:basedOn w:val="DefaultParagraphFont"/>
    <w:link w:val="Heading4"/>
    <w:uiPriority w:val="9"/>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08">
      <w:bodyDiv w:val="1"/>
      <w:marLeft w:val="0"/>
      <w:marRight w:val="0"/>
      <w:marTop w:val="0"/>
      <w:marBottom w:val="0"/>
      <w:divBdr>
        <w:top w:val="none" w:sz="0" w:space="0" w:color="auto"/>
        <w:left w:val="none" w:sz="0" w:space="0" w:color="auto"/>
        <w:bottom w:val="none" w:sz="0" w:space="0" w:color="auto"/>
        <w:right w:val="none" w:sz="0" w:space="0" w:color="auto"/>
      </w:divBdr>
    </w:div>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51935140">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659699277">
      <w:bodyDiv w:val="1"/>
      <w:marLeft w:val="0"/>
      <w:marRight w:val="0"/>
      <w:marTop w:val="0"/>
      <w:marBottom w:val="0"/>
      <w:divBdr>
        <w:top w:val="none" w:sz="0" w:space="0" w:color="auto"/>
        <w:left w:val="none" w:sz="0" w:space="0" w:color="auto"/>
        <w:bottom w:val="none" w:sz="0" w:space="0" w:color="auto"/>
        <w:right w:val="none" w:sz="0" w:space="0" w:color="auto"/>
      </w:divBdr>
    </w:div>
    <w:div w:id="693992916">
      <w:bodyDiv w:val="1"/>
      <w:marLeft w:val="0"/>
      <w:marRight w:val="0"/>
      <w:marTop w:val="0"/>
      <w:marBottom w:val="0"/>
      <w:divBdr>
        <w:top w:val="none" w:sz="0" w:space="0" w:color="auto"/>
        <w:left w:val="none" w:sz="0" w:space="0" w:color="auto"/>
        <w:bottom w:val="none" w:sz="0" w:space="0" w:color="auto"/>
        <w:right w:val="none" w:sz="0" w:space="0" w:color="auto"/>
      </w:divBdr>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59199794">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183323733">
      <w:bodyDiv w:val="1"/>
      <w:marLeft w:val="0"/>
      <w:marRight w:val="0"/>
      <w:marTop w:val="0"/>
      <w:marBottom w:val="0"/>
      <w:divBdr>
        <w:top w:val="none" w:sz="0" w:space="0" w:color="auto"/>
        <w:left w:val="none" w:sz="0" w:space="0" w:color="auto"/>
        <w:bottom w:val="none" w:sz="0" w:space="0" w:color="auto"/>
        <w:right w:val="none" w:sz="0" w:space="0" w:color="auto"/>
      </w:divBdr>
    </w:div>
    <w:div w:id="1217816855">
      <w:bodyDiv w:val="1"/>
      <w:marLeft w:val="0"/>
      <w:marRight w:val="0"/>
      <w:marTop w:val="0"/>
      <w:marBottom w:val="0"/>
      <w:divBdr>
        <w:top w:val="none" w:sz="0" w:space="0" w:color="auto"/>
        <w:left w:val="none" w:sz="0" w:space="0" w:color="auto"/>
        <w:bottom w:val="none" w:sz="0" w:space="0" w:color="auto"/>
        <w:right w:val="none" w:sz="0" w:space="0" w:color="auto"/>
      </w:divBdr>
    </w:div>
    <w:div w:id="1228222716">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05814572">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787581287">
      <w:bodyDiv w:val="1"/>
      <w:marLeft w:val="0"/>
      <w:marRight w:val="0"/>
      <w:marTop w:val="0"/>
      <w:marBottom w:val="0"/>
      <w:divBdr>
        <w:top w:val="none" w:sz="0" w:space="0" w:color="auto"/>
        <w:left w:val="none" w:sz="0" w:space="0" w:color="auto"/>
        <w:bottom w:val="none" w:sz="0" w:space="0" w:color="auto"/>
        <w:right w:val="none" w:sz="0" w:space="0" w:color="auto"/>
      </w:divBdr>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895195301">
      <w:bodyDiv w:val="1"/>
      <w:marLeft w:val="0"/>
      <w:marRight w:val="0"/>
      <w:marTop w:val="0"/>
      <w:marBottom w:val="0"/>
      <w:divBdr>
        <w:top w:val="none" w:sz="0" w:space="0" w:color="auto"/>
        <w:left w:val="none" w:sz="0" w:space="0" w:color="auto"/>
        <w:bottom w:val="none" w:sz="0" w:space="0" w:color="auto"/>
        <w:right w:val="none" w:sz="0" w:space="0" w:color="auto"/>
      </w:divBdr>
      <w:divsChild>
        <w:div w:id="1832913527">
          <w:marLeft w:val="0"/>
          <w:marRight w:val="0"/>
          <w:marTop w:val="0"/>
          <w:marBottom w:val="0"/>
          <w:divBdr>
            <w:top w:val="none" w:sz="0" w:space="0" w:color="auto"/>
            <w:left w:val="none" w:sz="0" w:space="0" w:color="auto"/>
            <w:bottom w:val="none" w:sz="0" w:space="0" w:color="auto"/>
            <w:right w:val="none" w:sz="0" w:space="0" w:color="auto"/>
          </w:divBdr>
        </w:div>
      </w:divsChild>
    </w:div>
    <w:div w:id="1957061769">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18575183">
      <w:bodyDiv w:val="1"/>
      <w:marLeft w:val="0"/>
      <w:marRight w:val="0"/>
      <w:marTop w:val="0"/>
      <w:marBottom w:val="0"/>
      <w:divBdr>
        <w:top w:val="none" w:sz="0" w:space="0" w:color="auto"/>
        <w:left w:val="none" w:sz="0" w:space="0" w:color="auto"/>
        <w:bottom w:val="none" w:sz="0" w:space="0" w:color="auto"/>
        <w:right w:val="none" w:sz="0" w:space="0" w:color="auto"/>
      </w:divBdr>
      <w:divsChild>
        <w:div w:id="395276346">
          <w:marLeft w:val="0"/>
          <w:marRight w:val="0"/>
          <w:marTop w:val="0"/>
          <w:marBottom w:val="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074622186">
      <w:bodyDiv w:val="1"/>
      <w:marLeft w:val="0"/>
      <w:marRight w:val="0"/>
      <w:marTop w:val="0"/>
      <w:marBottom w:val="0"/>
      <w:divBdr>
        <w:top w:val="none" w:sz="0" w:space="0" w:color="auto"/>
        <w:left w:val="none" w:sz="0" w:space="0" w:color="auto"/>
        <w:bottom w:val="none" w:sz="0" w:space="0" w:color="auto"/>
        <w:right w:val="none" w:sz="0" w:space="0" w:color="auto"/>
      </w:divBdr>
    </w:div>
    <w:div w:id="207908931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5574</Words>
  <Characters>31775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9</cp:revision>
  <cp:lastPrinted>2026-06-26T09:07:00Z</cp:lastPrinted>
  <dcterms:created xsi:type="dcterms:W3CDTF">2026-06-24T09:35:00Z</dcterms:created>
  <dcterms:modified xsi:type="dcterms:W3CDTF">2026-06-26T10:41:00Z</dcterms:modified>
</cp:coreProperties>
</file>