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4C7C514F"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w:t>
      </w:r>
      <w:r w:rsidR="001312FA">
        <w:rPr>
          <w:rFonts w:ascii="Times New Roman" w:hAnsi="Times New Roman" w:cs="Times New Roman"/>
          <w:b/>
          <w:bCs/>
          <w:sz w:val="36"/>
          <w:szCs w:val="36"/>
        </w:rPr>
        <w:t>1</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w:t>
      </w:r>
      <w:r w:rsidR="001312FA">
        <w:rPr>
          <w:rFonts w:ascii="Times New Roman" w:hAnsi="Times New Roman" w:cs="Times New Roman"/>
          <w:b/>
          <w:bCs/>
          <w:sz w:val="36"/>
          <w:szCs w:val="36"/>
        </w:rPr>
        <w:t>2</w:t>
      </w:r>
      <w:r w:rsidR="000B2091" w:rsidRPr="00E13619">
        <w:rPr>
          <w:rFonts w:ascii="Times New Roman" w:hAnsi="Times New Roman" w:cs="Times New Roman"/>
          <w:b/>
          <w:bCs/>
          <w:sz w:val="36"/>
          <w:szCs w:val="36"/>
        </w:rPr>
        <w:t>)</w:t>
      </w:r>
    </w:p>
    <w:p w14:paraId="0FC451DD" w14:textId="6A581461" w:rsidR="005D61EE" w:rsidRPr="005D61EE" w:rsidRDefault="001312FA" w:rsidP="005D61EE">
      <w:pPr>
        <w:pStyle w:val="NoSpacing"/>
        <w:jc w:val="center"/>
        <w:rPr>
          <w:rStyle w:val="text"/>
          <w:rFonts w:ascii="Times New Roman" w:hAnsi="Times New Roman" w:cs="Times New Roman"/>
          <w:color w:val="000000"/>
          <w:sz w:val="36"/>
          <w:szCs w:val="36"/>
        </w:rPr>
      </w:pPr>
      <w:r w:rsidRPr="001312FA">
        <w:rPr>
          <w:rStyle w:val="text"/>
          <w:rFonts w:ascii="Times New Roman" w:hAnsi="Times New Roman" w:cs="Times New Roman"/>
          <w:b/>
          <w:bCs/>
          <w:sz w:val="36"/>
          <w:szCs w:val="36"/>
          <w:highlight w:val="yellow"/>
        </w:rPr>
        <w:t>31</w:t>
      </w:r>
      <w:r w:rsidR="00762BCB">
        <w:rPr>
          <w:rStyle w:val="text"/>
          <w:rFonts w:ascii="Times New Roman" w:hAnsi="Times New Roman" w:cs="Times New Roman"/>
          <w:b/>
          <w:bCs/>
          <w:color w:val="FF0000"/>
          <w:sz w:val="36"/>
          <w:szCs w:val="36"/>
        </w:rPr>
        <w:t xml:space="preserve"> </w:t>
      </w:r>
      <w:r w:rsidR="00356C30">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0"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B584745" w14:textId="36CC32B1" w:rsidR="00E33A25"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1-9, </w:t>
      </w:r>
      <w:r w:rsidR="00E37F7D">
        <w:rPr>
          <w:rFonts w:ascii="Times New Roman" w:hAnsi="Times New Roman" w:cs="Times New Roman"/>
          <w:sz w:val="36"/>
          <w:szCs w:val="36"/>
        </w:rPr>
        <w:t xml:space="preserve">months ago and </w:t>
      </w:r>
      <w:r w:rsidRPr="00583934">
        <w:rPr>
          <w:rFonts w:ascii="Times New Roman" w:hAnsi="Times New Roman" w:cs="Times New Roman"/>
          <w:sz w:val="36"/>
          <w:szCs w:val="36"/>
        </w:rPr>
        <w:t xml:space="preserve">we have started our journey in </w:t>
      </w:r>
      <w:bookmarkEnd w:id="0"/>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7B3166" w:rsidRPr="00583934">
        <w:rPr>
          <w:rFonts w:ascii="Times New Roman" w:hAnsi="Times New Roman" w:cs="Times New Roman"/>
          <w:color w:val="000000"/>
          <w:sz w:val="36"/>
          <w:szCs w:val="36"/>
        </w:rPr>
        <w:t>.</w:t>
      </w:r>
      <w:r w:rsidR="00EB1DCC" w:rsidRPr="00583934">
        <w:rPr>
          <w:rFonts w:ascii="Times New Roman" w:hAnsi="Times New Roman" w:cs="Times New Roman"/>
          <w:color w:val="000000"/>
          <w:sz w:val="36"/>
          <w:szCs w:val="36"/>
        </w:rPr>
        <w:t xml:space="preserve"> So </w:t>
      </w:r>
      <w:r w:rsidR="00E37F7D">
        <w:rPr>
          <w:rFonts w:ascii="Times New Roman" w:hAnsi="Times New Roman" w:cs="Times New Roman"/>
          <w:color w:val="000000"/>
          <w:sz w:val="36"/>
          <w:szCs w:val="36"/>
        </w:rPr>
        <w:t xml:space="preserve">it is </w:t>
      </w:r>
      <w:r w:rsidR="00EB1DCC" w:rsidRPr="00583934">
        <w:rPr>
          <w:rFonts w:ascii="Times New Roman" w:hAnsi="Times New Roman" w:cs="Times New Roman"/>
          <w:color w:val="000000"/>
          <w:sz w:val="36"/>
          <w:szCs w:val="36"/>
        </w:rPr>
        <w:t xml:space="preserve">a little longer than Section I. </w:t>
      </w:r>
      <w:r w:rsidR="001312FA">
        <w:rPr>
          <w:rFonts w:ascii="Times New Roman" w:hAnsi="Times New Roman" w:cs="Times New Roman"/>
          <w:color w:val="000000"/>
          <w:sz w:val="36"/>
          <w:szCs w:val="36"/>
        </w:rPr>
        <w:t xml:space="preserve">We are getting very close to finishing section II. </w:t>
      </w:r>
    </w:p>
    <w:p w14:paraId="5465064F" w14:textId="6505C273" w:rsidR="00543761" w:rsidRDefault="00041247" w:rsidP="00041247">
      <w:pPr>
        <w:rPr>
          <w:rFonts w:ascii="Times New Roman" w:hAnsi="Times New Roman" w:cs="Times New Roman"/>
          <w:b/>
          <w:bCs/>
          <w:color w:val="000000"/>
          <w:sz w:val="36"/>
          <w:szCs w:val="36"/>
        </w:rPr>
      </w:pPr>
      <w:r w:rsidRPr="001312FA">
        <w:rPr>
          <w:rFonts w:ascii="Times New Roman" w:hAnsi="Times New Roman" w:cs="Times New Roman"/>
          <w:b/>
          <w:bCs/>
          <w:color w:val="000000"/>
          <w:sz w:val="36"/>
          <w:szCs w:val="36"/>
        </w:rPr>
        <w:t xml:space="preserve">Proverbs Chapter </w:t>
      </w:r>
      <w:r w:rsidR="00543761" w:rsidRPr="001312FA">
        <w:rPr>
          <w:rFonts w:ascii="Times New Roman" w:hAnsi="Times New Roman" w:cs="Times New Roman"/>
          <w:b/>
          <w:bCs/>
          <w:color w:val="000000"/>
          <w:sz w:val="36"/>
          <w:szCs w:val="36"/>
        </w:rPr>
        <w:t>2</w:t>
      </w:r>
      <w:r w:rsidR="001312FA" w:rsidRPr="001312FA">
        <w:rPr>
          <w:rFonts w:ascii="Times New Roman" w:hAnsi="Times New Roman" w:cs="Times New Roman"/>
          <w:b/>
          <w:bCs/>
          <w:color w:val="000000"/>
          <w:sz w:val="36"/>
          <w:szCs w:val="36"/>
        </w:rPr>
        <w:t>1</w:t>
      </w:r>
      <w:r w:rsidRPr="001312FA">
        <w:rPr>
          <w:rFonts w:ascii="Times New Roman" w:hAnsi="Times New Roman" w:cs="Times New Roman"/>
          <w:b/>
          <w:bCs/>
          <w:color w:val="000000"/>
          <w:sz w:val="36"/>
          <w:szCs w:val="36"/>
        </w:rPr>
        <w:t>:</w:t>
      </w:r>
    </w:p>
    <w:p w14:paraId="6011B6C8" w14:textId="77777777" w:rsidR="0086659B" w:rsidRDefault="0086659B" w:rsidP="00041247">
      <w:pPr>
        <w:rPr>
          <w:rFonts w:ascii="Times New Roman" w:hAnsi="Times New Roman" w:cs="Times New Roman"/>
          <w:color w:val="000000"/>
          <w:sz w:val="36"/>
          <w:szCs w:val="36"/>
        </w:rPr>
      </w:pPr>
      <w:r w:rsidRPr="0086659B">
        <w:rPr>
          <w:rFonts w:ascii="Times New Roman" w:hAnsi="Times New Roman" w:cs="Times New Roman"/>
          <w:color w:val="000000"/>
          <w:sz w:val="36"/>
          <w:szCs w:val="36"/>
        </w:rPr>
        <w:t xml:space="preserve">The chapter begins by affirming that the king’s heart is in God’s hand, showing divine sovereignty over human authority. It warns that while people may think their ways are right, God weighs the heart and desires justice more than sacrifice. </w:t>
      </w:r>
      <w:r>
        <w:rPr>
          <w:rFonts w:ascii="Times New Roman" w:hAnsi="Times New Roman" w:cs="Times New Roman"/>
          <w:color w:val="000000"/>
          <w:sz w:val="36"/>
          <w:szCs w:val="36"/>
        </w:rPr>
        <w:t xml:space="preserve">In this chapter Solomon </w:t>
      </w:r>
      <w:r w:rsidRPr="0086659B">
        <w:rPr>
          <w:rFonts w:ascii="Times New Roman" w:hAnsi="Times New Roman" w:cs="Times New Roman"/>
          <w:color w:val="000000"/>
          <w:sz w:val="36"/>
          <w:szCs w:val="36"/>
        </w:rPr>
        <w:t xml:space="preserve">highlights the dangers of pride, dishonesty, and violence, noting that ill-gotten wealth is fleeting and destructive. </w:t>
      </w:r>
    </w:p>
    <w:p w14:paraId="592C8860" w14:textId="5AB4AB05" w:rsidR="0086659B" w:rsidRPr="0086659B" w:rsidRDefault="0086659B" w:rsidP="00041247">
      <w:pPr>
        <w:rPr>
          <w:rFonts w:ascii="Times New Roman" w:hAnsi="Times New Roman" w:cs="Times New Roman"/>
          <w:color w:val="000000"/>
          <w:sz w:val="36"/>
          <w:szCs w:val="36"/>
        </w:rPr>
      </w:pPr>
      <w:r w:rsidRPr="0086659B">
        <w:rPr>
          <w:rFonts w:ascii="Times New Roman" w:hAnsi="Times New Roman" w:cs="Times New Roman"/>
          <w:color w:val="000000"/>
          <w:sz w:val="36"/>
          <w:szCs w:val="36"/>
        </w:rPr>
        <w:t>In contrast, diligence leads to abundance, and upright conduct brings stability. The text also includes practical wisdom about domestic peace, stating it is better to live alone in a corner than with a quarrelsome spouse. Ultimately, the chapter underscores that true wisdom lies in humility, integrity, and reliance on God’s guidance, while wickedness leads to ruin</w:t>
      </w:r>
    </w:p>
    <w:p w14:paraId="5051D0DE" w14:textId="5143E0F3" w:rsidR="0086659B" w:rsidRPr="0086659B" w:rsidRDefault="0086659B" w:rsidP="00041247">
      <w:pPr>
        <w:rPr>
          <w:rFonts w:ascii="Times New Roman" w:hAnsi="Times New Roman" w:cs="Times New Roman"/>
          <w:color w:val="000000"/>
          <w:sz w:val="36"/>
          <w:szCs w:val="36"/>
        </w:rPr>
      </w:pPr>
      <w:r w:rsidRPr="0086659B">
        <w:rPr>
          <w:rFonts w:ascii="Times New Roman" w:hAnsi="Times New Roman" w:cs="Times New Roman"/>
          <w:color w:val="000000"/>
          <w:sz w:val="36"/>
          <w:szCs w:val="36"/>
        </w:rPr>
        <w:t xml:space="preserve">In this chapter we find a very interesting design. Yahweh’s name in the opening three verses and the closing two verses. This design should remind us that God is the beginning and the end. Satan can do his worst, but in the end justice and righteousness will prevail. </w:t>
      </w:r>
    </w:p>
    <w:p w14:paraId="7ADB9AAC" w14:textId="77777777" w:rsidR="0086659B" w:rsidRPr="001312FA" w:rsidRDefault="0086659B" w:rsidP="00041247">
      <w:pPr>
        <w:rPr>
          <w:rFonts w:ascii="Times New Roman" w:hAnsi="Times New Roman" w:cs="Times New Roman"/>
          <w:b/>
          <w:bCs/>
          <w:color w:val="000000"/>
          <w:sz w:val="36"/>
          <w:szCs w:val="36"/>
        </w:rPr>
      </w:pPr>
    </w:p>
    <w:p w14:paraId="442A96CC" w14:textId="28629C50" w:rsidR="00E37F7D" w:rsidRPr="001312FA" w:rsidRDefault="00654E62" w:rsidP="00C90CBB">
      <w:pPr>
        <w:autoSpaceDE w:val="0"/>
        <w:autoSpaceDN w:val="0"/>
        <w:adjustRightInd w:val="0"/>
        <w:spacing w:after="0" w:line="240" w:lineRule="auto"/>
        <w:rPr>
          <w:rFonts w:ascii="Times New Roman" w:hAnsi="Times New Roman" w:cs="Times New Roman"/>
          <w:color w:val="0070C0"/>
          <w:sz w:val="36"/>
          <w:szCs w:val="36"/>
        </w:rPr>
      </w:pPr>
      <w:r w:rsidRPr="00C90CBB">
        <w:rPr>
          <w:rFonts w:ascii="Times New Roman" w:hAnsi="Times New Roman" w:cs="Times New Roman"/>
          <w:color w:val="000000"/>
          <w:sz w:val="36"/>
          <w:szCs w:val="36"/>
        </w:rPr>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 xml:space="preserve">treasure </w:t>
      </w:r>
      <w:r w:rsidR="00E37F7D" w:rsidRPr="001312FA">
        <w:rPr>
          <w:rFonts w:ascii="Times New Roman" w:hAnsi="Times New Roman" w:cs="Times New Roman"/>
          <w:b/>
          <w:bCs/>
          <w:color w:val="0070C0"/>
          <w:sz w:val="36"/>
          <w:szCs w:val="36"/>
        </w:rPr>
        <w:t>chest</w:t>
      </w:r>
      <w:r w:rsidR="00E37F7D" w:rsidRPr="001312FA">
        <w:rPr>
          <w:rFonts w:ascii="Times New Roman" w:hAnsi="Times New Roman" w:cs="Times New Roman"/>
          <w:color w:val="0070C0"/>
          <w:sz w:val="36"/>
          <w:szCs w:val="36"/>
        </w:rPr>
        <w:t xml:space="preserve"> worthy of our</w:t>
      </w:r>
      <w:r w:rsidR="006A72F9" w:rsidRPr="001312FA">
        <w:rPr>
          <w:rFonts w:ascii="Times New Roman" w:hAnsi="Times New Roman" w:cs="Times New Roman"/>
          <w:color w:val="0070C0"/>
          <w:sz w:val="36"/>
          <w:szCs w:val="36"/>
        </w:rPr>
        <w:t xml:space="preserve"> </w:t>
      </w:r>
      <w:r w:rsidR="006A72F9" w:rsidRPr="001312FA">
        <w:rPr>
          <w:rFonts w:ascii="Times New Roman" w:hAnsi="Times New Roman" w:cs="Times New Roman"/>
          <w:b/>
          <w:bCs/>
          <w:color w:val="0070C0"/>
          <w:sz w:val="36"/>
          <w:szCs w:val="36"/>
        </w:rPr>
        <w:t>individual</w:t>
      </w:r>
      <w:r w:rsidR="006A72F9" w:rsidRPr="001312FA">
        <w:rPr>
          <w:rFonts w:ascii="Times New Roman" w:hAnsi="Times New Roman" w:cs="Times New Roman"/>
          <w:color w:val="0070C0"/>
          <w:sz w:val="36"/>
          <w:szCs w:val="36"/>
        </w:rPr>
        <w:t xml:space="preserve"> </w:t>
      </w:r>
      <w:r w:rsidR="00E37F7D" w:rsidRPr="001312FA">
        <w:rPr>
          <w:rFonts w:ascii="Times New Roman" w:hAnsi="Times New Roman" w:cs="Times New Roman"/>
          <w:b/>
          <w:bCs/>
          <w:color w:val="0070C0"/>
          <w:sz w:val="36"/>
          <w:szCs w:val="36"/>
        </w:rPr>
        <w:t>meditation</w:t>
      </w:r>
      <w:r w:rsidR="00E37F7D" w:rsidRPr="001312FA">
        <w:rPr>
          <w:rFonts w:ascii="Times New Roman" w:hAnsi="Times New Roman" w:cs="Times New Roman"/>
          <w:color w:val="0070C0"/>
          <w:sz w:val="36"/>
          <w:szCs w:val="36"/>
        </w:rPr>
        <w:t xml:space="preserve">. </w:t>
      </w:r>
    </w:p>
    <w:p w14:paraId="119DDC99" w14:textId="77777777" w:rsidR="00E37F7D" w:rsidRPr="001312FA" w:rsidRDefault="00E37F7D" w:rsidP="0026358B">
      <w:pPr>
        <w:autoSpaceDE w:val="0"/>
        <w:autoSpaceDN w:val="0"/>
        <w:adjustRightInd w:val="0"/>
        <w:spacing w:after="0" w:line="240" w:lineRule="auto"/>
        <w:rPr>
          <w:rFonts w:ascii="Times New Roman" w:hAnsi="Times New Roman" w:cs="Times New Roman"/>
          <w:color w:val="0070C0"/>
          <w:sz w:val="36"/>
          <w:szCs w:val="36"/>
        </w:rPr>
      </w:pPr>
    </w:p>
    <w:p w14:paraId="4FFF90EE" w14:textId="1117F872" w:rsidR="00C90CBB" w:rsidRPr="001312FA" w:rsidRDefault="008740EC" w:rsidP="00353695">
      <w:pPr>
        <w:rPr>
          <w:rFonts w:ascii="Times New Roman" w:hAnsi="Times New Roman" w:cs="Times New Roman"/>
          <w:b/>
          <w:bCs/>
          <w:color w:val="0070C0"/>
          <w:sz w:val="36"/>
          <w:szCs w:val="36"/>
        </w:rPr>
      </w:pPr>
      <w:r w:rsidRPr="001312FA">
        <w:rPr>
          <w:rFonts w:ascii="Times New Roman" w:hAnsi="Times New Roman" w:cs="Times New Roman"/>
          <w:b/>
          <w:bCs/>
          <w:color w:val="0070C0"/>
          <w:sz w:val="36"/>
          <w:szCs w:val="36"/>
        </w:rPr>
        <w:t xml:space="preserve">OK </w:t>
      </w:r>
      <w:r w:rsidR="007B3166" w:rsidRPr="001312FA">
        <w:rPr>
          <w:rFonts w:ascii="Times New Roman" w:hAnsi="Times New Roman" w:cs="Times New Roman"/>
          <w:b/>
          <w:bCs/>
          <w:color w:val="0070C0"/>
          <w:sz w:val="36"/>
          <w:szCs w:val="36"/>
        </w:rPr>
        <w:t>Ready?</w:t>
      </w:r>
    </w:p>
    <w:p w14:paraId="567AA1AE" w14:textId="77777777" w:rsidR="008A40E6" w:rsidRPr="001312FA" w:rsidRDefault="008A40E6">
      <w:pPr>
        <w:rPr>
          <w:rFonts w:ascii="Times New Roman" w:hAnsi="Times New Roman" w:cs="Times New Roman"/>
          <w:b/>
          <w:bCs/>
          <w:color w:val="0070C0"/>
          <w:sz w:val="36"/>
          <w:szCs w:val="36"/>
        </w:rPr>
      </w:pPr>
      <w:r w:rsidRPr="001312FA">
        <w:rPr>
          <w:rFonts w:ascii="Times New Roman" w:hAnsi="Times New Roman" w:cs="Times New Roman"/>
          <w:b/>
          <w:bCs/>
          <w:color w:val="0070C0"/>
          <w:sz w:val="36"/>
          <w:szCs w:val="36"/>
        </w:rPr>
        <w:br w:type="page"/>
      </w:r>
    </w:p>
    <w:p w14:paraId="6DC62C5F" w14:textId="77777777" w:rsidR="001312FA" w:rsidRDefault="001312FA" w:rsidP="001312FA">
      <w:pPr>
        <w:rPr>
          <w:rFonts w:ascii="Times New Roman" w:hAnsi="Times New Roman" w:cs="Times New Roman"/>
          <w:b/>
          <w:bCs/>
          <w:color w:val="0070C0"/>
          <w:sz w:val="36"/>
          <w:szCs w:val="36"/>
        </w:rPr>
      </w:pPr>
      <w:r w:rsidRPr="001312FA">
        <w:rPr>
          <w:rFonts w:ascii="Times New Roman" w:hAnsi="Times New Roman" w:cs="Times New Roman"/>
          <w:b/>
          <w:bCs/>
          <w:sz w:val="40"/>
          <w:szCs w:val="40"/>
          <w:highlight w:val="cyan"/>
        </w:rPr>
        <w:lastRenderedPageBreak/>
        <w:t>21:1</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king’s heart is a stream of water in the hand of the LORD; he turns it wherever he will. </w:t>
      </w:r>
    </w:p>
    <w:p w14:paraId="4D2A8CCA" w14:textId="22547ECF" w:rsidR="001312FA" w:rsidRDefault="001312FA" w:rsidP="001312FA">
      <w:pPr>
        <w:rPr>
          <w:rFonts w:ascii="Times New Roman" w:hAnsi="Times New Roman" w:cs="Times New Roman"/>
          <w:sz w:val="36"/>
          <w:szCs w:val="36"/>
        </w:rPr>
      </w:pPr>
      <w:r>
        <w:rPr>
          <w:rFonts w:ascii="Times New Roman" w:hAnsi="Times New Roman" w:cs="Times New Roman"/>
          <w:sz w:val="36"/>
          <w:szCs w:val="36"/>
        </w:rPr>
        <w:t xml:space="preserve">As I have stated on multiple occasions. This proverb is one </w:t>
      </w:r>
      <w:r w:rsidR="0028386F">
        <w:rPr>
          <w:rFonts w:ascii="Times New Roman" w:hAnsi="Times New Roman" w:cs="Times New Roman"/>
          <w:sz w:val="36"/>
          <w:szCs w:val="36"/>
        </w:rPr>
        <w:t>I</w:t>
      </w:r>
      <w:r>
        <w:rPr>
          <w:rFonts w:ascii="Times New Roman" w:hAnsi="Times New Roman" w:cs="Times New Roman"/>
          <w:sz w:val="36"/>
          <w:szCs w:val="36"/>
        </w:rPr>
        <w:t xml:space="preserve"> quote more than any other proverb. It </w:t>
      </w:r>
      <w:r w:rsidRPr="001312FA">
        <w:rPr>
          <w:rFonts w:ascii="Times New Roman" w:hAnsi="Times New Roman" w:cs="Times New Roman"/>
          <w:sz w:val="36"/>
          <w:szCs w:val="36"/>
        </w:rPr>
        <w:t xml:space="preserve">emphasizes the absolute sovereignty of God over human authority. In ancient times, kings were seen as the most powerful figures, yet Scripture reminds us that even their inner thoughts and decisions are subject to God’s control. </w:t>
      </w:r>
    </w:p>
    <w:p w14:paraId="2F93CAE9" w14:textId="77777777" w:rsidR="0028386F" w:rsidRDefault="001312FA" w:rsidP="001312FA">
      <w:pPr>
        <w:rPr>
          <w:rFonts w:ascii="Times New Roman" w:hAnsi="Times New Roman" w:cs="Times New Roman"/>
          <w:sz w:val="36"/>
          <w:szCs w:val="36"/>
        </w:rPr>
      </w:pPr>
      <w:r w:rsidRPr="001312FA">
        <w:rPr>
          <w:rFonts w:ascii="Times New Roman" w:hAnsi="Times New Roman" w:cs="Times New Roman"/>
          <w:sz w:val="36"/>
          <w:szCs w:val="36"/>
        </w:rPr>
        <w:t>The metaphor of a water</w:t>
      </w:r>
      <w:r w:rsidR="0028386F">
        <w:rPr>
          <w:rFonts w:ascii="Times New Roman" w:hAnsi="Times New Roman" w:cs="Times New Roman"/>
          <w:sz w:val="36"/>
          <w:szCs w:val="36"/>
        </w:rPr>
        <w:t xml:space="preserve">way </w:t>
      </w:r>
      <w:r w:rsidRPr="001312FA">
        <w:rPr>
          <w:rFonts w:ascii="Times New Roman" w:hAnsi="Times New Roman" w:cs="Times New Roman"/>
          <w:sz w:val="36"/>
          <w:szCs w:val="36"/>
        </w:rPr>
        <w:t>illustrates how effortlessly God can guide a ruler’s heart, just as a farmer channels water to nourish his fields</w:t>
      </w:r>
      <w:r w:rsidR="0028386F">
        <w:rPr>
          <w:rFonts w:ascii="Times New Roman" w:hAnsi="Times New Roman" w:cs="Times New Roman"/>
          <w:sz w:val="36"/>
          <w:szCs w:val="36"/>
        </w:rPr>
        <w:t xml:space="preserve">, so too can God channel men and women’s hearts. </w:t>
      </w:r>
    </w:p>
    <w:p w14:paraId="51F29743" w14:textId="3F3A030C" w:rsidR="001312FA" w:rsidRPr="001312FA" w:rsidRDefault="001312FA" w:rsidP="001312FA">
      <w:pPr>
        <w:rPr>
          <w:rFonts w:ascii="Times New Roman" w:hAnsi="Times New Roman" w:cs="Times New Roman"/>
          <w:sz w:val="36"/>
          <w:szCs w:val="36"/>
        </w:rPr>
      </w:pPr>
      <w:r w:rsidRPr="001312FA">
        <w:rPr>
          <w:rFonts w:ascii="Times New Roman" w:hAnsi="Times New Roman" w:cs="Times New Roman"/>
          <w:sz w:val="36"/>
          <w:szCs w:val="36"/>
        </w:rPr>
        <w:t>This does not negate human responsibility but shows that God’s providence works through human choices to accomplish His purposes. For believers, this truth offers comfort in uncertain times: political power is never ultimate—God is. It also calls us to pray for leaders, trusting that God can direct them toward justice and righteousness. Ultimately, this verse affirms that history is not random but governed by the wise and purposeful hand of the Lord.</w:t>
      </w:r>
    </w:p>
    <w:p w14:paraId="725B3771" w14:textId="666680E3" w:rsidR="001312FA" w:rsidRPr="00E759B8" w:rsidRDefault="00E759B8" w:rsidP="001312FA">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5A9C94BE" w14:textId="77777777" w:rsidR="0028386F" w:rsidRPr="0028386F" w:rsidRDefault="0028386F" w:rsidP="0028386F">
      <w:pPr>
        <w:rPr>
          <w:rFonts w:ascii="Times New Roman" w:hAnsi="Times New Roman" w:cs="Times New Roman"/>
          <w:color w:val="00B050"/>
          <w:sz w:val="36"/>
          <w:szCs w:val="36"/>
        </w:rPr>
      </w:pPr>
      <w:r w:rsidRPr="0028386F">
        <w:rPr>
          <w:rFonts w:ascii="Times New Roman" w:hAnsi="Times New Roman" w:cs="Times New Roman"/>
          <w:color w:val="00B050"/>
          <w:sz w:val="36"/>
          <w:szCs w:val="36"/>
        </w:rPr>
        <w:t>“The heart of man plans his way, but the LORD establishes his steps.” (Pr 16:9 ESV)</w:t>
      </w:r>
    </w:p>
    <w:p w14:paraId="44032493" w14:textId="77777777" w:rsidR="0028386F" w:rsidRPr="0028386F" w:rsidRDefault="0028386F" w:rsidP="0028386F">
      <w:pPr>
        <w:rPr>
          <w:rFonts w:ascii="Times New Roman" w:hAnsi="Times New Roman" w:cs="Times New Roman"/>
          <w:b/>
          <w:bCs/>
          <w:sz w:val="40"/>
          <w:szCs w:val="40"/>
          <w:highlight w:val="cyan"/>
        </w:rPr>
      </w:pPr>
    </w:p>
    <w:p w14:paraId="6C0650D2" w14:textId="77777777" w:rsidR="00B11248" w:rsidRDefault="00B11248">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D149A8B" w14:textId="19730151" w:rsidR="001312FA" w:rsidRDefault="001312FA" w:rsidP="001312FA">
      <w:pPr>
        <w:rPr>
          <w:rFonts w:ascii="Times New Roman" w:hAnsi="Times New Roman" w:cs="Times New Roman"/>
          <w:b/>
          <w:bCs/>
          <w:color w:val="0070C0"/>
          <w:sz w:val="36"/>
          <w:szCs w:val="36"/>
        </w:rPr>
      </w:pPr>
      <w:r w:rsidRPr="001312FA">
        <w:rPr>
          <w:rFonts w:ascii="Times New Roman" w:hAnsi="Times New Roman" w:cs="Times New Roman"/>
          <w:b/>
          <w:bCs/>
          <w:sz w:val="40"/>
          <w:szCs w:val="40"/>
          <w:highlight w:val="cyan"/>
        </w:rPr>
        <w:lastRenderedPageBreak/>
        <w:t>Vs 2</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Every way of a man is right in his own eyes, but the LORD weighs the heart. </w:t>
      </w:r>
    </w:p>
    <w:p w14:paraId="028A9E85" w14:textId="77777777" w:rsid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This verse contrasts human self-perception with divine evaluation. People naturally justify their actions and motives, believing their choices are correct or morally acceptable. </w:t>
      </w:r>
    </w:p>
    <w:p w14:paraId="05E642BC" w14:textId="77777777" w:rsid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However, God looks beyond outward behavior and examines the inner motives—the heart. This truth warns against self-deception and pride, reminding us that human judgment is limited and often biased. While we may rationalize our decisions, God’s standard is perfect and penetrates to the deepest intentions. </w:t>
      </w:r>
    </w:p>
    <w:p w14:paraId="52C1A630" w14:textId="1AF00B17" w:rsidR="001312FA" w:rsidRP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The verse calls believers to humility and self-examination, seeking God’s wisdom and aligning motives with His will. Ultimately, it teaches that righteousness is not measured by appearances or personal opinion but by the integrity of the heart before God.</w:t>
      </w:r>
    </w:p>
    <w:p w14:paraId="3D50EC52" w14:textId="77777777" w:rsidR="00E759B8" w:rsidRPr="00E759B8" w:rsidRDefault="00E759B8" w:rsidP="00E759B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3D89820B" w14:textId="2E1144C6" w:rsidR="00B11248" w:rsidRPr="0028386F" w:rsidRDefault="0028386F" w:rsidP="001312FA">
      <w:pPr>
        <w:rPr>
          <w:rFonts w:ascii="Times New Roman" w:hAnsi="Times New Roman" w:cs="Times New Roman"/>
          <w:color w:val="00B050"/>
          <w:sz w:val="36"/>
          <w:szCs w:val="36"/>
        </w:rPr>
      </w:pPr>
      <w:r w:rsidRPr="0028386F">
        <w:rPr>
          <w:rFonts w:ascii="Times New Roman" w:hAnsi="Times New Roman" w:cs="Times New Roman"/>
          <w:color w:val="00B050"/>
          <w:sz w:val="36"/>
          <w:szCs w:val="36"/>
        </w:rPr>
        <w:t xml:space="preserve">“All the ways of a man are pure in his own eyes, but the LORD weighs the spirit.” (Proverbs 16:2 </w:t>
      </w:r>
      <w:hyperlink r:id="rId9" w:anchor="Prov._16:2" w:history="1">
        <w:r w:rsidRPr="0028386F">
          <w:rPr>
            <w:rStyle w:val="Hyperlink"/>
            <w:rFonts w:ascii="Times New Roman" w:hAnsi="Times New Roman" w:cs="Times New Roman"/>
            <w:color w:val="00B050"/>
            <w:sz w:val="36"/>
            <w:szCs w:val="36"/>
          </w:rPr>
          <w:t>ESV</w:t>
        </w:r>
      </w:hyperlink>
      <w:r w:rsidRPr="0028386F">
        <w:rPr>
          <w:rFonts w:ascii="Times New Roman" w:hAnsi="Times New Roman" w:cs="Times New Roman"/>
          <w:color w:val="00B050"/>
          <w:sz w:val="36"/>
          <w:szCs w:val="36"/>
        </w:rPr>
        <w:t>)</w:t>
      </w:r>
    </w:p>
    <w:p w14:paraId="7E2F519A" w14:textId="0EE2CE4E" w:rsidR="0028386F" w:rsidRPr="0028386F" w:rsidRDefault="0028386F" w:rsidP="0028386F">
      <w:pPr>
        <w:rPr>
          <w:rFonts w:ascii="Times New Roman" w:hAnsi="Times New Roman" w:cs="Times New Roman"/>
          <w:color w:val="00B050"/>
          <w:sz w:val="36"/>
          <w:szCs w:val="36"/>
        </w:rPr>
      </w:pPr>
      <w:r w:rsidRPr="0028386F">
        <w:rPr>
          <w:rFonts w:ascii="Times New Roman" w:hAnsi="Times New Roman" w:cs="Times New Roman"/>
          <w:color w:val="00B050"/>
          <w:sz w:val="36"/>
          <w:szCs w:val="36"/>
        </w:rPr>
        <w:t>“There is a way that seems right to a man, but its end is the way to death.” (Proverbs 16:25 ESV)</w:t>
      </w:r>
    </w:p>
    <w:p w14:paraId="672B5BB8" w14:textId="77777777" w:rsidR="00B11248" w:rsidRDefault="00B11248" w:rsidP="001312FA">
      <w:pPr>
        <w:rPr>
          <w:rFonts w:ascii="Times New Roman" w:hAnsi="Times New Roman" w:cs="Times New Roman"/>
          <w:b/>
          <w:bCs/>
          <w:color w:val="0070C0"/>
          <w:sz w:val="36"/>
          <w:szCs w:val="36"/>
        </w:rPr>
      </w:pPr>
    </w:p>
    <w:p w14:paraId="62E6856C" w14:textId="77777777" w:rsidR="00B11248" w:rsidRDefault="00B11248" w:rsidP="001312FA">
      <w:pPr>
        <w:rPr>
          <w:rFonts w:ascii="Times New Roman" w:hAnsi="Times New Roman" w:cs="Times New Roman"/>
          <w:b/>
          <w:bCs/>
          <w:color w:val="0070C0"/>
          <w:sz w:val="36"/>
          <w:szCs w:val="36"/>
        </w:rPr>
      </w:pPr>
    </w:p>
    <w:p w14:paraId="361F3007" w14:textId="77777777" w:rsidR="001312FA" w:rsidRDefault="001312FA" w:rsidP="001312FA">
      <w:pPr>
        <w:rPr>
          <w:rFonts w:ascii="Times New Roman" w:hAnsi="Times New Roman" w:cs="Times New Roman"/>
          <w:b/>
          <w:bCs/>
          <w:color w:val="0070C0"/>
          <w:sz w:val="36"/>
          <w:szCs w:val="36"/>
        </w:rPr>
      </w:pPr>
    </w:p>
    <w:p w14:paraId="67D53BC8" w14:textId="77777777" w:rsidR="00B11248" w:rsidRDefault="00B11248">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1F6F944" w14:textId="6D9AD473" w:rsidR="001312FA" w:rsidRDefault="001312FA" w:rsidP="001312FA">
      <w:pPr>
        <w:rPr>
          <w:rFonts w:ascii="Times New Roman" w:hAnsi="Times New Roman" w:cs="Times New Roman"/>
          <w:b/>
          <w:bCs/>
          <w:color w:val="0070C0"/>
          <w:sz w:val="36"/>
          <w:szCs w:val="36"/>
        </w:rPr>
      </w:pPr>
      <w:r w:rsidRPr="001312FA">
        <w:rPr>
          <w:rFonts w:ascii="Times New Roman" w:hAnsi="Times New Roman" w:cs="Times New Roman"/>
          <w:b/>
          <w:bCs/>
          <w:sz w:val="40"/>
          <w:szCs w:val="40"/>
          <w:highlight w:val="cyan"/>
        </w:rPr>
        <w:lastRenderedPageBreak/>
        <w:t>Vs 3</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To do righteousness and justice is more acceptable to the LORD than sacrifice. </w:t>
      </w:r>
    </w:p>
    <w:p w14:paraId="33EE2B61" w14:textId="77777777" w:rsid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This verse underscores a central biblical principle: God values moral integrity and obedience over ritualistic worship. In the ancient context, sacrifices were an essential part of Israel’s religious life, but they were never meant to replace ethical living. </w:t>
      </w:r>
    </w:p>
    <w:p w14:paraId="591082C2" w14:textId="508FB3B6" w:rsidR="001312FA" w:rsidRP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The proverb warns against empty religiosity—performing outward acts of devotion while neglecting justice and righteousness in daily life. True worship flows from a heart aligned with God’s character, expressed through fairness, honesty, and compassion toward others. This teaching echoes throughout Scripture (cf. 1 Samuel 15:22; Micah 6:6–8), reminding us that God desires transformed hearts and lives, not mere ceremonial compliance. For believers today, it calls us to prioritize integrity and justice in our relationships and decisions, knowing that such obedience pleases God far more than external displays of piety.</w:t>
      </w:r>
    </w:p>
    <w:p w14:paraId="4E86AA2A"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5060CDF1" w14:textId="313643CB" w:rsidR="00B11248" w:rsidRPr="0028386F" w:rsidRDefault="0028386F" w:rsidP="001312FA">
      <w:pPr>
        <w:rPr>
          <w:rFonts w:ascii="Times New Roman" w:hAnsi="Times New Roman" w:cs="Times New Roman"/>
          <w:b/>
          <w:bCs/>
          <w:color w:val="00B050"/>
          <w:sz w:val="36"/>
          <w:szCs w:val="36"/>
        </w:rPr>
      </w:pPr>
      <w:r w:rsidRPr="0028386F">
        <w:rPr>
          <w:rFonts w:ascii="Times New Roman" w:hAnsi="Times New Roman" w:cs="Times New Roman"/>
          <w:b/>
          <w:bCs/>
          <w:color w:val="00B050"/>
          <w:sz w:val="36"/>
          <w:szCs w:val="36"/>
        </w:rPr>
        <w:t>“The sacrifice of the wicked is an abomination to the LORD,” (Proverbs 15:8 ESV)</w:t>
      </w:r>
    </w:p>
    <w:p w14:paraId="7F79D8AD" w14:textId="2F67B6EB" w:rsidR="0028386F" w:rsidRPr="0028386F" w:rsidRDefault="0028386F" w:rsidP="001312FA">
      <w:pPr>
        <w:rPr>
          <w:rFonts w:ascii="Times New Roman" w:hAnsi="Times New Roman" w:cs="Times New Roman"/>
          <w:b/>
          <w:bCs/>
          <w:color w:val="00B050"/>
          <w:sz w:val="36"/>
          <w:szCs w:val="36"/>
        </w:rPr>
      </w:pPr>
      <w:r w:rsidRPr="0028386F">
        <w:rPr>
          <w:rFonts w:ascii="Times New Roman" w:hAnsi="Times New Roman" w:cs="Times New Roman"/>
          <w:b/>
          <w:bCs/>
          <w:color w:val="00B050"/>
          <w:sz w:val="36"/>
          <w:szCs w:val="36"/>
        </w:rPr>
        <w:t>“And Samuel said, “Has the LORD as great delight in burnt offerings and sacrifices, as in obeying the voice of the LORD? Behold, to obey is better than sacrifice, and to listen than the fat of rams.” (1 Samuel 15:22 ESV)</w:t>
      </w:r>
    </w:p>
    <w:p w14:paraId="472E7AE5" w14:textId="77777777" w:rsidR="00B11248" w:rsidRDefault="00B11248" w:rsidP="001312FA">
      <w:pPr>
        <w:rPr>
          <w:rFonts w:ascii="Times New Roman" w:hAnsi="Times New Roman" w:cs="Times New Roman"/>
          <w:b/>
          <w:bCs/>
          <w:color w:val="0070C0"/>
          <w:sz w:val="36"/>
          <w:szCs w:val="36"/>
        </w:rPr>
      </w:pPr>
    </w:p>
    <w:p w14:paraId="377E126C" w14:textId="77777777" w:rsidR="00B11248" w:rsidRDefault="00B11248" w:rsidP="001312FA">
      <w:pPr>
        <w:rPr>
          <w:rFonts w:ascii="Times New Roman" w:hAnsi="Times New Roman" w:cs="Times New Roman"/>
          <w:b/>
          <w:bCs/>
          <w:color w:val="0070C0"/>
          <w:sz w:val="36"/>
          <w:szCs w:val="36"/>
        </w:rPr>
      </w:pPr>
    </w:p>
    <w:p w14:paraId="53F0B756" w14:textId="77777777" w:rsidR="00B11248" w:rsidRDefault="00B11248" w:rsidP="001312FA">
      <w:pPr>
        <w:rPr>
          <w:rFonts w:ascii="Times New Roman" w:hAnsi="Times New Roman" w:cs="Times New Roman"/>
          <w:b/>
          <w:bCs/>
          <w:color w:val="0070C0"/>
          <w:sz w:val="36"/>
          <w:szCs w:val="36"/>
        </w:rPr>
      </w:pPr>
    </w:p>
    <w:p w14:paraId="4EC75D89" w14:textId="77777777" w:rsidR="001312FA" w:rsidRDefault="001312FA" w:rsidP="001312FA">
      <w:pPr>
        <w:rPr>
          <w:rFonts w:ascii="Times New Roman" w:hAnsi="Times New Roman" w:cs="Times New Roman"/>
          <w:b/>
          <w:bCs/>
          <w:color w:val="0070C0"/>
          <w:sz w:val="36"/>
          <w:szCs w:val="36"/>
        </w:rPr>
      </w:pPr>
    </w:p>
    <w:p w14:paraId="59FABBE6" w14:textId="5302EF0B" w:rsidR="001312FA" w:rsidRDefault="001312FA" w:rsidP="001312FA">
      <w:pPr>
        <w:rPr>
          <w:rFonts w:ascii="Times New Roman" w:hAnsi="Times New Roman" w:cs="Times New Roman"/>
          <w:b/>
          <w:bCs/>
          <w:color w:val="0070C0"/>
          <w:sz w:val="36"/>
          <w:szCs w:val="36"/>
        </w:rPr>
      </w:pPr>
      <w:r w:rsidRPr="001312FA">
        <w:rPr>
          <w:rFonts w:ascii="Times New Roman" w:hAnsi="Times New Roman" w:cs="Times New Roman"/>
          <w:b/>
          <w:bCs/>
          <w:sz w:val="40"/>
          <w:szCs w:val="40"/>
          <w:highlight w:val="cyan"/>
        </w:rPr>
        <w:lastRenderedPageBreak/>
        <w:t>Vs 4</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Haughty eyes and a proud heart, the lamp of the wicked, are sin. </w:t>
      </w:r>
    </w:p>
    <w:p w14:paraId="53567644" w14:textId="77777777" w:rsid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This verse identifies pride as a root sin that illuminates the path of wickedness. The imagery of “haughty eyes” refers to an arrogant attitude displayed outwardly, while a “proud heart” speaks to inner self-exaltation. </w:t>
      </w:r>
    </w:p>
    <w:p w14:paraId="2F164A7A" w14:textId="77777777" w:rsid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Calling these the “lamp of the wicked” suggests that pride functions as their guiding light—it shapes their decisions and directs their way of life. Instead of walking in God’s truth, the proud rely on their own perceived wisdom, which leads to sin and destruction. </w:t>
      </w:r>
    </w:p>
    <w:p w14:paraId="4C2F26F8" w14:textId="127A73DE" w:rsidR="001312FA"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Scripture consistently warns against pride because it blinds people to their need for God (cf. Proverbs 16:18; James 4:6). For believers, this verse calls for humility and dependence on God, recognizing that true light comes from His Word, not from self-centered ambition. Pride is not a minor flaw—it is a spiritual posture that opposes God and invites </w:t>
      </w:r>
      <w:r>
        <w:rPr>
          <w:rFonts w:ascii="Times New Roman" w:hAnsi="Times New Roman" w:cs="Times New Roman"/>
          <w:sz w:val="36"/>
          <w:szCs w:val="36"/>
        </w:rPr>
        <w:t xml:space="preserve">His </w:t>
      </w:r>
      <w:r w:rsidRPr="00B11248">
        <w:rPr>
          <w:rFonts w:ascii="Times New Roman" w:hAnsi="Times New Roman" w:cs="Times New Roman"/>
          <w:sz w:val="36"/>
          <w:szCs w:val="36"/>
        </w:rPr>
        <w:t>judgment.</w:t>
      </w:r>
    </w:p>
    <w:p w14:paraId="1F3AE6B9"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2FA0527D" w14:textId="08CBFCA0" w:rsidR="00B11248" w:rsidRPr="00765975" w:rsidRDefault="00765975" w:rsidP="001312FA">
      <w:pPr>
        <w:rPr>
          <w:rFonts w:ascii="Times New Roman" w:hAnsi="Times New Roman" w:cs="Times New Roman"/>
          <w:color w:val="00B050"/>
          <w:sz w:val="36"/>
          <w:szCs w:val="36"/>
        </w:rPr>
      </w:pPr>
      <w:r w:rsidRPr="00765975">
        <w:rPr>
          <w:rFonts w:ascii="Times New Roman" w:hAnsi="Times New Roman" w:cs="Times New Roman"/>
          <w:color w:val="00B050"/>
          <w:sz w:val="36"/>
          <w:szCs w:val="36"/>
        </w:rPr>
        <w:t>“The fear of the LORD is hatred of evil. Pride and arrogance and the way of evil and perverted speech I hate.” (Proverbs 8:13 ESV)</w:t>
      </w:r>
    </w:p>
    <w:p w14:paraId="563C45DA" w14:textId="5B3969AD" w:rsidR="00765975" w:rsidRPr="00765975" w:rsidRDefault="00765975" w:rsidP="001312FA">
      <w:pPr>
        <w:rPr>
          <w:rFonts w:ascii="Times New Roman" w:hAnsi="Times New Roman" w:cs="Times New Roman"/>
          <w:color w:val="00B050"/>
          <w:sz w:val="36"/>
          <w:szCs w:val="36"/>
        </w:rPr>
      </w:pPr>
      <w:r w:rsidRPr="00765975">
        <w:rPr>
          <w:rFonts w:ascii="Times New Roman" w:hAnsi="Times New Roman" w:cs="Times New Roman"/>
          <w:color w:val="00B050"/>
          <w:sz w:val="36"/>
          <w:szCs w:val="36"/>
        </w:rPr>
        <w:t>“And the haughtiness of man shall be humbled, and the lofty pride of men shall be brought low, and the LORD alone will be exalted in that day.” (Isaiah 2:17 ESV)</w:t>
      </w:r>
    </w:p>
    <w:p w14:paraId="14CD2F4A" w14:textId="77777777" w:rsidR="00B11248" w:rsidRDefault="00B11248" w:rsidP="001312FA">
      <w:pPr>
        <w:rPr>
          <w:rFonts w:ascii="Times New Roman" w:hAnsi="Times New Roman" w:cs="Times New Roman"/>
          <w:sz w:val="36"/>
          <w:szCs w:val="36"/>
        </w:rPr>
      </w:pPr>
    </w:p>
    <w:p w14:paraId="5B45F294" w14:textId="77777777" w:rsidR="00B11248" w:rsidRDefault="00B11248" w:rsidP="001312FA">
      <w:pPr>
        <w:rPr>
          <w:rFonts w:ascii="Times New Roman" w:hAnsi="Times New Roman" w:cs="Times New Roman"/>
          <w:sz w:val="36"/>
          <w:szCs w:val="36"/>
        </w:rPr>
      </w:pPr>
    </w:p>
    <w:p w14:paraId="059957B1" w14:textId="77777777" w:rsidR="00B11248" w:rsidRDefault="00B11248" w:rsidP="001312FA">
      <w:pPr>
        <w:rPr>
          <w:rFonts w:ascii="Times New Roman" w:hAnsi="Times New Roman" w:cs="Times New Roman"/>
          <w:sz w:val="36"/>
          <w:szCs w:val="36"/>
        </w:rPr>
      </w:pPr>
    </w:p>
    <w:p w14:paraId="6AA9771A" w14:textId="7EBBD872" w:rsidR="001312FA" w:rsidRDefault="001312FA" w:rsidP="001312FA">
      <w:pPr>
        <w:rPr>
          <w:rFonts w:ascii="Times New Roman" w:hAnsi="Times New Roman" w:cs="Times New Roman"/>
          <w:b/>
          <w:bCs/>
          <w:color w:val="0070C0"/>
          <w:sz w:val="36"/>
          <w:szCs w:val="36"/>
        </w:rPr>
      </w:pPr>
      <w:r w:rsidRPr="001312FA">
        <w:rPr>
          <w:rFonts w:ascii="Times New Roman" w:hAnsi="Times New Roman" w:cs="Times New Roman"/>
          <w:b/>
          <w:bCs/>
          <w:sz w:val="40"/>
          <w:szCs w:val="40"/>
          <w:highlight w:val="cyan"/>
        </w:rPr>
        <w:lastRenderedPageBreak/>
        <w:t>Vs 5</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plans of the diligent lead surely to abundance, but everyone who is hasty comes only to poverty. </w:t>
      </w:r>
    </w:p>
    <w:p w14:paraId="1296B9D0" w14:textId="77777777" w:rsid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This verse contrasts two approaches to life: careful diligence versus impulsive haste. Diligence involves thoughtful planning, steady effort, and patience, which generally result in success and prosperity. </w:t>
      </w:r>
    </w:p>
    <w:p w14:paraId="66D30976" w14:textId="77777777" w:rsidR="00B11248"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 xml:space="preserve">In contrast, haste reflects impatience and recklessness—acting without proper consideration—which often leads to failure and lack. The principle here is not merely about wealth but about the broader outcomes of life choices: diligence honors God’s design for work and responsibility, while haste disregards wisdom and invites ruin. </w:t>
      </w:r>
    </w:p>
    <w:p w14:paraId="1347FEFC" w14:textId="3B632D71" w:rsidR="001312FA" w:rsidRDefault="00B11248" w:rsidP="001312FA">
      <w:pPr>
        <w:rPr>
          <w:rFonts w:ascii="Times New Roman" w:hAnsi="Times New Roman" w:cs="Times New Roman"/>
          <w:sz w:val="36"/>
          <w:szCs w:val="36"/>
        </w:rPr>
      </w:pPr>
      <w:r w:rsidRPr="00B11248">
        <w:rPr>
          <w:rFonts w:ascii="Times New Roman" w:hAnsi="Times New Roman" w:cs="Times New Roman"/>
          <w:sz w:val="36"/>
          <w:szCs w:val="36"/>
        </w:rPr>
        <w:t>This proverb encourages believers to value perseverance and strategic thinking, trusting that God blesses faithful labor. It also warns against shortcuts and rash decisions, reminding us that true fruitfulness comes through consistent, disciplined effort aligned with God’s guidance.</w:t>
      </w:r>
    </w:p>
    <w:p w14:paraId="31B21C67"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5F4ADBC2" w14:textId="4752DFE3" w:rsidR="00B11248" w:rsidRPr="00765975" w:rsidRDefault="00765975" w:rsidP="001312FA">
      <w:pPr>
        <w:rPr>
          <w:rFonts w:ascii="Times New Roman" w:hAnsi="Times New Roman" w:cs="Times New Roman"/>
          <w:color w:val="00B050"/>
          <w:sz w:val="36"/>
          <w:szCs w:val="36"/>
        </w:rPr>
      </w:pPr>
      <w:r w:rsidRPr="00765975">
        <w:rPr>
          <w:rFonts w:ascii="Times New Roman" w:hAnsi="Times New Roman" w:cs="Times New Roman"/>
          <w:color w:val="00B050"/>
          <w:sz w:val="36"/>
          <w:szCs w:val="36"/>
        </w:rPr>
        <w:t>“Treasures gained by wickedness do not profit, but righteousness delivers from death.” (Proverbs 10:2 ESV)</w:t>
      </w:r>
    </w:p>
    <w:p w14:paraId="777C03F1" w14:textId="5F160231" w:rsidR="00765975" w:rsidRPr="00765975" w:rsidRDefault="00765975" w:rsidP="00765975">
      <w:pPr>
        <w:rPr>
          <w:rFonts w:ascii="Times New Roman" w:hAnsi="Times New Roman" w:cs="Times New Roman"/>
          <w:color w:val="00B050"/>
          <w:sz w:val="36"/>
          <w:szCs w:val="36"/>
        </w:rPr>
      </w:pPr>
      <w:r w:rsidRPr="00765975">
        <w:rPr>
          <w:rFonts w:ascii="Times New Roman" w:hAnsi="Times New Roman" w:cs="Times New Roman"/>
          <w:color w:val="00B050"/>
          <w:sz w:val="36"/>
          <w:szCs w:val="36"/>
        </w:rPr>
        <w:t>“Wealth gained hastily will dwindle, but whoever gathers little by little will increase it.” (Proverbs 13:11 ESV)</w:t>
      </w:r>
    </w:p>
    <w:p w14:paraId="304BBC02" w14:textId="77777777" w:rsidR="00B11248" w:rsidRDefault="00B11248" w:rsidP="001312FA">
      <w:pPr>
        <w:rPr>
          <w:rFonts w:ascii="Times New Roman" w:hAnsi="Times New Roman" w:cs="Times New Roman"/>
          <w:sz w:val="36"/>
          <w:szCs w:val="36"/>
        </w:rPr>
      </w:pPr>
    </w:p>
    <w:p w14:paraId="7A040B09" w14:textId="77777777" w:rsidR="00B11248" w:rsidRDefault="00B11248" w:rsidP="001312FA">
      <w:pPr>
        <w:rPr>
          <w:rFonts w:ascii="Times New Roman" w:hAnsi="Times New Roman" w:cs="Times New Roman"/>
          <w:sz w:val="36"/>
          <w:szCs w:val="36"/>
        </w:rPr>
      </w:pPr>
    </w:p>
    <w:p w14:paraId="0FD9A011" w14:textId="77777777" w:rsidR="00B11248" w:rsidRDefault="00B11248" w:rsidP="001312FA">
      <w:pPr>
        <w:rPr>
          <w:rFonts w:ascii="Times New Roman" w:hAnsi="Times New Roman" w:cs="Times New Roman"/>
          <w:sz w:val="36"/>
          <w:szCs w:val="36"/>
        </w:rPr>
      </w:pPr>
    </w:p>
    <w:p w14:paraId="32EB1A1B" w14:textId="77777777" w:rsidR="00B11248" w:rsidRPr="00B11248" w:rsidRDefault="00B11248" w:rsidP="001312FA">
      <w:pPr>
        <w:rPr>
          <w:rFonts w:ascii="Times New Roman" w:hAnsi="Times New Roman" w:cs="Times New Roman"/>
          <w:sz w:val="36"/>
          <w:szCs w:val="36"/>
        </w:rPr>
      </w:pPr>
    </w:p>
    <w:p w14:paraId="53251FAD" w14:textId="491EE3A9" w:rsidR="001312FA" w:rsidRDefault="001312FA" w:rsidP="001312FA">
      <w:pPr>
        <w:rPr>
          <w:rFonts w:ascii="Times New Roman" w:hAnsi="Times New Roman" w:cs="Times New Roman"/>
          <w:b/>
          <w:bCs/>
          <w:color w:val="0070C0"/>
          <w:sz w:val="36"/>
          <w:szCs w:val="36"/>
        </w:rPr>
      </w:pPr>
      <w:r w:rsidRPr="00B1124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6</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getting of treasures by a lying tongue is a fleeting vapor and a snare of death. </w:t>
      </w:r>
    </w:p>
    <w:p w14:paraId="105900F9" w14:textId="77777777" w:rsidR="00814552"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 xml:space="preserve">This verse warns against acquiring wealth through deceitful means. The imagery of a “fleeting vapor” highlights the temporary nature of ill-gotten gain—it disappears quickly and offers no lasting security. Furthermore, it is called a “snare of death,” meaning that dishonest practices not only fail to bring true prosperity but also lead to spiritual ruin and, ultimately, judgment. </w:t>
      </w:r>
    </w:p>
    <w:p w14:paraId="0BC04A11" w14:textId="44C33870" w:rsidR="001312FA" w:rsidRPr="00814552"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Scripture consistently teaches that integrity is essential in all dealings (cf. Proverbs 10:2; 13:11). Wealth obtained through lies may seem advantageous for a moment, but it carries hidden consequences—broken trust, guilt, and divine accountability. For believers, this proverb calls for honesty and righteousness in financial and personal matters, reminding us that true blessing comes from God, not from manipulation or fraud.</w:t>
      </w:r>
    </w:p>
    <w:p w14:paraId="18F8630D"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132AE9ED" w14:textId="3866A3F8" w:rsidR="00765975" w:rsidRPr="00765975" w:rsidRDefault="00765975" w:rsidP="00765975">
      <w:pPr>
        <w:rPr>
          <w:rFonts w:ascii="Times New Roman" w:hAnsi="Times New Roman" w:cs="Times New Roman"/>
          <w:color w:val="00B050"/>
          <w:sz w:val="36"/>
          <w:szCs w:val="36"/>
        </w:rPr>
      </w:pPr>
      <w:r w:rsidRPr="00765975">
        <w:rPr>
          <w:rFonts w:ascii="Times New Roman" w:hAnsi="Times New Roman" w:cs="Times New Roman"/>
          <w:color w:val="00B050"/>
          <w:sz w:val="36"/>
          <w:szCs w:val="36"/>
        </w:rPr>
        <w:t>“Treasures gained by wickedness do not profit, but righteousness delivers from death.” (Proverbs 10:2 ESV)</w:t>
      </w:r>
    </w:p>
    <w:p w14:paraId="23501991" w14:textId="77777777" w:rsidR="00B11248" w:rsidRDefault="00B11248" w:rsidP="001312FA">
      <w:pPr>
        <w:rPr>
          <w:rFonts w:ascii="Times New Roman" w:hAnsi="Times New Roman" w:cs="Times New Roman"/>
          <w:b/>
          <w:bCs/>
          <w:sz w:val="36"/>
          <w:szCs w:val="36"/>
        </w:rPr>
      </w:pPr>
    </w:p>
    <w:p w14:paraId="18A8652B" w14:textId="77777777" w:rsidR="00B11248" w:rsidRPr="00B11248" w:rsidRDefault="00B11248" w:rsidP="001312FA">
      <w:pPr>
        <w:rPr>
          <w:rFonts w:ascii="Times New Roman" w:hAnsi="Times New Roman" w:cs="Times New Roman"/>
          <w:b/>
          <w:bCs/>
          <w:sz w:val="36"/>
          <w:szCs w:val="36"/>
        </w:rPr>
      </w:pPr>
    </w:p>
    <w:p w14:paraId="1CEA4FB5" w14:textId="77777777" w:rsidR="001312FA" w:rsidRDefault="001312FA" w:rsidP="001312FA">
      <w:pPr>
        <w:rPr>
          <w:rFonts w:ascii="Times New Roman" w:hAnsi="Times New Roman" w:cs="Times New Roman"/>
          <w:b/>
          <w:bCs/>
          <w:color w:val="0070C0"/>
          <w:sz w:val="36"/>
          <w:szCs w:val="36"/>
        </w:rPr>
      </w:pPr>
    </w:p>
    <w:p w14:paraId="76077E77" w14:textId="77777777" w:rsidR="00814552" w:rsidRDefault="00814552">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75D66BE" w14:textId="41871398" w:rsidR="001312FA" w:rsidRDefault="001312FA" w:rsidP="001312FA">
      <w:pPr>
        <w:rPr>
          <w:rFonts w:ascii="Times New Roman" w:hAnsi="Times New Roman" w:cs="Times New Roman"/>
          <w:b/>
          <w:bCs/>
          <w:color w:val="0070C0"/>
          <w:sz w:val="36"/>
          <w:szCs w:val="36"/>
        </w:rPr>
      </w:pPr>
      <w:r w:rsidRPr="00B1124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7</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violence of the wicked will sweep them away, because they refuse to do what is just. </w:t>
      </w:r>
    </w:p>
    <w:p w14:paraId="01A44ED5" w14:textId="77777777" w:rsidR="00814552"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 xml:space="preserve">This verse portrays a vivid principle of divine justice: evil ultimately destroys itself. The “violence of the wicked” refers to their oppressive and unjust actions, which become the very force that leads to their downfall. Their refusal to act justly is not a passive mistake but a deliberate rejection of righteousness, and this rebellion sets in motion consequences that cannot be avoided. </w:t>
      </w:r>
    </w:p>
    <w:p w14:paraId="6431BE70" w14:textId="77777777" w:rsidR="00814552"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 xml:space="preserve">The imagery of being “swept away” suggests a sudden and overwhelming judgment—like a flood that carries everything in its path. Throughout Scripture, injustice and cruelty are shown to boomerang back on those who practice them (cf. Psalm 7:15–16; Proverbs 11:5). </w:t>
      </w:r>
    </w:p>
    <w:p w14:paraId="6B2C1E96" w14:textId="1770F9F4" w:rsidR="001312FA"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For believers, this proverb is both a warning and a reassurance: wickedness is self-defeating, while justice and integrity align us with God’s protective order. It calls us to reject any form of oppression and to pursue righteousness, knowing that God vindicates the just.</w:t>
      </w:r>
    </w:p>
    <w:p w14:paraId="0BFCB614"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3C2D81CC" w14:textId="3AC92CC3" w:rsidR="00814552" w:rsidRPr="00765975" w:rsidRDefault="00765975" w:rsidP="001312FA">
      <w:pPr>
        <w:rPr>
          <w:rFonts w:ascii="Times New Roman" w:hAnsi="Times New Roman" w:cs="Times New Roman"/>
          <w:color w:val="00B050"/>
          <w:sz w:val="36"/>
          <w:szCs w:val="36"/>
        </w:rPr>
      </w:pPr>
      <w:r w:rsidRPr="00765975">
        <w:rPr>
          <w:rFonts w:ascii="Times New Roman" w:hAnsi="Times New Roman" w:cs="Times New Roman"/>
          <w:color w:val="00B050"/>
          <w:sz w:val="36"/>
          <w:szCs w:val="36"/>
        </w:rPr>
        <w:t>“The LORD has made himself known; he has executed judgment; the wicked are snared in the work of their own hands.” (Psalm 9:16 ESV)</w:t>
      </w:r>
    </w:p>
    <w:p w14:paraId="06F9F04F" w14:textId="3A15517F" w:rsidR="00765975" w:rsidRPr="00765975" w:rsidRDefault="00765975" w:rsidP="00765975">
      <w:pPr>
        <w:rPr>
          <w:rFonts w:ascii="Times New Roman" w:hAnsi="Times New Roman" w:cs="Times New Roman"/>
          <w:color w:val="00B050"/>
          <w:sz w:val="36"/>
          <w:szCs w:val="36"/>
        </w:rPr>
      </w:pPr>
      <w:r w:rsidRPr="00765975">
        <w:rPr>
          <w:rFonts w:ascii="Times New Roman" w:hAnsi="Times New Roman" w:cs="Times New Roman"/>
          <w:color w:val="00B050"/>
          <w:sz w:val="36"/>
          <w:szCs w:val="36"/>
        </w:rPr>
        <w:t>“The integrity of the upright guides them, but the crookedness of the treacherous destroys them.” (Proverbs 11:3 ESV)</w:t>
      </w:r>
    </w:p>
    <w:p w14:paraId="77C81CAD" w14:textId="77777777" w:rsidR="00814552" w:rsidRPr="00814552" w:rsidRDefault="00814552" w:rsidP="001312FA">
      <w:pPr>
        <w:rPr>
          <w:rFonts w:ascii="Times New Roman" w:hAnsi="Times New Roman" w:cs="Times New Roman"/>
          <w:sz w:val="36"/>
          <w:szCs w:val="36"/>
        </w:rPr>
      </w:pPr>
    </w:p>
    <w:p w14:paraId="50EB4CB5" w14:textId="77777777" w:rsidR="001312FA" w:rsidRDefault="001312FA" w:rsidP="001312FA">
      <w:pPr>
        <w:rPr>
          <w:rFonts w:ascii="Times New Roman" w:hAnsi="Times New Roman" w:cs="Times New Roman"/>
          <w:b/>
          <w:bCs/>
          <w:color w:val="0070C0"/>
          <w:sz w:val="36"/>
          <w:szCs w:val="36"/>
        </w:rPr>
      </w:pPr>
    </w:p>
    <w:p w14:paraId="5F147060" w14:textId="6363A7E3" w:rsidR="001312FA" w:rsidRDefault="001312FA" w:rsidP="001312FA">
      <w:pPr>
        <w:rPr>
          <w:rFonts w:ascii="Times New Roman" w:hAnsi="Times New Roman" w:cs="Times New Roman"/>
          <w:b/>
          <w:bCs/>
          <w:color w:val="0070C0"/>
          <w:sz w:val="36"/>
          <w:szCs w:val="36"/>
        </w:rPr>
      </w:pPr>
      <w:r w:rsidRPr="00B1124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8</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way of the guilty is crooked, but the conduct of the pure is upright. </w:t>
      </w:r>
    </w:p>
    <w:p w14:paraId="51E5542E" w14:textId="77777777" w:rsidR="006D4106"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 xml:space="preserve">This verse contrasts two moral paths: the twisted way of the guilty and the straight way of the righteous. The “crooked” path symbolizes dishonesty, corruption, and moral compromise—choices that bend away from God’s truth. Such a life is marked by deception and instability because sin distorts judgment and motives. </w:t>
      </w:r>
    </w:p>
    <w:p w14:paraId="293B79E3" w14:textId="77777777" w:rsidR="006D4106"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 xml:space="preserve">In contrast, the “upright” conduct of the pure reflects integrity and alignment with God’s standards. Purity here refers not to perfection but to sincerity and moral clarity, rooted in reverence for God. </w:t>
      </w:r>
    </w:p>
    <w:p w14:paraId="4F9C5887" w14:textId="65DB4D90" w:rsidR="001312FA" w:rsidRDefault="00814552" w:rsidP="001312FA">
      <w:pPr>
        <w:rPr>
          <w:rFonts w:ascii="Times New Roman" w:hAnsi="Times New Roman" w:cs="Times New Roman"/>
          <w:sz w:val="36"/>
          <w:szCs w:val="36"/>
        </w:rPr>
      </w:pPr>
      <w:r w:rsidRPr="00814552">
        <w:rPr>
          <w:rFonts w:ascii="Times New Roman" w:hAnsi="Times New Roman" w:cs="Times New Roman"/>
          <w:sz w:val="36"/>
          <w:szCs w:val="36"/>
        </w:rPr>
        <w:t xml:space="preserve">This proverb reminds us that </w:t>
      </w:r>
      <w:r w:rsidRPr="006D4106">
        <w:rPr>
          <w:rFonts w:ascii="Times New Roman" w:hAnsi="Times New Roman" w:cs="Times New Roman"/>
          <w:b/>
          <w:bCs/>
          <w:sz w:val="36"/>
          <w:szCs w:val="36"/>
        </w:rPr>
        <w:t>character shapes direction</w:t>
      </w:r>
      <w:r w:rsidRPr="00814552">
        <w:rPr>
          <w:rFonts w:ascii="Times New Roman" w:hAnsi="Times New Roman" w:cs="Times New Roman"/>
          <w:sz w:val="36"/>
          <w:szCs w:val="36"/>
        </w:rPr>
        <w:t>: guilt leads to complexity and ruin, while righteousness leads to simplicity and peace. For believers, it calls for self-examination—are our decisions straight or twisted?—and encourages us to pursue purity of heart, knowing that God blesses those who walk in integrity (cf. Psalm 25:21; Proverbs 11:3).</w:t>
      </w:r>
    </w:p>
    <w:p w14:paraId="78E1D443"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1DCF5611" w14:textId="5AEFD7B2" w:rsidR="00765975" w:rsidRPr="00765975" w:rsidRDefault="00765975" w:rsidP="00765975">
      <w:pPr>
        <w:rPr>
          <w:rFonts w:ascii="Times New Roman" w:hAnsi="Times New Roman" w:cs="Times New Roman"/>
          <w:color w:val="00B050"/>
          <w:sz w:val="36"/>
          <w:szCs w:val="36"/>
        </w:rPr>
      </w:pPr>
      <w:r w:rsidRPr="00765975">
        <w:rPr>
          <w:rFonts w:ascii="Times New Roman" w:hAnsi="Times New Roman" w:cs="Times New Roman"/>
          <w:color w:val="00B050"/>
          <w:sz w:val="36"/>
          <w:szCs w:val="36"/>
        </w:rPr>
        <w:t>“The thoughts of the wicked are an abomination to the LORD, but gracious words are pure.” (Proverbs 15:26 ESV)</w:t>
      </w:r>
    </w:p>
    <w:p w14:paraId="5790D1A4" w14:textId="22710F30" w:rsidR="00765975" w:rsidRPr="00765975" w:rsidRDefault="00765975" w:rsidP="00765975">
      <w:pPr>
        <w:rPr>
          <w:rFonts w:ascii="Times New Roman" w:hAnsi="Times New Roman" w:cs="Times New Roman"/>
          <w:color w:val="00B050"/>
          <w:sz w:val="36"/>
          <w:szCs w:val="36"/>
        </w:rPr>
      </w:pPr>
      <w:r w:rsidRPr="00765975">
        <w:rPr>
          <w:rFonts w:ascii="Times New Roman" w:hAnsi="Times New Roman" w:cs="Times New Roman"/>
          <w:color w:val="00B050"/>
          <w:sz w:val="36"/>
          <w:szCs w:val="36"/>
        </w:rPr>
        <w:t>“The way of the wicked is an abomination to the LORD, but he loves him who pursues righteousness.” (Proverbs 15:9 ESV)</w:t>
      </w:r>
    </w:p>
    <w:p w14:paraId="158917C9" w14:textId="77777777" w:rsidR="00814552" w:rsidRDefault="00814552" w:rsidP="001312FA">
      <w:pPr>
        <w:rPr>
          <w:rFonts w:ascii="Times New Roman" w:hAnsi="Times New Roman" w:cs="Times New Roman"/>
          <w:sz w:val="36"/>
          <w:szCs w:val="36"/>
        </w:rPr>
      </w:pPr>
    </w:p>
    <w:p w14:paraId="1DA1B56D" w14:textId="77777777" w:rsidR="00814552" w:rsidRDefault="00814552" w:rsidP="001312FA">
      <w:pPr>
        <w:rPr>
          <w:rFonts w:ascii="Times New Roman" w:hAnsi="Times New Roman" w:cs="Times New Roman"/>
          <w:sz w:val="36"/>
          <w:szCs w:val="36"/>
        </w:rPr>
      </w:pPr>
    </w:p>
    <w:p w14:paraId="77A95421" w14:textId="77777777" w:rsidR="00814552" w:rsidRPr="00814552" w:rsidRDefault="00814552" w:rsidP="001312FA">
      <w:pPr>
        <w:rPr>
          <w:rFonts w:ascii="Times New Roman" w:hAnsi="Times New Roman" w:cs="Times New Roman"/>
          <w:sz w:val="36"/>
          <w:szCs w:val="36"/>
        </w:rPr>
      </w:pPr>
    </w:p>
    <w:p w14:paraId="4D66722C" w14:textId="54B4D97A" w:rsidR="001312FA" w:rsidRDefault="001312FA" w:rsidP="001312FA">
      <w:pPr>
        <w:rPr>
          <w:rFonts w:ascii="Times New Roman" w:hAnsi="Times New Roman" w:cs="Times New Roman"/>
          <w:b/>
          <w:bCs/>
          <w:color w:val="0070C0"/>
          <w:sz w:val="36"/>
          <w:szCs w:val="36"/>
        </w:rPr>
      </w:pPr>
      <w:r w:rsidRPr="00B1124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9</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It is better to live in a corner of the housetop than in a house shared with a quarrelsome wife. </w:t>
      </w:r>
    </w:p>
    <w:p w14:paraId="40E99835" w14:textId="77777777" w:rsidR="006F2A60" w:rsidRDefault="006F2A60" w:rsidP="001312FA">
      <w:pPr>
        <w:rPr>
          <w:rFonts w:ascii="Times New Roman" w:hAnsi="Times New Roman" w:cs="Times New Roman"/>
          <w:sz w:val="36"/>
          <w:szCs w:val="36"/>
        </w:rPr>
      </w:pPr>
      <w:r>
        <w:rPr>
          <w:rFonts w:ascii="Times New Roman" w:hAnsi="Times New Roman" w:cs="Times New Roman"/>
          <w:sz w:val="36"/>
          <w:szCs w:val="36"/>
        </w:rPr>
        <w:t xml:space="preserve">Here Solomon </w:t>
      </w:r>
      <w:r w:rsidRPr="006F2A60">
        <w:rPr>
          <w:rFonts w:ascii="Times New Roman" w:hAnsi="Times New Roman" w:cs="Times New Roman"/>
          <w:sz w:val="36"/>
          <w:szCs w:val="36"/>
        </w:rPr>
        <w:t xml:space="preserve">uses vivid imagery to emphasize the misery caused by constant strife in close relationships. In ancient Israel, the housetop was a flat roof often used for storage or occasional retreat, but living there permanently would be uncomfortable and exposed. Yet the writer says such discomfort is preferable to enduring relentless conflict at home. </w:t>
      </w:r>
    </w:p>
    <w:p w14:paraId="5DD91073" w14:textId="77777777" w:rsidR="006F2A60" w:rsidRDefault="006F2A60" w:rsidP="001312FA">
      <w:pPr>
        <w:rPr>
          <w:rFonts w:ascii="Times New Roman" w:hAnsi="Times New Roman" w:cs="Times New Roman"/>
          <w:sz w:val="36"/>
          <w:szCs w:val="36"/>
        </w:rPr>
      </w:pPr>
      <w:r w:rsidRPr="006F2A60">
        <w:rPr>
          <w:rFonts w:ascii="Times New Roman" w:hAnsi="Times New Roman" w:cs="Times New Roman"/>
          <w:sz w:val="36"/>
          <w:szCs w:val="36"/>
        </w:rPr>
        <w:t xml:space="preserve">The point is not to demean women but to highlight the destructive nature of contentiousness in any relationship—marriage being the most intimate example. A home should be a place of peace, but when pride, anger, or nagging dominate, it becomes unbearable. </w:t>
      </w:r>
    </w:p>
    <w:p w14:paraId="49F51B51" w14:textId="5C810CE8" w:rsidR="001312FA" w:rsidRPr="006F2A60" w:rsidRDefault="006F2A60" w:rsidP="001312FA">
      <w:pPr>
        <w:rPr>
          <w:rFonts w:ascii="Times New Roman" w:hAnsi="Times New Roman" w:cs="Times New Roman"/>
          <w:sz w:val="36"/>
          <w:szCs w:val="36"/>
        </w:rPr>
      </w:pPr>
      <w:r w:rsidRPr="006F2A60">
        <w:rPr>
          <w:rFonts w:ascii="Times New Roman" w:hAnsi="Times New Roman" w:cs="Times New Roman"/>
          <w:sz w:val="36"/>
          <w:szCs w:val="36"/>
        </w:rPr>
        <w:t>This verse warns against fostering a quarrelsome spirit and calls for humility, patience, and peacemaking in relationships. For believers, it reminds us that harmony in the home is a spiritual priority, reflecting God’s design for love and unity (cf. Ephesians 4:2–3; Colossians 3:12–14).</w:t>
      </w:r>
    </w:p>
    <w:p w14:paraId="0A98F49F"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12419D67" w14:textId="5E1C9A52" w:rsidR="006F2A60" w:rsidRPr="00765975" w:rsidRDefault="00765975" w:rsidP="001312FA">
      <w:pPr>
        <w:rPr>
          <w:rFonts w:ascii="Times New Roman" w:hAnsi="Times New Roman" w:cs="Times New Roman"/>
          <w:color w:val="00B050"/>
          <w:sz w:val="36"/>
          <w:szCs w:val="36"/>
        </w:rPr>
      </w:pPr>
      <w:r w:rsidRPr="00765975">
        <w:rPr>
          <w:rFonts w:ascii="Times New Roman" w:hAnsi="Times New Roman" w:cs="Times New Roman"/>
          <w:color w:val="00B050"/>
          <w:sz w:val="36"/>
          <w:szCs w:val="36"/>
        </w:rPr>
        <w:t>“It is better to live in a desert land than with a quarrelsome and fretful woman.” (Proverbs 21:19 ESV)</w:t>
      </w:r>
    </w:p>
    <w:p w14:paraId="14F9CCDA" w14:textId="16B3B242" w:rsidR="00765975" w:rsidRPr="00765975" w:rsidRDefault="00765975" w:rsidP="001312FA">
      <w:pPr>
        <w:rPr>
          <w:rFonts w:ascii="Times New Roman" w:hAnsi="Times New Roman" w:cs="Times New Roman"/>
          <w:color w:val="00B050"/>
          <w:sz w:val="36"/>
          <w:szCs w:val="36"/>
        </w:rPr>
      </w:pPr>
      <w:r w:rsidRPr="00765975">
        <w:rPr>
          <w:rFonts w:ascii="Times New Roman" w:hAnsi="Times New Roman" w:cs="Times New Roman"/>
          <w:color w:val="00B050"/>
          <w:sz w:val="36"/>
          <w:szCs w:val="36"/>
        </w:rPr>
        <w:t>“It is better to live in a corner of the housetop than in a house shared with a quarrelsome wife.” (Proverbs 25:24 ESV)</w:t>
      </w:r>
    </w:p>
    <w:p w14:paraId="0B3CBDBA" w14:textId="77777777" w:rsidR="006F2A60" w:rsidRDefault="006F2A60" w:rsidP="001312FA">
      <w:pPr>
        <w:rPr>
          <w:rFonts w:ascii="Times New Roman" w:hAnsi="Times New Roman" w:cs="Times New Roman"/>
          <w:sz w:val="36"/>
          <w:szCs w:val="36"/>
        </w:rPr>
      </w:pPr>
    </w:p>
    <w:p w14:paraId="2F07C54E" w14:textId="77777777" w:rsidR="006F2A60" w:rsidRDefault="006F2A60" w:rsidP="001312FA">
      <w:pPr>
        <w:rPr>
          <w:rFonts w:ascii="Times New Roman" w:hAnsi="Times New Roman" w:cs="Times New Roman"/>
          <w:sz w:val="36"/>
          <w:szCs w:val="36"/>
        </w:rPr>
      </w:pPr>
    </w:p>
    <w:p w14:paraId="3907C16C" w14:textId="77777777" w:rsidR="006F2A60" w:rsidRPr="006F2A60" w:rsidRDefault="006F2A60" w:rsidP="001312FA">
      <w:pPr>
        <w:rPr>
          <w:rFonts w:ascii="Times New Roman" w:hAnsi="Times New Roman" w:cs="Times New Roman"/>
          <w:sz w:val="36"/>
          <w:szCs w:val="36"/>
        </w:rPr>
      </w:pPr>
    </w:p>
    <w:p w14:paraId="5225F4E0" w14:textId="77777777" w:rsidR="001312FA" w:rsidRDefault="001312FA" w:rsidP="001312FA">
      <w:pPr>
        <w:rPr>
          <w:rFonts w:ascii="Times New Roman" w:hAnsi="Times New Roman" w:cs="Times New Roman"/>
          <w:b/>
          <w:bCs/>
          <w:color w:val="0070C0"/>
          <w:sz w:val="36"/>
          <w:szCs w:val="36"/>
        </w:rPr>
      </w:pPr>
    </w:p>
    <w:p w14:paraId="73ACD5A5" w14:textId="6B58E264" w:rsidR="001312FA" w:rsidRDefault="001312FA" w:rsidP="001312FA">
      <w:pPr>
        <w:rPr>
          <w:rFonts w:ascii="Times New Roman" w:hAnsi="Times New Roman" w:cs="Times New Roman"/>
          <w:b/>
          <w:bCs/>
          <w:color w:val="0070C0"/>
          <w:sz w:val="36"/>
          <w:szCs w:val="36"/>
        </w:rPr>
      </w:pPr>
      <w:r w:rsidRPr="00B1124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10</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soul of the wicked desires evil; his neighbor finds no mercy in his eyes. </w:t>
      </w:r>
    </w:p>
    <w:p w14:paraId="0A730C9F" w14:textId="59DE1A3B" w:rsidR="001B3CCE" w:rsidRDefault="001B3CCE" w:rsidP="001312FA">
      <w:pPr>
        <w:rPr>
          <w:rFonts w:ascii="Times New Roman" w:hAnsi="Times New Roman" w:cs="Times New Roman"/>
          <w:sz w:val="36"/>
          <w:szCs w:val="36"/>
        </w:rPr>
      </w:pPr>
      <w:r w:rsidRPr="001B3CCE">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1B3CCE">
        <w:rPr>
          <w:rFonts w:ascii="Times New Roman" w:hAnsi="Times New Roman" w:cs="Times New Roman"/>
          <w:sz w:val="36"/>
          <w:szCs w:val="36"/>
        </w:rPr>
        <w:t xml:space="preserve">exposes the deep-rooted nature of wickedness—it is not merely about wrong actions but a heart that craves evil. The word “desires” suggests intentionality; the wicked person is drawn toward sin as a matter of will and appetite. This inward corruption inevitably affects relationships: lacking mercy, the wicked show no compassion or concern for others, even those closest to them. </w:t>
      </w:r>
    </w:p>
    <w:p w14:paraId="6612864F" w14:textId="2BEFEEE6" w:rsidR="001312FA" w:rsidRPr="001B3CCE" w:rsidRDefault="001B3CCE" w:rsidP="001312FA">
      <w:pPr>
        <w:rPr>
          <w:rFonts w:ascii="Times New Roman" w:hAnsi="Times New Roman" w:cs="Times New Roman"/>
          <w:sz w:val="36"/>
          <w:szCs w:val="36"/>
        </w:rPr>
      </w:pPr>
      <w:r w:rsidRPr="001B3CCE">
        <w:rPr>
          <w:rFonts w:ascii="Times New Roman" w:hAnsi="Times New Roman" w:cs="Times New Roman"/>
          <w:sz w:val="36"/>
          <w:szCs w:val="36"/>
        </w:rPr>
        <w:t>Th</w:t>
      </w:r>
      <w:r>
        <w:rPr>
          <w:rFonts w:ascii="Times New Roman" w:hAnsi="Times New Roman" w:cs="Times New Roman"/>
          <w:sz w:val="36"/>
          <w:szCs w:val="36"/>
        </w:rPr>
        <w:t xml:space="preserve">is </w:t>
      </w:r>
      <w:r w:rsidRPr="001B3CCE">
        <w:rPr>
          <w:rFonts w:ascii="Times New Roman" w:hAnsi="Times New Roman" w:cs="Times New Roman"/>
          <w:sz w:val="36"/>
          <w:szCs w:val="36"/>
        </w:rPr>
        <w:t>highlights the contrast between godly love and selfish cruelty. While righteousness seeks the good of others, wickedness is self-serving and destructive. For believers, this verse is a sobering reminder that sin begins in the heart and manifests outwardly. It calls us to guard our desires, cultivate mercy, and reflect God’s character in how we treat others (cf. Matthew 5:7; Micah 6:8). Ultimately, a merciless spirit reveals a life estranged from God’s grace.</w:t>
      </w:r>
    </w:p>
    <w:p w14:paraId="28ED28FE"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1A9F3183" w14:textId="77ED966D" w:rsidR="00A442C4" w:rsidRPr="00A442C4" w:rsidRDefault="00A442C4" w:rsidP="00A442C4">
      <w:pPr>
        <w:rPr>
          <w:rFonts w:ascii="Times New Roman" w:hAnsi="Times New Roman" w:cs="Times New Roman"/>
          <w:color w:val="00B050"/>
          <w:sz w:val="40"/>
          <w:szCs w:val="40"/>
        </w:rPr>
      </w:pPr>
      <w:r w:rsidRPr="00A442C4">
        <w:rPr>
          <w:rFonts w:ascii="Times New Roman" w:hAnsi="Times New Roman" w:cs="Times New Roman"/>
          <w:color w:val="00B050"/>
          <w:sz w:val="40"/>
          <w:szCs w:val="40"/>
        </w:rPr>
        <w:t>“A man of crooked heart does not discover good, and one with a dishonest tongue falls into calamity.” (Proverbs 17:20 ESV)</w:t>
      </w:r>
    </w:p>
    <w:p w14:paraId="1742D713" w14:textId="23EA8B45" w:rsidR="00B11248" w:rsidRDefault="00B11248" w:rsidP="00A442C4">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6062E78" w14:textId="63A3A020"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11</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When a scoffer is punished, the simple becomes wise; when a wise man is instructed, he gains knowledge. </w:t>
      </w:r>
    </w:p>
    <w:p w14:paraId="589FC44B" w14:textId="77777777" w:rsidR="00CD7E18" w:rsidRDefault="00CD7E18" w:rsidP="001312FA">
      <w:pPr>
        <w:rPr>
          <w:rFonts w:ascii="Times New Roman" w:hAnsi="Times New Roman" w:cs="Times New Roman"/>
          <w:sz w:val="36"/>
          <w:szCs w:val="36"/>
        </w:rPr>
      </w:pPr>
      <w:r w:rsidRPr="00CD7E18">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CD7E18">
        <w:rPr>
          <w:rFonts w:ascii="Times New Roman" w:hAnsi="Times New Roman" w:cs="Times New Roman"/>
          <w:sz w:val="36"/>
          <w:szCs w:val="36"/>
        </w:rPr>
        <w:t xml:space="preserve">highlights two different ways people learn: through </w:t>
      </w:r>
      <w:r w:rsidRPr="00CD7E18">
        <w:rPr>
          <w:rFonts w:ascii="Times New Roman" w:hAnsi="Times New Roman" w:cs="Times New Roman"/>
          <w:b/>
          <w:bCs/>
          <w:sz w:val="36"/>
          <w:szCs w:val="36"/>
        </w:rPr>
        <w:t>consequences</w:t>
      </w:r>
      <w:r w:rsidRPr="00CD7E18">
        <w:rPr>
          <w:rFonts w:ascii="Times New Roman" w:hAnsi="Times New Roman" w:cs="Times New Roman"/>
          <w:sz w:val="36"/>
          <w:szCs w:val="36"/>
        </w:rPr>
        <w:t xml:space="preserve"> or through </w:t>
      </w:r>
      <w:r w:rsidRPr="00CD7E18">
        <w:rPr>
          <w:rFonts w:ascii="Times New Roman" w:hAnsi="Times New Roman" w:cs="Times New Roman"/>
          <w:b/>
          <w:bCs/>
          <w:sz w:val="36"/>
          <w:szCs w:val="36"/>
        </w:rPr>
        <w:t>instruction</w:t>
      </w:r>
      <w:r w:rsidRPr="00CD7E18">
        <w:rPr>
          <w:rFonts w:ascii="Times New Roman" w:hAnsi="Times New Roman" w:cs="Times New Roman"/>
          <w:sz w:val="36"/>
          <w:szCs w:val="36"/>
        </w:rPr>
        <w:t xml:space="preserve">. </w:t>
      </w:r>
    </w:p>
    <w:p w14:paraId="4FE5C88C" w14:textId="77777777" w:rsidR="00CD7E18" w:rsidRDefault="00CD7E18" w:rsidP="001312FA">
      <w:pPr>
        <w:rPr>
          <w:rFonts w:ascii="Times New Roman" w:hAnsi="Times New Roman" w:cs="Times New Roman"/>
          <w:sz w:val="36"/>
          <w:szCs w:val="36"/>
        </w:rPr>
      </w:pPr>
      <w:r w:rsidRPr="00CD7E18">
        <w:rPr>
          <w:rFonts w:ascii="Times New Roman" w:hAnsi="Times New Roman" w:cs="Times New Roman"/>
          <w:sz w:val="36"/>
          <w:szCs w:val="36"/>
        </w:rPr>
        <w:t xml:space="preserve">The scoffer, who mocks truth and resists correction, ultimately faces punishment. While the scoffer himself may not change, his downfall serves as a warning to the “simple,” or naive, who observe and </w:t>
      </w:r>
      <w:r w:rsidRPr="00CD7E18">
        <w:rPr>
          <w:rFonts w:ascii="Times New Roman" w:hAnsi="Times New Roman" w:cs="Times New Roman"/>
          <w:b/>
          <w:bCs/>
          <w:sz w:val="36"/>
          <w:szCs w:val="36"/>
        </w:rPr>
        <w:t>gain wisdom from what they see</w:t>
      </w:r>
      <w:r w:rsidRPr="00CD7E18">
        <w:rPr>
          <w:rFonts w:ascii="Times New Roman" w:hAnsi="Times New Roman" w:cs="Times New Roman"/>
          <w:sz w:val="36"/>
          <w:szCs w:val="36"/>
        </w:rPr>
        <w:t xml:space="preserve">. </w:t>
      </w:r>
    </w:p>
    <w:p w14:paraId="1E28C02B" w14:textId="043A6949" w:rsidR="00CD7E18" w:rsidRDefault="00CD7E18" w:rsidP="001312FA">
      <w:pPr>
        <w:rPr>
          <w:rFonts w:ascii="Times New Roman" w:hAnsi="Times New Roman" w:cs="Times New Roman"/>
          <w:sz w:val="36"/>
          <w:szCs w:val="36"/>
        </w:rPr>
      </w:pPr>
      <w:r w:rsidRPr="00CD7E18">
        <w:rPr>
          <w:rFonts w:ascii="Times New Roman" w:hAnsi="Times New Roman" w:cs="Times New Roman"/>
          <w:sz w:val="36"/>
          <w:szCs w:val="36"/>
        </w:rPr>
        <w:t xml:space="preserve">In contrast, the truly wise do not need to witness punishment to grow; they are humble and receptive, gaining knowledge </w:t>
      </w:r>
      <w:r w:rsidRPr="00CD7E18">
        <w:rPr>
          <w:rFonts w:ascii="Times New Roman" w:hAnsi="Times New Roman" w:cs="Times New Roman"/>
          <w:b/>
          <w:bCs/>
          <w:sz w:val="36"/>
          <w:szCs w:val="36"/>
        </w:rPr>
        <w:t>directly from instruction</w:t>
      </w:r>
      <w:r w:rsidRPr="00CD7E18">
        <w:rPr>
          <w:rFonts w:ascii="Times New Roman" w:hAnsi="Times New Roman" w:cs="Times New Roman"/>
          <w:sz w:val="36"/>
          <w:szCs w:val="36"/>
        </w:rPr>
        <w:t xml:space="preserve">. The proverb therefore contrasts the stubbornness of the scoffer with the teachability of the wise, showing that wisdom is available to all but </w:t>
      </w:r>
      <w:r w:rsidRPr="00CD7E18">
        <w:rPr>
          <w:rFonts w:ascii="Times New Roman" w:hAnsi="Times New Roman" w:cs="Times New Roman"/>
          <w:b/>
          <w:bCs/>
          <w:sz w:val="36"/>
          <w:szCs w:val="36"/>
        </w:rPr>
        <w:t>acquired differently depending on one’s heart</w:t>
      </w:r>
      <w:r w:rsidRPr="00CD7E18">
        <w:rPr>
          <w:rFonts w:ascii="Times New Roman" w:hAnsi="Times New Roman" w:cs="Times New Roman"/>
          <w:sz w:val="36"/>
          <w:szCs w:val="36"/>
        </w:rPr>
        <w:t>. It reminds us that the best path is to be like the wise—ready to learn from guidance—rather than waiting to be taught through painful consequences.</w:t>
      </w:r>
    </w:p>
    <w:p w14:paraId="2D4A58B7"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420CBFE2" w14:textId="77777777" w:rsidR="0066268C" w:rsidRPr="0066268C" w:rsidRDefault="0066268C" w:rsidP="0066268C">
      <w:pPr>
        <w:rPr>
          <w:rFonts w:ascii="Times New Roman" w:hAnsi="Times New Roman" w:cs="Times New Roman"/>
          <w:color w:val="00B050"/>
          <w:sz w:val="36"/>
          <w:szCs w:val="36"/>
        </w:rPr>
      </w:pPr>
      <w:r w:rsidRPr="0066268C">
        <w:rPr>
          <w:rFonts w:ascii="Times New Roman" w:hAnsi="Times New Roman" w:cs="Times New Roman"/>
          <w:color w:val="00B050"/>
          <w:sz w:val="36"/>
          <w:szCs w:val="36"/>
        </w:rPr>
        <w:t>“Strike a scoffer, and the simple will learn prudence; reprove a man of understanding, and he will gain knowledge.” (Pr 19:25 ESV)</w:t>
      </w:r>
    </w:p>
    <w:p w14:paraId="7E2A1B63" w14:textId="77777777" w:rsidR="0066268C" w:rsidRPr="0066268C" w:rsidRDefault="0066268C" w:rsidP="0066268C">
      <w:pPr>
        <w:rPr>
          <w:rFonts w:ascii="Times New Roman" w:hAnsi="Times New Roman" w:cs="Times New Roman"/>
          <w:sz w:val="36"/>
          <w:szCs w:val="36"/>
        </w:rPr>
      </w:pPr>
    </w:p>
    <w:p w14:paraId="4D025917" w14:textId="77777777" w:rsidR="00CD7E18" w:rsidRPr="00CD7E18" w:rsidRDefault="00CD7E18" w:rsidP="001312FA">
      <w:pPr>
        <w:rPr>
          <w:rFonts w:ascii="Times New Roman" w:hAnsi="Times New Roman" w:cs="Times New Roman"/>
          <w:sz w:val="36"/>
          <w:szCs w:val="36"/>
        </w:rPr>
      </w:pPr>
    </w:p>
    <w:p w14:paraId="426E35C8" w14:textId="77777777" w:rsidR="001312FA" w:rsidRDefault="001312FA" w:rsidP="001312FA">
      <w:pPr>
        <w:rPr>
          <w:rFonts w:ascii="Times New Roman" w:hAnsi="Times New Roman" w:cs="Times New Roman"/>
          <w:b/>
          <w:bCs/>
          <w:color w:val="0070C0"/>
          <w:sz w:val="36"/>
          <w:szCs w:val="36"/>
        </w:rPr>
      </w:pPr>
    </w:p>
    <w:p w14:paraId="123E24BF" w14:textId="77777777" w:rsidR="00CD7E18" w:rsidRDefault="00CD7E18">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76E4AB1" w14:textId="3D4B7116"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12</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Righteous One observes the house of the wicked; he throws the wicked down to ruin. </w:t>
      </w:r>
    </w:p>
    <w:p w14:paraId="3BB82946" w14:textId="77777777" w:rsidR="00CD7E18" w:rsidRDefault="00CD7E18" w:rsidP="001312FA">
      <w:pPr>
        <w:rPr>
          <w:rFonts w:ascii="Times New Roman" w:hAnsi="Times New Roman" w:cs="Times New Roman"/>
          <w:sz w:val="36"/>
          <w:szCs w:val="36"/>
        </w:rPr>
      </w:pPr>
      <w:r>
        <w:rPr>
          <w:rFonts w:ascii="Times New Roman" w:hAnsi="Times New Roman" w:cs="Times New Roman"/>
          <w:sz w:val="36"/>
          <w:szCs w:val="36"/>
        </w:rPr>
        <w:t xml:space="preserve">In this proverb, Solomon </w:t>
      </w:r>
      <w:r w:rsidRPr="00CD7E18">
        <w:rPr>
          <w:rFonts w:ascii="Times New Roman" w:hAnsi="Times New Roman" w:cs="Times New Roman"/>
          <w:sz w:val="36"/>
          <w:szCs w:val="36"/>
        </w:rPr>
        <w:t xml:space="preserve">emphasizes God’s justice and His active role in overseeing human affairs. The “Righteous One” here refers to God, who sees all things clearly and judges with perfect righteousness. While the wicked may appear secure in their homes and possessions, their apparent stability is temporary because God is watching. The imagery of “the house of the wicked” suggests not only their dwelling but also the entirety of their life, achievements, and legacy. </w:t>
      </w:r>
    </w:p>
    <w:p w14:paraId="2C6967C1" w14:textId="7F1DF7CB" w:rsidR="001312FA" w:rsidRPr="00CD7E18" w:rsidRDefault="00CD7E18" w:rsidP="001312FA">
      <w:pPr>
        <w:rPr>
          <w:rFonts w:ascii="Times New Roman" w:hAnsi="Times New Roman" w:cs="Times New Roman"/>
          <w:sz w:val="36"/>
          <w:szCs w:val="36"/>
        </w:rPr>
      </w:pPr>
      <w:r w:rsidRPr="00CD7E18">
        <w:rPr>
          <w:rFonts w:ascii="Times New Roman" w:hAnsi="Times New Roman" w:cs="Times New Roman"/>
          <w:sz w:val="36"/>
          <w:szCs w:val="36"/>
        </w:rPr>
        <w:t xml:space="preserve">The proverb assures us that no matter how prosperous or untouchable the wicked may seem, God’s judgment will ultimately </w:t>
      </w:r>
      <w:r w:rsidRPr="00CD7E18">
        <w:rPr>
          <w:rFonts w:ascii="Times New Roman" w:hAnsi="Times New Roman" w:cs="Times New Roman"/>
          <w:b/>
          <w:bCs/>
          <w:sz w:val="36"/>
          <w:szCs w:val="36"/>
        </w:rPr>
        <w:t>dismantle their security</w:t>
      </w:r>
      <w:r w:rsidRPr="00CD7E18">
        <w:rPr>
          <w:rFonts w:ascii="Times New Roman" w:hAnsi="Times New Roman" w:cs="Times New Roman"/>
          <w:sz w:val="36"/>
          <w:szCs w:val="36"/>
        </w:rPr>
        <w:t xml:space="preserve"> and bring them to ruin. This serves as both a </w:t>
      </w:r>
      <w:r w:rsidRPr="00CD7E18">
        <w:rPr>
          <w:rFonts w:ascii="Times New Roman" w:hAnsi="Times New Roman" w:cs="Times New Roman"/>
          <w:b/>
          <w:bCs/>
          <w:sz w:val="36"/>
          <w:szCs w:val="36"/>
        </w:rPr>
        <w:t>warning</w:t>
      </w:r>
      <w:r w:rsidRPr="00CD7E18">
        <w:rPr>
          <w:rFonts w:ascii="Times New Roman" w:hAnsi="Times New Roman" w:cs="Times New Roman"/>
          <w:sz w:val="36"/>
          <w:szCs w:val="36"/>
        </w:rPr>
        <w:t xml:space="preserve"> to those who live in rebellion against God and a </w:t>
      </w:r>
      <w:r w:rsidRPr="00CD7E18">
        <w:rPr>
          <w:rFonts w:ascii="Times New Roman" w:hAnsi="Times New Roman" w:cs="Times New Roman"/>
          <w:b/>
          <w:bCs/>
          <w:sz w:val="36"/>
          <w:szCs w:val="36"/>
        </w:rPr>
        <w:t>comfort</w:t>
      </w:r>
      <w:r w:rsidRPr="00CD7E18">
        <w:rPr>
          <w:rFonts w:ascii="Times New Roman" w:hAnsi="Times New Roman" w:cs="Times New Roman"/>
          <w:sz w:val="36"/>
          <w:szCs w:val="36"/>
        </w:rPr>
        <w:t xml:space="preserve"> to the faithful, reminding them that injustice will not endure forever. It calls believers to trust in God’s oversight, knowing that He sees the hidden sins of the wicked and will act in His time to uphold righteousness.</w:t>
      </w:r>
    </w:p>
    <w:p w14:paraId="183A200D"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09CCA109" w14:textId="77777777" w:rsidR="0066268C" w:rsidRPr="0066268C" w:rsidRDefault="0066268C" w:rsidP="0066268C">
      <w:pPr>
        <w:rPr>
          <w:rFonts w:ascii="Times New Roman" w:hAnsi="Times New Roman" w:cs="Times New Roman"/>
          <w:b/>
          <w:bCs/>
          <w:color w:val="00B050"/>
          <w:sz w:val="36"/>
          <w:szCs w:val="36"/>
        </w:rPr>
      </w:pPr>
      <w:r w:rsidRPr="0066268C">
        <w:rPr>
          <w:rFonts w:ascii="Times New Roman" w:hAnsi="Times New Roman" w:cs="Times New Roman"/>
          <w:b/>
          <w:bCs/>
          <w:color w:val="00B050"/>
          <w:sz w:val="36"/>
          <w:szCs w:val="36"/>
        </w:rPr>
        <w:t>“35  I have seen a wicked, ruthless man, spreading himself like a green laurel tree. 36  But he passed away, and behold, he was no more; though I sought him, he could not be found.” (Ps 37:35-36 ESV)</w:t>
      </w:r>
    </w:p>
    <w:p w14:paraId="0A4A7B96" w14:textId="77777777" w:rsidR="0066268C" w:rsidRPr="0066268C" w:rsidRDefault="0066268C" w:rsidP="0066268C">
      <w:pPr>
        <w:rPr>
          <w:rFonts w:ascii="Times New Roman" w:hAnsi="Times New Roman" w:cs="Times New Roman"/>
          <w:b/>
          <w:bCs/>
          <w:color w:val="0070C0"/>
          <w:sz w:val="36"/>
          <w:szCs w:val="36"/>
        </w:rPr>
      </w:pPr>
    </w:p>
    <w:p w14:paraId="3509F695" w14:textId="77777777" w:rsidR="001312FA" w:rsidRDefault="001312FA" w:rsidP="001312FA">
      <w:pPr>
        <w:rPr>
          <w:rFonts w:ascii="Times New Roman" w:hAnsi="Times New Roman" w:cs="Times New Roman"/>
          <w:b/>
          <w:bCs/>
          <w:color w:val="0070C0"/>
          <w:sz w:val="36"/>
          <w:szCs w:val="36"/>
        </w:rPr>
      </w:pPr>
    </w:p>
    <w:p w14:paraId="703B2073" w14:textId="77777777" w:rsidR="00443281" w:rsidRDefault="0044328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366879AD" w14:textId="385D5964"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13</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Whoever closes his ear to the cry of the poor will himself call out and not be answered. </w:t>
      </w:r>
    </w:p>
    <w:p w14:paraId="15E80A59" w14:textId="77777777" w:rsidR="00443281" w:rsidRDefault="00CD7E18" w:rsidP="001312FA">
      <w:pPr>
        <w:rPr>
          <w:rFonts w:ascii="Times New Roman" w:hAnsi="Times New Roman" w:cs="Times New Roman"/>
          <w:sz w:val="36"/>
          <w:szCs w:val="36"/>
        </w:rPr>
      </w:pPr>
      <w:r>
        <w:rPr>
          <w:rFonts w:ascii="Times New Roman" w:hAnsi="Times New Roman" w:cs="Times New Roman"/>
          <w:sz w:val="36"/>
          <w:szCs w:val="36"/>
        </w:rPr>
        <w:t xml:space="preserve">Here Solomon </w:t>
      </w:r>
      <w:r w:rsidRPr="00CD7E18">
        <w:rPr>
          <w:rFonts w:ascii="Times New Roman" w:hAnsi="Times New Roman" w:cs="Times New Roman"/>
          <w:sz w:val="36"/>
          <w:szCs w:val="36"/>
        </w:rPr>
        <w:t xml:space="preserve">emphasizes the principle of </w:t>
      </w:r>
      <w:r w:rsidRPr="00443281">
        <w:rPr>
          <w:rFonts w:ascii="Times New Roman" w:hAnsi="Times New Roman" w:cs="Times New Roman"/>
          <w:b/>
          <w:bCs/>
          <w:sz w:val="36"/>
          <w:szCs w:val="36"/>
        </w:rPr>
        <w:t>reciprocity in God’s moral order</w:t>
      </w:r>
      <w:r w:rsidRPr="00CD7E18">
        <w:rPr>
          <w:rFonts w:ascii="Times New Roman" w:hAnsi="Times New Roman" w:cs="Times New Roman"/>
          <w:sz w:val="36"/>
          <w:szCs w:val="36"/>
        </w:rPr>
        <w:t xml:space="preserve">: how we treat others, especially the vulnerable, will ultimately </w:t>
      </w:r>
      <w:r w:rsidRPr="00443281">
        <w:rPr>
          <w:rFonts w:ascii="Times New Roman" w:hAnsi="Times New Roman" w:cs="Times New Roman"/>
          <w:b/>
          <w:bCs/>
          <w:sz w:val="36"/>
          <w:szCs w:val="36"/>
        </w:rPr>
        <w:t>shape how we ourselves are treated</w:t>
      </w:r>
      <w:r w:rsidRPr="00CD7E18">
        <w:rPr>
          <w:rFonts w:ascii="Times New Roman" w:hAnsi="Times New Roman" w:cs="Times New Roman"/>
          <w:sz w:val="36"/>
          <w:szCs w:val="36"/>
        </w:rPr>
        <w:t xml:space="preserve">. To “close the ear” suggests </w:t>
      </w:r>
      <w:r w:rsidRPr="00443281">
        <w:rPr>
          <w:rFonts w:ascii="Times New Roman" w:hAnsi="Times New Roman" w:cs="Times New Roman"/>
          <w:b/>
          <w:bCs/>
          <w:sz w:val="36"/>
          <w:szCs w:val="36"/>
        </w:rPr>
        <w:t>deliberate indifference</w:t>
      </w:r>
      <w:r w:rsidRPr="00CD7E18">
        <w:rPr>
          <w:rFonts w:ascii="Times New Roman" w:hAnsi="Times New Roman" w:cs="Times New Roman"/>
          <w:sz w:val="36"/>
          <w:szCs w:val="36"/>
        </w:rPr>
        <w:t xml:space="preserve">, a </w:t>
      </w:r>
      <w:r w:rsidRPr="00443281">
        <w:rPr>
          <w:rFonts w:ascii="Times New Roman" w:hAnsi="Times New Roman" w:cs="Times New Roman"/>
          <w:b/>
          <w:bCs/>
          <w:sz w:val="36"/>
          <w:szCs w:val="36"/>
        </w:rPr>
        <w:t>refusal to respond</w:t>
      </w:r>
      <w:r w:rsidRPr="00CD7E18">
        <w:rPr>
          <w:rFonts w:ascii="Times New Roman" w:hAnsi="Times New Roman" w:cs="Times New Roman"/>
          <w:sz w:val="36"/>
          <w:szCs w:val="36"/>
        </w:rPr>
        <w:t xml:space="preserve"> with compassion when confronted with human need. The proverb warns that such hardness of heart will not go unnoticed; when the selfish person eventually faces distress and cries out for help, they will find no one willing to listen. </w:t>
      </w:r>
    </w:p>
    <w:p w14:paraId="580BD6FB" w14:textId="2758D4CA" w:rsidR="001312FA" w:rsidRPr="00CD7E18" w:rsidRDefault="00CD7E18" w:rsidP="001312FA">
      <w:pPr>
        <w:rPr>
          <w:rFonts w:ascii="Times New Roman" w:hAnsi="Times New Roman" w:cs="Times New Roman"/>
          <w:sz w:val="36"/>
          <w:szCs w:val="36"/>
        </w:rPr>
      </w:pPr>
      <w:r w:rsidRPr="00CD7E18">
        <w:rPr>
          <w:rFonts w:ascii="Times New Roman" w:hAnsi="Times New Roman" w:cs="Times New Roman"/>
          <w:sz w:val="36"/>
          <w:szCs w:val="36"/>
        </w:rPr>
        <w:t xml:space="preserve">This is both a spiritual truth—God Himself resists the proud and unmerciful—and a practical reality, since those who ignore others often find themselves isolated when their own troubles arise. The verse calls believers to cultivate </w:t>
      </w:r>
      <w:r w:rsidRPr="00443281">
        <w:rPr>
          <w:rFonts w:ascii="Times New Roman" w:hAnsi="Times New Roman" w:cs="Times New Roman"/>
          <w:b/>
          <w:bCs/>
          <w:sz w:val="36"/>
          <w:szCs w:val="36"/>
        </w:rPr>
        <w:t>empathy and generosity</w:t>
      </w:r>
      <w:r w:rsidRPr="00CD7E18">
        <w:rPr>
          <w:rFonts w:ascii="Times New Roman" w:hAnsi="Times New Roman" w:cs="Times New Roman"/>
          <w:sz w:val="36"/>
          <w:szCs w:val="36"/>
        </w:rPr>
        <w:t xml:space="preserve">, reminding us that mercy shown to the poor is not only obedience to God but also an investment in a community of care that will return to us in our own time of need. It is a sobering reminder that </w:t>
      </w:r>
      <w:r w:rsidRPr="00443281">
        <w:rPr>
          <w:rFonts w:ascii="Times New Roman" w:hAnsi="Times New Roman" w:cs="Times New Roman"/>
          <w:b/>
          <w:bCs/>
          <w:sz w:val="36"/>
          <w:szCs w:val="36"/>
        </w:rPr>
        <w:t>compassion withheld today may mean compassion denied tomorrow</w:t>
      </w:r>
      <w:r w:rsidRPr="00CD7E18">
        <w:rPr>
          <w:rFonts w:ascii="Times New Roman" w:hAnsi="Times New Roman" w:cs="Times New Roman"/>
          <w:sz w:val="36"/>
          <w:szCs w:val="36"/>
        </w:rPr>
        <w:t>.</w:t>
      </w:r>
    </w:p>
    <w:p w14:paraId="08EC55B6"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5C880C54" w14:textId="77777777" w:rsidR="0066268C" w:rsidRPr="0066268C" w:rsidRDefault="0066268C" w:rsidP="0066268C">
      <w:pPr>
        <w:rPr>
          <w:rFonts w:ascii="Times New Roman" w:hAnsi="Times New Roman" w:cs="Times New Roman"/>
          <w:b/>
          <w:bCs/>
          <w:color w:val="00B050"/>
          <w:sz w:val="36"/>
          <w:szCs w:val="36"/>
        </w:rPr>
      </w:pPr>
      <w:r w:rsidRPr="0066268C">
        <w:rPr>
          <w:rFonts w:ascii="Times New Roman" w:hAnsi="Times New Roman" w:cs="Times New Roman"/>
          <w:b/>
          <w:bCs/>
          <w:color w:val="00B050"/>
          <w:sz w:val="36"/>
          <w:szCs w:val="36"/>
        </w:rPr>
        <w:t>“Whoever gives to the poor will not want, but he who hides his eyes will get many a curse.” (Pr 28:27 ESV)</w:t>
      </w:r>
    </w:p>
    <w:p w14:paraId="6A4DDA84" w14:textId="77777777" w:rsidR="0066268C" w:rsidRPr="0066268C" w:rsidRDefault="0066268C" w:rsidP="0066268C">
      <w:pPr>
        <w:rPr>
          <w:rFonts w:ascii="Times New Roman" w:hAnsi="Times New Roman" w:cs="Times New Roman"/>
          <w:b/>
          <w:bCs/>
          <w:color w:val="0070C0"/>
          <w:sz w:val="36"/>
          <w:szCs w:val="36"/>
        </w:rPr>
      </w:pPr>
    </w:p>
    <w:p w14:paraId="05A032F7" w14:textId="77777777" w:rsidR="001312FA" w:rsidRDefault="001312FA" w:rsidP="001312FA">
      <w:pPr>
        <w:rPr>
          <w:rFonts w:ascii="Times New Roman" w:hAnsi="Times New Roman" w:cs="Times New Roman"/>
          <w:b/>
          <w:bCs/>
          <w:color w:val="0070C0"/>
          <w:sz w:val="36"/>
          <w:szCs w:val="36"/>
        </w:rPr>
      </w:pPr>
    </w:p>
    <w:p w14:paraId="4C4EF5ED" w14:textId="77777777" w:rsidR="00443281" w:rsidRDefault="0044328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833C020" w14:textId="01E1BE52"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14</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A gift in secret averts anger, and a concealed bribe, strong wrath. </w:t>
      </w:r>
    </w:p>
    <w:p w14:paraId="1FC23733" w14:textId="77777777" w:rsidR="00443281" w:rsidRDefault="00443281" w:rsidP="001312FA">
      <w:pPr>
        <w:rPr>
          <w:rFonts w:ascii="Times New Roman" w:hAnsi="Times New Roman" w:cs="Times New Roman"/>
          <w:sz w:val="36"/>
          <w:szCs w:val="36"/>
        </w:rPr>
      </w:pPr>
      <w:r w:rsidRPr="00443281">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443281">
        <w:rPr>
          <w:rFonts w:ascii="Times New Roman" w:hAnsi="Times New Roman" w:cs="Times New Roman"/>
          <w:sz w:val="36"/>
          <w:szCs w:val="36"/>
        </w:rPr>
        <w:t xml:space="preserve">acknowledges the power of gifts to soften hostility and calm disputes, but it also carries a </w:t>
      </w:r>
      <w:r w:rsidRPr="00443281">
        <w:rPr>
          <w:rFonts w:ascii="Times New Roman" w:hAnsi="Times New Roman" w:cs="Times New Roman"/>
          <w:b/>
          <w:bCs/>
          <w:sz w:val="36"/>
          <w:szCs w:val="36"/>
        </w:rPr>
        <w:t>cautionary undertone</w:t>
      </w:r>
      <w:r w:rsidRPr="00443281">
        <w:rPr>
          <w:rFonts w:ascii="Times New Roman" w:hAnsi="Times New Roman" w:cs="Times New Roman"/>
          <w:sz w:val="36"/>
          <w:szCs w:val="36"/>
        </w:rPr>
        <w:t xml:space="preserve">. On one level, it reflects a practical truth: generosity, when offered discreetly, can ease tension and restore peace between people. A quiet gift avoids public embarrassment and allows reconciliation to happen without pride being wounded. </w:t>
      </w:r>
    </w:p>
    <w:p w14:paraId="48A5E704" w14:textId="630A5DED" w:rsidR="001312FA" w:rsidRPr="00443281" w:rsidRDefault="00443281" w:rsidP="001312FA">
      <w:pPr>
        <w:rPr>
          <w:rFonts w:ascii="Times New Roman" w:hAnsi="Times New Roman" w:cs="Times New Roman"/>
          <w:sz w:val="36"/>
          <w:szCs w:val="36"/>
        </w:rPr>
      </w:pPr>
      <w:r w:rsidRPr="00443281">
        <w:rPr>
          <w:rFonts w:ascii="Times New Roman" w:hAnsi="Times New Roman" w:cs="Times New Roman"/>
          <w:sz w:val="36"/>
          <w:szCs w:val="36"/>
        </w:rPr>
        <w:t xml:space="preserve">Yet the second half of the verse, mentioning a </w:t>
      </w:r>
      <w:r w:rsidRPr="00443281">
        <w:rPr>
          <w:rFonts w:ascii="Times New Roman" w:hAnsi="Times New Roman" w:cs="Times New Roman"/>
          <w:b/>
          <w:bCs/>
          <w:sz w:val="36"/>
          <w:szCs w:val="36"/>
        </w:rPr>
        <w:t>“concealed bribe,”</w:t>
      </w:r>
      <w:r w:rsidRPr="00443281">
        <w:rPr>
          <w:rFonts w:ascii="Times New Roman" w:hAnsi="Times New Roman" w:cs="Times New Roman"/>
          <w:sz w:val="36"/>
          <w:szCs w:val="36"/>
        </w:rPr>
        <w:t xml:space="preserve"> points to the </w:t>
      </w:r>
      <w:r w:rsidRPr="00443281">
        <w:rPr>
          <w:rFonts w:ascii="Times New Roman" w:hAnsi="Times New Roman" w:cs="Times New Roman"/>
          <w:b/>
          <w:bCs/>
          <w:sz w:val="36"/>
          <w:szCs w:val="36"/>
        </w:rPr>
        <w:t>darker side of this principle</w:t>
      </w:r>
      <w:r w:rsidRPr="00443281">
        <w:rPr>
          <w:rFonts w:ascii="Times New Roman" w:hAnsi="Times New Roman" w:cs="Times New Roman"/>
          <w:sz w:val="36"/>
          <w:szCs w:val="36"/>
        </w:rPr>
        <w:t xml:space="preserve">. While gifts can be used rightly to promote harmony, they can also be misused to </w:t>
      </w:r>
      <w:r w:rsidRPr="00443281">
        <w:rPr>
          <w:rFonts w:ascii="Times New Roman" w:hAnsi="Times New Roman" w:cs="Times New Roman"/>
          <w:b/>
          <w:bCs/>
          <w:sz w:val="36"/>
          <w:szCs w:val="36"/>
        </w:rPr>
        <w:t>manipulate justice</w:t>
      </w:r>
      <w:r w:rsidRPr="00443281">
        <w:rPr>
          <w:rFonts w:ascii="Times New Roman" w:hAnsi="Times New Roman" w:cs="Times New Roman"/>
          <w:sz w:val="36"/>
          <w:szCs w:val="36"/>
        </w:rPr>
        <w:t xml:space="preserve"> or </w:t>
      </w:r>
      <w:r w:rsidRPr="00443281">
        <w:rPr>
          <w:rFonts w:ascii="Times New Roman" w:hAnsi="Times New Roman" w:cs="Times New Roman"/>
          <w:b/>
          <w:bCs/>
          <w:sz w:val="36"/>
          <w:szCs w:val="36"/>
        </w:rPr>
        <w:t>silence rightful anger</w:t>
      </w:r>
      <w:r w:rsidRPr="00443281">
        <w:rPr>
          <w:rFonts w:ascii="Times New Roman" w:hAnsi="Times New Roman" w:cs="Times New Roman"/>
          <w:sz w:val="36"/>
          <w:szCs w:val="36"/>
        </w:rPr>
        <w:t xml:space="preserve">. The proverb therefore highlights both the </w:t>
      </w:r>
      <w:r w:rsidRPr="00443281">
        <w:rPr>
          <w:rFonts w:ascii="Times New Roman" w:hAnsi="Times New Roman" w:cs="Times New Roman"/>
          <w:b/>
          <w:bCs/>
          <w:sz w:val="36"/>
          <w:szCs w:val="36"/>
        </w:rPr>
        <w:t>effectiveness</w:t>
      </w:r>
      <w:r w:rsidRPr="00443281">
        <w:rPr>
          <w:rFonts w:ascii="Times New Roman" w:hAnsi="Times New Roman" w:cs="Times New Roman"/>
          <w:sz w:val="36"/>
          <w:szCs w:val="36"/>
        </w:rPr>
        <w:t xml:space="preserve"> and the </w:t>
      </w:r>
      <w:r w:rsidRPr="00443281">
        <w:rPr>
          <w:rFonts w:ascii="Times New Roman" w:hAnsi="Times New Roman" w:cs="Times New Roman"/>
          <w:b/>
          <w:bCs/>
          <w:sz w:val="36"/>
          <w:szCs w:val="36"/>
        </w:rPr>
        <w:t>danger</w:t>
      </w:r>
      <w:r w:rsidRPr="00443281">
        <w:rPr>
          <w:rFonts w:ascii="Times New Roman" w:hAnsi="Times New Roman" w:cs="Times New Roman"/>
          <w:sz w:val="36"/>
          <w:szCs w:val="36"/>
        </w:rPr>
        <w:t xml:space="preserve"> of gifts, reminding us that motives matter. When given with sincerity, a gift can heal relationships; when given corruptly, it </w:t>
      </w:r>
      <w:r w:rsidRPr="00443281">
        <w:rPr>
          <w:rFonts w:ascii="Times New Roman" w:hAnsi="Times New Roman" w:cs="Times New Roman"/>
          <w:b/>
          <w:bCs/>
          <w:sz w:val="36"/>
          <w:szCs w:val="36"/>
        </w:rPr>
        <w:t>undermines righteousness</w:t>
      </w:r>
      <w:r w:rsidRPr="00443281">
        <w:rPr>
          <w:rFonts w:ascii="Times New Roman" w:hAnsi="Times New Roman" w:cs="Times New Roman"/>
          <w:sz w:val="36"/>
          <w:szCs w:val="36"/>
        </w:rPr>
        <w:t xml:space="preserve">. The wisdom here is to recognize the influence of generosity but to exercise it with integrity, ensuring that </w:t>
      </w:r>
      <w:r w:rsidRPr="00443281">
        <w:rPr>
          <w:rFonts w:ascii="Times New Roman" w:hAnsi="Times New Roman" w:cs="Times New Roman"/>
          <w:b/>
          <w:bCs/>
          <w:sz w:val="36"/>
          <w:szCs w:val="36"/>
        </w:rPr>
        <w:t>peace is pursued without compromising justice</w:t>
      </w:r>
      <w:r w:rsidRPr="00443281">
        <w:rPr>
          <w:rFonts w:ascii="Times New Roman" w:hAnsi="Times New Roman" w:cs="Times New Roman"/>
          <w:sz w:val="36"/>
          <w:szCs w:val="36"/>
        </w:rPr>
        <w:t>.</w:t>
      </w:r>
    </w:p>
    <w:p w14:paraId="4F0D9B92" w14:textId="77777777" w:rsidR="001312FA" w:rsidRDefault="001312FA" w:rsidP="001312FA">
      <w:pPr>
        <w:rPr>
          <w:rFonts w:ascii="Times New Roman" w:hAnsi="Times New Roman" w:cs="Times New Roman"/>
          <w:b/>
          <w:bCs/>
          <w:color w:val="0070C0"/>
          <w:sz w:val="36"/>
          <w:szCs w:val="36"/>
        </w:rPr>
      </w:pPr>
    </w:p>
    <w:p w14:paraId="6DA0E96D"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7656D4BD" w14:textId="77777777" w:rsidR="0066268C" w:rsidRPr="0066268C" w:rsidRDefault="0066268C" w:rsidP="0066268C">
      <w:pPr>
        <w:rPr>
          <w:rFonts w:ascii="Times New Roman" w:hAnsi="Times New Roman" w:cs="Times New Roman"/>
          <w:color w:val="00B050"/>
          <w:sz w:val="36"/>
          <w:szCs w:val="36"/>
        </w:rPr>
      </w:pPr>
      <w:r w:rsidRPr="0066268C">
        <w:rPr>
          <w:rFonts w:ascii="Times New Roman" w:hAnsi="Times New Roman" w:cs="Times New Roman"/>
          <w:color w:val="00B050"/>
          <w:sz w:val="36"/>
          <w:szCs w:val="36"/>
        </w:rPr>
        <w:t>“A man’s gift makes room for him and brings him before the great.” (Pr 18:16 ESV)</w:t>
      </w:r>
    </w:p>
    <w:p w14:paraId="2BD482FD" w14:textId="77777777" w:rsidR="0066268C" w:rsidRPr="0066268C" w:rsidRDefault="0066268C" w:rsidP="0066268C">
      <w:pPr>
        <w:rPr>
          <w:rFonts w:ascii="Times New Roman" w:hAnsi="Times New Roman" w:cs="Times New Roman"/>
          <w:color w:val="00B050"/>
          <w:sz w:val="36"/>
          <w:szCs w:val="36"/>
        </w:rPr>
      </w:pPr>
      <w:r w:rsidRPr="0066268C">
        <w:rPr>
          <w:rFonts w:ascii="Times New Roman" w:hAnsi="Times New Roman" w:cs="Times New Roman"/>
          <w:color w:val="00B050"/>
          <w:sz w:val="36"/>
          <w:szCs w:val="36"/>
        </w:rPr>
        <w:t>“The wicked accepts a bribe in secret to pervert the ways of justice.” (Pr 17:23 ESV)</w:t>
      </w:r>
    </w:p>
    <w:p w14:paraId="12B1DF1B" w14:textId="77777777" w:rsidR="0066268C" w:rsidRPr="0066268C" w:rsidRDefault="0066268C" w:rsidP="0066268C">
      <w:pPr>
        <w:rPr>
          <w:rFonts w:ascii="Times New Roman" w:hAnsi="Times New Roman" w:cs="Times New Roman"/>
          <w:b/>
          <w:bCs/>
          <w:sz w:val="40"/>
          <w:szCs w:val="40"/>
          <w:highlight w:val="cyan"/>
        </w:rPr>
      </w:pPr>
    </w:p>
    <w:p w14:paraId="52C41196" w14:textId="77777777" w:rsidR="00443281" w:rsidRDefault="0044328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02412CE" w14:textId="78CC5ACB"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15</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When justice is done, it is a joy to the righteous but terror to evildoers. </w:t>
      </w:r>
    </w:p>
    <w:p w14:paraId="37069C33" w14:textId="77777777" w:rsidR="00443281" w:rsidRDefault="00443281" w:rsidP="001312FA">
      <w:pPr>
        <w:rPr>
          <w:rFonts w:ascii="Times New Roman" w:hAnsi="Times New Roman" w:cs="Times New Roman"/>
          <w:sz w:val="36"/>
          <w:szCs w:val="36"/>
        </w:rPr>
      </w:pPr>
      <w:r>
        <w:rPr>
          <w:rFonts w:ascii="Times New Roman" w:hAnsi="Times New Roman" w:cs="Times New Roman"/>
          <w:sz w:val="36"/>
          <w:szCs w:val="36"/>
        </w:rPr>
        <w:t xml:space="preserve">Here Solomon </w:t>
      </w:r>
      <w:r w:rsidRPr="00443281">
        <w:rPr>
          <w:rFonts w:ascii="Times New Roman" w:hAnsi="Times New Roman" w:cs="Times New Roman"/>
          <w:sz w:val="36"/>
          <w:szCs w:val="36"/>
        </w:rPr>
        <w:t xml:space="preserve">highlights the dual effect of justice in society: it brings delight and reassurance to those who live uprightly, while it instills fear and dread in those who practice evil. For the righteous, justice affirms their values, protects their integrity, and upholds the moral order they cherish. It is a source of joy because it reflects God’s character and ensures that goodness is rewarded. </w:t>
      </w:r>
    </w:p>
    <w:p w14:paraId="06A38E1B" w14:textId="3C4B7CFC" w:rsidR="001312FA" w:rsidRPr="00443281" w:rsidRDefault="00443281" w:rsidP="001312FA">
      <w:pPr>
        <w:rPr>
          <w:rFonts w:ascii="Times New Roman" w:hAnsi="Times New Roman" w:cs="Times New Roman"/>
          <w:sz w:val="36"/>
          <w:szCs w:val="36"/>
        </w:rPr>
      </w:pPr>
      <w:r w:rsidRPr="00443281">
        <w:rPr>
          <w:rFonts w:ascii="Times New Roman" w:hAnsi="Times New Roman" w:cs="Times New Roman"/>
          <w:sz w:val="36"/>
          <w:szCs w:val="36"/>
        </w:rPr>
        <w:t xml:space="preserve">For evildoers, however, justice exposes their wrongdoing and threatens their false sense of security. </w:t>
      </w:r>
      <w:r w:rsidRPr="00443281">
        <w:rPr>
          <w:rFonts w:ascii="Times New Roman" w:hAnsi="Times New Roman" w:cs="Times New Roman"/>
          <w:b/>
          <w:bCs/>
          <w:sz w:val="36"/>
          <w:szCs w:val="36"/>
        </w:rPr>
        <w:t>What comforts the righteous unsettles the wicked</w:t>
      </w:r>
      <w:r w:rsidRPr="00443281">
        <w:rPr>
          <w:rFonts w:ascii="Times New Roman" w:hAnsi="Times New Roman" w:cs="Times New Roman"/>
          <w:sz w:val="36"/>
          <w:szCs w:val="36"/>
        </w:rPr>
        <w:t>, because justice means accountability and consequences. This proverb reminds us that justice is not neutral—it always produces a response depending on one’s heart and actions. It encourages believers to pursue righteousness, knowing that God’s justice ultimately vindicates the faithful, while warning that those who persist in evil will find justice to be their undoing.</w:t>
      </w:r>
    </w:p>
    <w:p w14:paraId="535D737C" w14:textId="77777777" w:rsidR="001312FA" w:rsidRDefault="001312FA" w:rsidP="001312FA">
      <w:pPr>
        <w:rPr>
          <w:rFonts w:ascii="Times New Roman" w:hAnsi="Times New Roman" w:cs="Times New Roman"/>
          <w:b/>
          <w:bCs/>
          <w:color w:val="0070C0"/>
          <w:sz w:val="36"/>
          <w:szCs w:val="36"/>
        </w:rPr>
      </w:pPr>
    </w:p>
    <w:p w14:paraId="5127F149"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29F3A896" w14:textId="77777777" w:rsidR="00646B80" w:rsidRPr="00646B80" w:rsidRDefault="00646B80" w:rsidP="00646B80">
      <w:pPr>
        <w:rPr>
          <w:rFonts w:ascii="Times New Roman" w:hAnsi="Times New Roman" w:cs="Times New Roman"/>
          <w:color w:val="00B050"/>
          <w:sz w:val="36"/>
          <w:szCs w:val="36"/>
        </w:rPr>
      </w:pPr>
      <w:r w:rsidRPr="00646B80">
        <w:rPr>
          <w:rFonts w:ascii="Times New Roman" w:hAnsi="Times New Roman" w:cs="Times New Roman"/>
          <w:color w:val="00B050"/>
          <w:sz w:val="36"/>
          <w:szCs w:val="36"/>
        </w:rPr>
        <w:t>“The way of the LORD is a stronghold to the blameless, but destruction to evildoers.” (Pr 10:29 ESV)</w:t>
      </w:r>
    </w:p>
    <w:p w14:paraId="039751EC" w14:textId="77777777" w:rsidR="00646B80" w:rsidRPr="00646B80" w:rsidRDefault="00646B80" w:rsidP="00646B80">
      <w:pPr>
        <w:rPr>
          <w:rFonts w:ascii="Times New Roman" w:hAnsi="Times New Roman" w:cs="Times New Roman"/>
          <w:b/>
          <w:bCs/>
          <w:sz w:val="40"/>
          <w:szCs w:val="40"/>
          <w:highlight w:val="cyan"/>
        </w:rPr>
      </w:pPr>
    </w:p>
    <w:p w14:paraId="7491D5D8" w14:textId="77777777" w:rsidR="00443281" w:rsidRDefault="0044328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236747A" w14:textId="13A32367"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16</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One who wanders from the way of good sense will rest in the assembly of the dead. </w:t>
      </w:r>
    </w:p>
    <w:p w14:paraId="27E42AA6" w14:textId="77777777" w:rsidR="00C61851"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 xml:space="preserve">Here Solomon </w:t>
      </w:r>
      <w:r>
        <w:rPr>
          <w:rFonts w:ascii="Times New Roman" w:hAnsi="Times New Roman" w:cs="Times New Roman"/>
          <w:sz w:val="36"/>
          <w:szCs w:val="36"/>
        </w:rPr>
        <w:t xml:space="preserve">provides </w:t>
      </w:r>
      <w:r w:rsidRPr="00C61851">
        <w:rPr>
          <w:rFonts w:ascii="Times New Roman" w:hAnsi="Times New Roman" w:cs="Times New Roman"/>
          <w:sz w:val="36"/>
          <w:szCs w:val="36"/>
        </w:rPr>
        <w:t xml:space="preserve">a sobering warning about the consequences of turning away from wisdom and truth. To </w:t>
      </w:r>
      <w:r w:rsidRPr="00C61851">
        <w:rPr>
          <w:rFonts w:ascii="Times New Roman" w:hAnsi="Times New Roman" w:cs="Times New Roman"/>
          <w:b/>
          <w:bCs/>
          <w:sz w:val="36"/>
          <w:szCs w:val="36"/>
        </w:rPr>
        <w:t>“wander out of the way of understanding”</w:t>
      </w:r>
      <w:r w:rsidRPr="00C61851">
        <w:rPr>
          <w:rFonts w:ascii="Times New Roman" w:hAnsi="Times New Roman" w:cs="Times New Roman"/>
          <w:sz w:val="36"/>
          <w:szCs w:val="36"/>
        </w:rPr>
        <w:t xml:space="preserve"> suggests a deliberate departure from God’s guidance, choosing ignorance, folly, or rebellion instead of the path of righteousness. The imagery of joining “the </w:t>
      </w:r>
      <w:r>
        <w:rPr>
          <w:rFonts w:ascii="Times New Roman" w:hAnsi="Times New Roman" w:cs="Times New Roman"/>
          <w:sz w:val="36"/>
          <w:szCs w:val="36"/>
        </w:rPr>
        <w:t xml:space="preserve">assembly </w:t>
      </w:r>
      <w:r w:rsidRPr="00C61851">
        <w:rPr>
          <w:rFonts w:ascii="Times New Roman" w:hAnsi="Times New Roman" w:cs="Times New Roman"/>
          <w:sz w:val="36"/>
          <w:szCs w:val="36"/>
        </w:rPr>
        <w:t xml:space="preserve">of the dead” conveys spiritual death and separation from God, not merely physical mortality. It emphasizes that rejecting wisdom leads to ruin, both in this life and in eternity. </w:t>
      </w:r>
    </w:p>
    <w:p w14:paraId="71F8975F" w14:textId="6E64B0EB" w:rsidR="001312FA" w:rsidRPr="00C61851"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 xml:space="preserve">The proverb reminds us that wisdom is not optional—it is the path of life. To forsake it is to align oneself with </w:t>
      </w:r>
      <w:r w:rsidRPr="00C61851">
        <w:rPr>
          <w:rFonts w:ascii="Times New Roman" w:hAnsi="Times New Roman" w:cs="Times New Roman"/>
          <w:b/>
          <w:bCs/>
          <w:sz w:val="36"/>
          <w:szCs w:val="36"/>
        </w:rPr>
        <w:t>destruction</w:t>
      </w:r>
      <w:r w:rsidRPr="00C61851">
        <w:rPr>
          <w:rFonts w:ascii="Times New Roman" w:hAnsi="Times New Roman" w:cs="Times New Roman"/>
          <w:sz w:val="36"/>
          <w:szCs w:val="36"/>
        </w:rPr>
        <w:t>. In practical terms, it cautions against neglecting God’s Word, ignoring instruction, or living carelessly, for such choices ultimately lead to emptiness and loss. The verse calls believers to remain steadfast in the pursuit of understanding, knowing that only by walking in God’s wisdom can one find true life and avoid the fate of those who perish in folly.</w:t>
      </w:r>
    </w:p>
    <w:p w14:paraId="04604C93"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09E3F519" w14:textId="1F99DC77" w:rsidR="00646B80" w:rsidRPr="00646B80" w:rsidRDefault="00646B80" w:rsidP="00646B80">
      <w:pPr>
        <w:rPr>
          <w:rFonts w:ascii="Times New Roman" w:hAnsi="Times New Roman" w:cs="Times New Roman"/>
          <w:color w:val="00B050"/>
          <w:sz w:val="36"/>
          <w:szCs w:val="36"/>
        </w:rPr>
      </w:pPr>
      <w:r w:rsidRPr="00646B80">
        <w:rPr>
          <w:rFonts w:ascii="Times New Roman" w:hAnsi="Times New Roman" w:cs="Times New Roman"/>
          <w:color w:val="00B050"/>
          <w:sz w:val="36"/>
          <w:szCs w:val="36"/>
        </w:rPr>
        <w:t>“Whoever walks with the wise becomes wise, but the companion of fools will suffer harm.” (Pr 13:20 ESV)</w:t>
      </w:r>
    </w:p>
    <w:p w14:paraId="093E6F5E" w14:textId="77777777" w:rsidR="00646B80" w:rsidRPr="00646B80" w:rsidRDefault="00646B80" w:rsidP="00646B80">
      <w:pPr>
        <w:rPr>
          <w:rFonts w:ascii="Times New Roman" w:hAnsi="Times New Roman" w:cs="Times New Roman"/>
          <w:b/>
          <w:bCs/>
          <w:color w:val="0070C0"/>
          <w:sz w:val="36"/>
          <w:szCs w:val="36"/>
        </w:rPr>
      </w:pPr>
    </w:p>
    <w:p w14:paraId="2BCC9729" w14:textId="77777777" w:rsidR="001312FA" w:rsidRDefault="001312FA" w:rsidP="001312FA">
      <w:pPr>
        <w:rPr>
          <w:rFonts w:ascii="Times New Roman" w:hAnsi="Times New Roman" w:cs="Times New Roman"/>
          <w:b/>
          <w:bCs/>
          <w:color w:val="0070C0"/>
          <w:sz w:val="36"/>
          <w:szCs w:val="36"/>
        </w:rPr>
      </w:pPr>
    </w:p>
    <w:p w14:paraId="28231BD0" w14:textId="77777777" w:rsidR="00C61851" w:rsidRDefault="00C6185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7B9174F" w14:textId="7744DEC5"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17</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Whoever loves pleasure will be a poor man; he who loves wine and oil will not be rich. </w:t>
      </w:r>
    </w:p>
    <w:p w14:paraId="4ADCB552" w14:textId="77777777" w:rsidR="00C61851"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 xml:space="preserve">Here Solomon warns against a life driven by indulgence and excess. To “love pleasure” here means to prioritize self-gratification above discipline, responsibility, and wisdom. Wine and oil were symbols of luxury in the ancient world, representing costly indulgences rather than necessities. </w:t>
      </w:r>
    </w:p>
    <w:p w14:paraId="733E3C54" w14:textId="77777777" w:rsidR="00C61851"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 xml:space="preserve">The proverb teaches that those who make pleasure their pursuit will squander resources and ultimately face poverty, because wealth cannot withstand constant wastefulness. It is not condemning enjoyment itself, but rather the unrestrained love of it that leads to neglect of stewardship. </w:t>
      </w:r>
    </w:p>
    <w:p w14:paraId="4D87534B" w14:textId="1AD28D0E" w:rsidR="001312FA" w:rsidRPr="00C61851"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Th</w:t>
      </w:r>
      <w:r>
        <w:rPr>
          <w:rFonts w:ascii="Times New Roman" w:hAnsi="Times New Roman" w:cs="Times New Roman"/>
          <w:sz w:val="36"/>
          <w:szCs w:val="36"/>
        </w:rPr>
        <w:t>is</w:t>
      </w:r>
      <w:r w:rsidRPr="00C61851">
        <w:rPr>
          <w:rFonts w:ascii="Times New Roman" w:hAnsi="Times New Roman" w:cs="Times New Roman"/>
          <w:sz w:val="36"/>
          <w:szCs w:val="36"/>
        </w:rPr>
        <w:t xml:space="preserve"> message is timeless: a lifestyle of extravagance without moderation erodes financial stability and spiritual maturity. True prosperity comes not from chasing pleasure but from practicing self-control, diligence, and wise management of what God provides. This verse calls believers to guard against the temptation of excess and to embrace a balanced life where joy is found in righteousness rather than reckless indulgence.</w:t>
      </w:r>
    </w:p>
    <w:p w14:paraId="7D6648B7"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6A6E65A0" w14:textId="77777777" w:rsidR="00646B80" w:rsidRPr="00646B80" w:rsidRDefault="00646B80" w:rsidP="00646B80">
      <w:pPr>
        <w:rPr>
          <w:rFonts w:ascii="Times New Roman" w:hAnsi="Times New Roman" w:cs="Times New Roman"/>
          <w:color w:val="00B050"/>
          <w:sz w:val="36"/>
          <w:szCs w:val="36"/>
        </w:rPr>
      </w:pPr>
      <w:r w:rsidRPr="00646B80">
        <w:rPr>
          <w:rFonts w:ascii="Times New Roman" w:hAnsi="Times New Roman" w:cs="Times New Roman"/>
          <w:color w:val="00B050"/>
          <w:sz w:val="36"/>
          <w:szCs w:val="36"/>
        </w:rPr>
        <w:t>“18  For many, of whom I have often told you and now tell you even with tears, walk as enemies of the cross of Christ. 19  Their end is destruction, their god is their belly, and they glory in their shame, with minds set on earthly things.” (Php 3:18-19 ESV)</w:t>
      </w:r>
    </w:p>
    <w:p w14:paraId="283DAA5B" w14:textId="77777777" w:rsidR="00646B80" w:rsidRPr="00646B80" w:rsidRDefault="00646B80" w:rsidP="00646B80">
      <w:pPr>
        <w:rPr>
          <w:rFonts w:ascii="Times New Roman" w:hAnsi="Times New Roman" w:cs="Times New Roman"/>
          <w:color w:val="0070C0"/>
          <w:sz w:val="36"/>
          <w:szCs w:val="36"/>
        </w:rPr>
      </w:pPr>
    </w:p>
    <w:p w14:paraId="3D3A0736" w14:textId="77777777" w:rsidR="001312FA" w:rsidRPr="00083768" w:rsidRDefault="001312FA" w:rsidP="001312FA">
      <w:pPr>
        <w:rPr>
          <w:rFonts w:ascii="Times New Roman" w:hAnsi="Times New Roman" w:cs="Times New Roman"/>
          <w:color w:val="0070C0"/>
          <w:sz w:val="36"/>
          <w:szCs w:val="36"/>
        </w:rPr>
      </w:pPr>
    </w:p>
    <w:p w14:paraId="5A4A87E9" w14:textId="77777777" w:rsidR="00C61851" w:rsidRDefault="00C61851">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32458EA4" w14:textId="1A7A20D7"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18</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wicked is a ransom for the righteous, and the traitor for the upright. </w:t>
      </w:r>
    </w:p>
    <w:p w14:paraId="0AA2CAE4" w14:textId="77777777" w:rsidR="00C61851"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C61851">
        <w:rPr>
          <w:rFonts w:ascii="Times New Roman" w:hAnsi="Times New Roman" w:cs="Times New Roman"/>
          <w:sz w:val="36"/>
          <w:szCs w:val="36"/>
        </w:rPr>
        <w:t xml:space="preserve">highlights the principle of divine justice, showing how God often allows the wicked to suffer consequences that the righteous are spared. The imagery of a “ransom” suggests substitution: the punishment that could have fallen on the righteous instead comes upon the wicked, who ultimately bear the cost of their own rebellion. </w:t>
      </w:r>
    </w:p>
    <w:p w14:paraId="3E6B8720" w14:textId="77777777" w:rsidR="006841AB"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 xml:space="preserve">In contrast, the upright are preserved while the treacherous face ruin. This does not mean the righteous never experience hardship, but it emphasizes that God’s justice ensures the wicked cannot escape accountability, while the faithful are delivered. </w:t>
      </w:r>
    </w:p>
    <w:p w14:paraId="471A16CA" w14:textId="7F717391" w:rsidR="001312FA" w:rsidRPr="00C61851" w:rsidRDefault="00C61851" w:rsidP="001312FA">
      <w:pPr>
        <w:rPr>
          <w:rFonts w:ascii="Times New Roman" w:hAnsi="Times New Roman" w:cs="Times New Roman"/>
          <w:sz w:val="36"/>
          <w:szCs w:val="36"/>
        </w:rPr>
      </w:pPr>
      <w:r w:rsidRPr="00C61851">
        <w:rPr>
          <w:rFonts w:ascii="Times New Roman" w:hAnsi="Times New Roman" w:cs="Times New Roman"/>
          <w:sz w:val="36"/>
          <w:szCs w:val="36"/>
        </w:rPr>
        <w:t>The proverb reassures believers that God sees the difference between righteousness and treachery, and He will act accordingly. It is both a warning to those who persist in evil and a comfort to those who walk in integrity, reminding us that in the end, God’s justice will prevail and the wicked will not prosper at the expense of the righteous.</w:t>
      </w:r>
    </w:p>
    <w:p w14:paraId="58007FDA"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10056F84" w14:textId="77777777" w:rsidR="00646B80" w:rsidRPr="00646B80" w:rsidRDefault="00646B80" w:rsidP="00646B80">
      <w:pPr>
        <w:rPr>
          <w:rFonts w:ascii="Times New Roman" w:hAnsi="Times New Roman" w:cs="Times New Roman"/>
          <w:color w:val="00B050"/>
          <w:sz w:val="36"/>
          <w:szCs w:val="36"/>
        </w:rPr>
      </w:pPr>
      <w:r w:rsidRPr="00646B80">
        <w:rPr>
          <w:rFonts w:ascii="Times New Roman" w:hAnsi="Times New Roman" w:cs="Times New Roman"/>
          <w:color w:val="00B050"/>
          <w:sz w:val="36"/>
          <w:szCs w:val="36"/>
        </w:rPr>
        <w:t>“The righteous is delivered from trouble, and the wicked walks into it instead.” (Pr 11:8 ESV)</w:t>
      </w:r>
    </w:p>
    <w:p w14:paraId="3B93CF8E" w14:textId="77777777" w:rsidR="00646B80" w:rsidRPr="00646B80" w:rsidRDefault="00646B80" w:rsidP="00646B80">
      <w:pPr>
        <w:rPr>
          <w:rFonts w:ascii="Times New Roman" w:hAnsi="Times New Roman" w:cs="Times New Roman"/>
          <w:b/>
          <w:bCs/>
          <w:color w:val="0070C0"/>
          <w:sz w:val="36"/>
          <w:szCs w:val="36"/>
        </w:rPr>
      </w:pPr>
    </w:p>
    <w:p w14:paraId="5FA5AA4B" w14:textId="77777777" w:rsidR="001312FA" w:rsidRDefault="001312FA" w:rsidP="001312FA">
      <w:pPr>
        <w:rPr>
          <w:rFonts w:ascii="Times New Roman" w:hAnsi="Times New Roman" w:cs="Times New Roman"/>
          <w:b/>
          <w:bCs/>
          <w:color w:val="0070C0"/>
          <w:sz w:val="36"/>
          <w:szCs w:val="36"/>
        </w:rPr>
      </w:pPr>
    </w:p>
    <w:p w14:paraId="2A4377C1" w14:textId="77777777" w:rsidR="006841AB" w:rsidRDefault="006841AB">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4366E02" w14:textId="3E2B9D6F"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19</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It is better to live in a desert land than with a quarrelsome and fretful woman. </w:t>
      </w:r>
    </w:p>
    <w:p w14:paraId="21715F47" w14:textId="77777777" w:rsidR="006841AB" w:rsidRDefault="006841AB" w:rsidP="001312FA">
      <w:pPr>
        <w:rPr>
          <w:rFonts w:ascii="Times New Roman" w:hAnsi="Times New Roman" w:cs="Times New Roman"/>
          <w:sz w:val="36"/>
          <w:szCs w:val="36"/>
        </w:rPr>
      </w:pPr>
      <w:r>
        <w:rPr>
          <w:rFonts w:ascii="Times New Roman" w:hAnsi="Times New Roman" w:cs="Times New Roman"/>
          <w:sz w:val="36"/>
          <w:szCs w:val="36"/>
        </w:rPr>
        <w:t xml:space="preserve">Here in this proverb, Solomon </w:t>
      </w:r>
      <w:r w:rsidRPr="006841AB">
        <w:rPr>
          <w:rFonts w:ascii="Times New Roman" w:hAnsi="Times New Roman" w:cs="Times New Roman"/>
          <w:sz w:val="36"/>
          <w:szCs w:val="36"/>
        </w:rPr>
        <w:t xml:space="preserve">uses vivid imagery to emphasize the misery of constant strife within the home. The comparison to living in a desert highlights the severity of the situation—though the desert is harsh, lonely, and lacking comfort, it is still preferable to dwelling in a house filled with contention and nagging. </w:t>
      </w:r>
    </w:p>
    <w:p w14:paraId="3337B012" w14:textId="6ECECD95" w:rsidR="001312FA" w:rsidRPr="006841AB" w:rsidRDefault="006841AB" w:rsidP="001312FA">
      <w:pPr>
        <w:rPr>
          <w:rFonts w:ascii="Times New Roman" w:hAnsi="Times New Roman" w:cs="Times New Roman"/>
          <w:sz w:val="36"/>
          <w:szCs w:val="36"/>
        </w:rPr>
      </w:pPr>
      <w:r>
        <w:rPr>
          <w:rFonts w:ascii="Times New Roman" w:hAnsi="Times New Roman" w:cs="Times New Roman"/>
          <w:sz w:val="36"/>
          <w:szCs w:val="36"/>
        </w:rPr>
        <w:t xml:space="preserve">This </w:t>
      </w:r>
      <w:r w:rsidRPr="006841AB">
        <w:rPr>
          <w:rFonts w:ascii="Times New Roman" w:hAnsi="Times New Roman" w:cs="Times New Roman"/>
          <w:sz w:val="36"/>
          <w:szCs w:val="36"/>
        </w:rPr>
        <w:t xml:space="preserve">proverb is not meant to demean women specifically, but rather to illustrate the destructive nature of a quarrelsome spirit in any relationship. A home should be a place of peace and refuge, but when dominated by conflict, it becomes unbearable. The wisdom here is a warning against cultivating or tolerating a contentious attitude, reminding us that </w:t>
      </w:r>
      <w:r w:rsidRPr="006841AB">
        <w:rPr>
          <w:rFonts w:ascii="Times New Roman" w:hAnsi="Times New Roman" w:cs="Times New Roman"/>
          <w:b/>
          <w:bCs/>
          <w:sz w:val="36"/>
          <w:szCs w:val="36"/>
        </w:rPr>
        <w:t>harmony</w:t>
      </w:r>
      <w:r w:rsidRPr="006841AB">
        <w:rPr>
          <w:rFonts w:ascii="Times New Roman" w:hAnsi="Times New Roman" w:cs="Times New Roman"/>
          <w:sz w:val="36"/>
          <w:szCs w:val="36"/>
        </w:rPr>
        <w:t xml:space="preserve"> in relationships is more valuable than material comfort. It calls both men and women to pursue </w:t>
      </w:r>
      <w:r w:rsidRPr="006841AB">
        <w:rPr>
          <w:rFonts w:ascii="Times New Roman" w:hAnsi="Times New Roman" w:cs="Times New Roman"/>
          <w:b/>
          <w:bCs/>
          <w:sz w:val="36"/>
          <w:szCs w:val="36"/>
        </w:rPr>
        <w:t xml:space="preserve">gentleness, patience, </w:t>
      </w:r>
      <w:r w:rsidRPr="006841AB">
        <w:rPr>
          <w:rFonts w:ascii="Times New Roman" w:hAnsi="Times New Roman" w:cs="Times New Roman"/>
          <w:sz w:val="36"/>
          <w:szCs w:val="36"/>
        </w:rPr>
        <w:t>and</w:t>
      </w:r>
      <w:r w:rsidRPr="006841AB">
        <w:rPr>
          <w:rFonts w:ascii="Times New Roman" w:hAnsi="Times New Roman" w:cs="Times New Roman"/>
          <w:b/>
          <w:bCs/>
          <w:sz w:val="36"/>
          <w:szCs w:val="36"/>
        </w:rPr>
        <w:t xml:space="preserve"> understanding</w:t>
      </w:r>
      <w:r w:rsidRPr="006841AB">
        <w:rPr>
          <w:rFonts w:ascii="Times New Roman" w:hAnsi="Times New Roman" w:cs="Times New Roman"/>
          <w:sz w:val="36"/>
          <w:szCs w:val="36"/>
        </w:rPr>
        <w:t>, for peace in the household is a greater blessing than wealth or ease.</w:t>
      </w:r>
    </w:p>
    <w:p w14:paraId="2635B347"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52565202" w14:textId="77777777" w:rsidR="00646B80" w:rsidRPr="00646B80" w:rsidRDefault="00646B80" w:rsidP="00646B80">
      <w:pPr>
        <w:rPr>
          <w:rFonts w:ascii="Times New Roman" w:hAnsi="Times New Roman" w:cs="Times New Roman"/>
          <w:color w:val="00B050"/>
          <w:sz w:val="36"/>
          <w:szCs w:val="36"/>
        </w:rPr>
      </w:pPr>
      <w:r w:rsidRPr="00646B80">
        <w:rPr>
          <w:rFonts w:ascii="Times New Roman" w:hAnsi="Times New Roman" w:cs="Times New Roman"/>
          <w:color w:val="00B050"/>
          <w:sz w:val="36"/>
          <w:szCs w:val="36"/>
        </w:rPr>
        <w:t>“It is better to live in a corner of the housetop than in a house shared with a quarrelsome wife.” (Pr 21:9 ESV)</w:t>
      </w:r>
    </w:p>
    <w:p w14:paraId="5494FAAE" w14:textId="77777777" w:rsidR="00646B80" w:rsidRPr="00646B80" w:rsidRDefault="00646B80" w:rsidP="00646B80">
      <w:pPr>
        <w:rPr>
          <w:rFonts w:ascii="Times New Roman" w:hAnsi="Times New Roman" w:cs="Times New Roman"/>
          <w:b/>
          <w:bCs/>
          <w:color w:val="0070C0"/>
          <w:sz w:val="36"/>
          <w:szCs w:val="36"/>
        </w:rPr>
      </w:pPr>
    </w:p>
    <w:p w14:paraId="62DEDF26" w14:textId="77777777" w:rsidR="001312FA" w:rsidRDefault="001312FA" w:rsidP="001312FA">
      <w:pPr>
        <w:rPr>
          <w:rFonts w:ascii="Times New Roman" w:hAnsi="Times New Roman" w:cs="Times New Roman"/>
          <w:b/>
          <w:bCs/>
          <w:color w:val="0070C0"/>
          <w:sz w:val="36"/>
          <w:szCs w:val="36"/>
        </w:rPr>
      </w:pPr>
    </w:p>
    <w:p w14:paraId="5389E55F" w14:textId="77777777" w:rsidR="006841AB" w:rsidRDefault="006841AB">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148FD67" w14:textId="0EB1BC1A" w:rsidR="001312FA" w:rsidRDefault="001312FA" w:rsidP="001312FA">
      <w:pPr>
        <w:rPr>
          <w:rFonts w:ascii="Times New Roman" w:hAnsi="Times New Roman" w:cs="Times New Roman"/>
          <w:b/>
          <w:bCs/>
          <w:color w:val="0070C0"/>
          <w:sz w:val="36"/>
          <w:szCs w:val="36"/>
        </w:rPr>
      </w:pPr>
      <w:r w:rsidRPr="000F53D3">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20</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Precious treasure and oil are in a wise man’s dwelling, but a foolish man devours it. </w:t>
      </w:r>
    </w:p>
    <w:p w14:paraId="6492C62B" w14:textId="77777777" w:rsidR="006841AB" w:rsidRDefault="006841AB" w:rsidP="006841AB">
      <w:pPr>
        <w:rPr>
          <w:rFonts w:ascii="Times New Roman" w:hAnsi="Times New Roman" w:cs="Times New Roman"/>
          <w:sz w:val="36"/>
          <w:szCs w:val="36"/>
        </w:rPr>
      </w:pPr>
      <w:r>
        <w:rPr>
          <w:rFonts w:ascii="Times New Roman" w:hAnsi="Times New Roman" w:cs="Times New Roman"/>
          <w:sz w:val="36"/>
          <w:szCs w:val="36"/>
        </w:rPr>
        <w:t xml:space="preserve">Here Solomon </w:t>
      </w:r>
      <w:r w:rsidRPr="006841AB">
        <w:rPr>
          <w:rFonts w:ascii="Times New Roman" w:hAnsi="Times New Roman" w:cs="Times New Roman"/>
          <w:sz w:val="36"/>
          <w:szCs w:val="36"/>
        </w:rPr>
        <w:t xml:space="preserve">contrasts the habits of the wise and the foolish when it comes to resources and stewardship. The “precious treasure and oil” symbolize wealth, provision, and valuable goods that the wise person preserves and manages carefully. His household is marked by foresight, discipline, and the ability to store up for future needs. </w:t>
      </w:r>
    </w:p>
    <w:p w14:paraId="169250EE" w14:textId="1F88F7AF" w:rsidR="006841AB" w:rsidRPr="006841AB" w:rsidRDefault="006841AB" w:rsidP="006841AB">
      <w:pPr>
        <w:rPr>
          <w:rFonts w:ascii="Times New Roman" w:hAnsi="Times New Roman" w:cs="Times New Roman"/>
          <w:sz w:val="36"/>
          <w:szCs w:val="36"/>
        </w:rPr>
      </w:pPr>
      <w:r w:rsidRPr="006841AB">
        <w:rPr>
          <w:rFonts w:ascii="Times New Roman" w:hAnsi="Times New Roman" w:cs="Times New Roman"/>
          <w:sz w:val="36"/>
          <w:szCs w:val="36"/>
        </w:rPr>
        <w:t>In contrast, the foolish man consumes everything he has without restraint, leaving nothing for tomorrow. His lack of self-control and shortsightedness lead to waste and eventual poverty. The proverb teaches that wisdom is seen not only in spiritual matters but also in practical living—how one handles possessions reflects character. It encourages diligence, moderation, and planning, reminding us that true wisdom preserves blessings while folly squanders them. Ultimately, the verse calls believers to be good stewards of what God provides, using resources responsibly so that their households remain places of stability and blessing.</w:t>
      </w:r>
    </w:p>
    <w:p w14:paraId="752B5F8A" w14:textId="77777777" w:rsidR="00083768" w:rsidRPr="00646B80" w:rsidRDefault="00083768" w:rsidP="00083768">
      <w:pPr>
        <w:rPr>
          <w:rFonts w:ascii="Times New Roman" w:hAnsi="Times New Roman" w:cs="Times New Roman"/>
          <w:b/>
          <w:bCs/>
          <w:sz w:val="36"/>
          <w:szCs w:val="36"/>
        </w:rPr>
      </w:pPr>
      <w:r w:rsidRPr="00646B80">
        <w:rPr>
          <w:rFonts w:ascii="Times New Roman" w:hAnsi="Times New Roman" w:cs="Times New Roman"/>
          <w:b/>
          <w:bCs/>
          <w:sz w:val="36"/>
          <w:szCs w:val="36"/>
          <w:highlight w:val="cyan"/>
        </w:rPr>
        <w:t>CONSIDER:</w:t>
      </w:r>
    </w:p>
    <w:p w14:paraId="00B4AA92" w14:textId="77777777" w:rsidR="00646B80" w:rsidRPr="00646B80" w:rsidRDefault="00646B80" w:rsidP="00646B80">
      <w:pPr>
        <w:rPr>
          <w:rFonts w:ascii="Times New Roman" w:hAnsi="Times New Roman" w:cs="Times New Roman"/>
          <w:color w:val="00B050"/>
          <w:sz w:val="36"/>
          <w:szCs w:val="36"/>
        </w:rPr>
      </w:pPr>
      <w:r w:rsidRPr="00646B80">
        <w:rPr>
          <w:rFonts w:ascii="Times New Roman" w:hAnsi="Times New Roman" w:cs="Times New Roman"/>
          <w:color w:val="00B050"/>
          <w:sz w:val="36"/>
          <w:szCs w:val="36"/>
        </w:rPr>
        <w:t>“The blessing of the LORD makes rich, and he adds no sorrow with it.” (Pr 10:22 ESV)</w:t>
      </w:r>
    </w:p>
    <w:p w14:paraId="18BC3ECE" w14:textId="77777777" w:rsidR="00646B80" w:rsidRPr="00646B80" w:rsidRDefault="00646B80" w:rsidP="00646B80">
      <w:pPr>
        <w:rPr>
          <w:rFonts w:ascii="Times New Roman" w:hAnsi="Times New Roman" w:cs="Times New Roman"/>
          <w:color w:val="00B050"/>
          <w:sz w:val="36"/>
          <w:szCs w:val="36"/>
        </w:rPr>
      </w:pPr>
      <w:r w:rsidRPr="00646B80">
        <w:rPr>
          <w:rFonts w:ascii="Times New Roman" w:hAnsi="Times New Roman" w:cs="Times New Roman"/>
          <w:color w:val="00B050"/>
          <w:sz w:val="36"/>
          <w:szCs w:val="36"/>
        </w:rPr>
        <w:t>“In the house of the righteous there is much treasure, but trouble befalls the income of the wicked.” (Pr 15:6 ESV)</w:t>
      </w:r>
    </w:p>
    <w:p w14:paraId="08C230D1" w14:textId="77777777" w:rsidR="00646B80" w:rsidRPr="00646B80" w:rsidRDefault="00646B80" w:rsidP="00646B80">
      <w:pPr>
        <w:rPr>
          <w:rFonts w:ascii="Times New Roman" w:hAnsi="Times New Roman" w:cs="Times New Roman"/>
          <w:sz w:val="36"/>
          <w:szCs w:val="36"/>
        </w:rPr>
      </w:pPr>
    </w:p>
    <w:p w14:paraId="0EC6A59A" w14:textId="77777777" w:rsidR="001312FA" w:rsidRPr="006841AB" w:rsidRDefault="001312FA" w:rsidP="001312FA">
      <w:pPr>
        <w:rPr>
          <w:rFonts w:ascii="Times New Roman" w:hAnsi="Times New Roman" w:cs="Times New Roman"/>
          <w:sz w:val="36"/>
          <w:szCs w:val="36"/>
        </w:rPr>
      </w:pPr>
    </w:p>
    <w:p w14:paraId="23075D90" w14:textId="77777777" w:rsidR="001312FA" w:rsidRDefault="001312FA" w:rsidP="001312FA">
      <w:pPr>
        <w:rPr>
          <w:rFonts w:ascii="Times New Roman" w:hAnsi="Times New Roman" w:cs="Times New Roman"/>
          <w:b/>
          <w:bCs/>
          <w:color w:val="0070C0"/>
          <w:sz w:val="36"/>
          <w:szCs w:val="36"/>
        </w:rPr>
      </w:pPr>
    </w:p>
    <w:p w14:paraId="658AAE26" w14:textId="4DDF5441"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21</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Whoever pursues righteousness and kindness will find life, righteousness, and honor. </w:t>
      </w:r>
    </w:p>
    <w:p w14:paraId="398DFAF2" w14:textId="77777777" w:rsidR="00AA5B86" w:rsidRDefault="00AA5B86" w:rsidP="001312FA">
      <w:pPr>
        <w:rPr>
          <w:rFonts w:ascii="Times New Roman" w:hAnsi="Times New Roman" w:cs="Times New Roman"/>
          <w:sz w:val="36"/>
          <w:szCs w:val="36"/>
        </w:rPr>
      </w:pPr>
      <w:r>
        <w:rPr>
          <w:rFonts w:ascii="Times New Roman" w:hAnsi="Times New Roman" w:cs="Times New Roman"/>
          <w:sz w:val="36"/>
          <w:szCs w:val="36"/>
        </w:rPr>
        <w:t xml:space="preserve">Here Solomon </w:t>
      </w:r>
      <w:r w:rsidRPr="00AA5B86">
        <w:rPr>
          <w:rFonts w:ascii="Times New Roman" w:hAnsi="Times New Roman" w:cs="Times New Roman"/>
          <w:sz w:val="36"/>
          <w:szCs w:val="36"/>
        </w:rPr>
        <w:t xml:space="preserve">highlights the principle that spiritual blessings come through intentional pursuit of godly virtues. The verse states, “Whoever pursues righteousness and kindness will find life, righteousness, and honor,” emphasizing that righteousness—living in obedience to God’s standards—and kindness—showing mercy and compassion—are not accidental but require deliberate effort. </w:t>
      </w:r>
    </w:p>
    <w:p w14:paraId="6CF61BA2" w14:textId="26AF3CAB" w:rsidR="00AA5B86" w:rsidRDefault="00AA5B86" w:rsidP="001312FA">
      <w:pPr>
        <w:rPr>
          <w:rFonts w:ascii="Times New Roman" w:hAnsi="Times New Roman" w:cs="Times New Roman"/>
          <w:sz w:val="36"/>
          <w:szCs w:val="36"/>
        </w:rPr>
      </w:pPr>
      <w:r w:rsidRPr="00AA5B86">
        <w:rPr>
          <w:rFonts w:ascii="Times New Roman" w:hAnsi="Times New Roman" w:cs="Times New Roman"/>
          <w:sz w:val="36"/>
          <w:szCs w:val="36"/>
        </w:rPr>
        <w:t>This pursuit leads to profound rewards: life, which includes both physical vitality and eternal life; righteousness, as God imputes</w:t>
      </w:r>
      <w:r w:rsidR="006173FE">
        <w:rPr>
          <w:rFonts w:ascii="Times New Roman" w:hAnsi="Times New Roman" w:cs="Times New Roman"/>
          <w:sz w:val="36"/>
          <w:szCs w:val="36"/>
        </w:rPr>
        <w:t xml:space="preserve"> it</w:t>
      </w:r>
      <w:r w:rsidRPr="00AA5B86">
        <w:rPr>
          <w:rFonts w:ascii="Times New Roman" w:hAnsi="Times New Roman" w:cs="Times New Roman"/>
          <w:sz w:val="36"/>
          <w:szCs w:val="36"/>
        </w:rPr>
        <w:t xml:space="preserve"> and cultivates holiness in the believer</w:t>
      </w:r>
      <w:r>
        <w:rPr>
          <w:rFonts w:ascii="Times New Roman" w:hAnsi="Times New Roman" w:cs="Times New Roman"/>
          <w:sz w:val="36"/>
          <w:szCs w:val="36"/>
        </w:rPr>
        <w:t xml:space="preserve"> </w:t>
      </w:r>
      <w:r w:rsidR="006173FE">
        <w:rPr>
          <w:rFonts w:ascii="Times New Roman" w:hAnsi="Times New Roman" w:cs="Times New Roman"/>
          <w:sz w:val="36"/>
          <w:szCs w:val="36"/>
        </w:rPr>
        <w:t>and</w:t>
      </w:r>
      <w:r>
        <w:rPr>
          <w:rFonts w:ascii="Times New Roman" w:hAnsi="Times New Roman" w:cs="Times New Roman"/>
          <w:sz w:val="36"/>
          <w:szCs w:val="36"/>
        </w:rPr>
        <w:t xml:space="preserve"> also provides the gift of His own perfect righteousness</w:t>
      </w:r>
      <w:r w:rsidRPr="00AA5B86">
        <w:rPr>
          <w:rFonts w:ascii="Times New Roman" w:hAnsi="Times New Roman" w:cs="Times New Roman"/>
          <w:sz w:val="36"/>
          <w:szCs w:val="36"/>
        </w:rPr>
        <w:t xml:space="preserve">; and honor, which reflects both divine approval and the respect of others. </w:t>
      </w:r>
    </w:p>
    <w:p w14:paraId="3D2135DA" w14:textId="77777777" w:rsidR="00AA5B86" w:rsidRPr="00AA5B86" w:rsidRDefault="00AA5B86" w:rsidP="00AA5B86">
      <w:pPr>
        <w:rPr>
          <w:rFonts w:ascii="Times New Roman" w:hAnsi="Times New Roman" w:cs="Times New Roman"/>
          <w:sz w:val="36"/>
          <w:szCs w:val="36"/>
        </w:rPr>
      </w:pPr>
      <w:r w:rsidRPr="00AA5B86">
        <w:rPr>
          <w:rFonts w:ascii="Times New Roman" w:hAnsi="Times New Roman" w:cs="Times New Roman"/>
          <w:sz w:val="36"/>
          <w:szCs w:val="36"/>
        </w:rPr>
        <w:t>The promise of Proverbs 21:21 is not merely temporal success but the fullness of life found in God’s favor, showing that the pursuit of righteousness and kindness is the pathway to true blessing and honor.</w:t>
      </w:r>
    </w:p>
    <w:p w14:paraId="1BFD2C8B"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71F41D9E" w14:textId="4BEFD38B" w:rsidR="00AA5B86" w:rsidRPr="00686320" w:rsidRDefault="00686320" w:rsidP="001312FA">
      <w:pPr>
        <w:rPr>
          <w:rFonts w:ascii="Times New Roman" w:hAnsi="Times New Roman" w:cs="Times New Roman"/>
          <w:color w:val="00B050"/>
          <w:sz w:val="36"/>
          <w:szCs w:val="36"/>
        </w:rPr>
      </w:pPr>
      <w:r w:rsidRPr="00686320">
        <w:rPr>
          <w:rFonts w:ascii="Times New Roman" w:hAnsi="Times New Roman" w:cs="Times New Roman"/>
          <w:color w:val="00B050"/>
          <w:sz w:val="36"/>
          <w:szCs w:val="36"/>
        </w:rPr>
        <w:t>““Blessed are those who hunger and thirst for righteousness, for they shall be satisfied.” (Matthew 5:6 ESV)</w:t>
      </w:r>
    </w:p>
    <w:p w14:paraId="2715333D" w14:textId="11FB4D62" w:rsidR="00686320" w:rsidRPr="00686320" w:rsidRDefault="00686320" w:rsidP="001312FA">
      <w:pPr>
        <w:rPr>
          <w:rFonts w:ascii="Times New Roman" w:hAnsi="Times New Roman" w:cs="Times New Roman"/>
          <w:color w:val="00B050"/>
          <w:sz w:val="36"/>
          <w:szCs w:val="36"/>
        </w:rPr>
      </w:pPr>
      <w:r w:rsidRPr="00686320">
        <w:rPr>
          <w:rFonts w:ascii="Times New Roman" w:hAnsi="Times New Roman" w:cs="Times New Roman"/>
          <w:color w:val="00B050"/>
          <w:sz w:val="36"/>
          <w:szCs w:val="36"/>
        </w:rPr>
        <w:t>“But as for you, O man of God, flee these things. Pursue righteousness, godliness, faith, love, steadfastness, gentleness.” (1 Timothy 6:11 ESV)</w:t>
      </w:r>
    </w:p>
    <w:p w14:paraId="6311B70F" w14:textId="77777777" w:rsidR="00AA5B86" w:rsidRDefault="00AA5B86" w:rsidP="001312FA">
      <w:pPr>
        <w:rPr>
          <w:rFonts w:ascii="Times New Roman" w:hAnsi="Times New Roman" w:cs="Times New Roman"/>
          <w:sz w:val="36"/>
          <w:szCs w:val="36"/>
        </w:rPr>
      </w:pPr>
    </w:p>
    <w:p w14:paraId="3CAA13BE" w14:textId="77777777" w:rsidR="00AA5B86" w:rsidRDefault="00AA5B86" w:rsidP="001312FA">
      <w:pPr>
        <w:rPr>
          <w:rFonts w:ascii="Times New Roman" w:hAnsi="Times New Roman" w:cs="Times New Roman"/>
          <w:sz w:val="36"/>
          <w:szCs w:val="36"/>
        </w:rPr>
      </w:pPr>
    </w:p>
    <w:p w14:paraId="6CC07740" w14:textId="77777777" w:rsidR="001312FA" w:rsidRDefault="001312FA" w:rsidP="001312FA">
      <w:pPr>
        <w:rPr>
          <w:rFonts w:ascii="Times New Roman" w:hAnsi="Times New Roman" w:cs="Times New Roman"/>
          <w:b/>
          <w:bCs/>
          <w:color w:val="0070C0"/>
          <w:sz w:val="36"/>
          <w:szCs w:val="36"/>
        </w:rPr>
      </w:pPr>
    </w:p>
    <w:p w14:paraId="0DBEA008" w14:textId="0FFB5948"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22</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A wise man scales the city of the mighty and brings down the stronghold in which they trust. </w:t>
      </w:r>
    </w:p>
    <w:p w14:paraId="199B111E" w14:textId="77777777" w:rsidR="00AA5B86" w:rsidRDefault="00AA5B86" w:rsidP="001312FA">
      <w:pPr>
        <w:rPr>
          <w:rFonts w:ascii="Times New Roman" w:hAnsi="Times New Roman" w:cs="Times New Roman"/>
          <w:color w:val="000000" w:themeColor="text1"/>
          <w:sz w:val="36"/>
          <w:szCs w:val="36"/>
        </w:rPr>
      </w:pPr>
      <w:r w:rsidRPr="00AA5B86">
        <w:rPr>
          <w:rFonts w:ascii="Times New Roman" w:hAnsi="Times New Roman" w:cs="Times New Roman"/>
          <w:color w:val="000000" w:themeColor="text1"/>
          <w:sz w:val="36"/>
          <w:szCs w:val="36"/>
        </w:rPr>
        <w:t xml:space="preserve">This </w:t>
      </w:r>
      <w:r>
        <w:rPr>
          <w:rFonts w:ascii="Times New Roman" w:hAnsi="Times New Roman" w:cs="Times New Roman"/>
          <w:color w:val="000000" w:themeColor="text1"/>
          <w:sz w:val="36"/>
          <w:szCs w:val="36"/>
        </w:rPr>
        <w:t xml:space="preserve">proverb </w:t>
      </w:r>
      <w:r w:rsidRPr="00AA5B86">
        <w:rPr>
          <w:rFonts w:ascii="Times New Roman" w:hAnsi="Times New Roman" w:cs="Times New Roman"/>
          <w:color w:val="000000" w:themeColor="text1"/>
          <w:sz w:val="36"/>
          <w:szCs w:val="36"/>
        </w:rPr>
        <w:t xml:space="preserve">illustrates the superiority of wisdom over mere physical strength or human defenses. While a fortified city and strongholds symbolize security and power, the proverb teaches that wisdom can overcome even the greatest obstacles. It is not brute force but strategic insight and discernment that lead to true victory. </w:t>
      </w:r>
    </w:p>
    <w:p w14:paraId="00F88E70" w14:textId="77777777" w:rsidR="00AA5B86" w:rsidRPr="00AA5B86" w:rsidRDefault="00AA5B86" w:rsidP="00AA5B86">
      <w:pPr>
        <w:rPr>
          <w:rFonts w:ascii="Times New Roman" w:hAnsi="Times New Roman" w:cs="Times New Roman"/>
          <w:color w:val="000000" w:themeColor="text1"/>
          <w:sz w:val="36"/>
          <w:szCs w:val="36"/>
        </w:rPr>
      </w:pPr>
      <w:r w:rsidRPr="00AA5B86">
        <w:rPr>
          <w:rFonts w:ascii="Times New Roman" w:hAnsi="Times New Roman" w:cs="Times New Roman"/>
          <w:color w:val="000000" w:themeColor="text1"/>
          <w:sz w:val="36"/>
          <w:szCs w:val="36"/>
        </w:rPr>
        <w:t>Ultimately, this verse reminds us that God’s wisdom enables believers to triumph over challenges that seem insurmountable, demonstrating that spiritual insight is more powerful than physical might.</w:t>
      </w:r>
    </w:p>
    <w:p w14:paraId="5AA28A44"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73182962" w14:textId="79792580" w:rsidR="00AA5B86" w:rsidRPr="00686320" w:rsidRDefault="00686320" w:rsidP="001312FA">
      <w:pPr>
        <w:rPr>
          <w:rFonts w:ascii="Times New Roman" w:hAnsi="Times New Roman" w:cs="Times New Roman"/>
          <w:color w:val="00B050"/>
          <w:sz w:val="36"/>
          <w:szCs w:val="36"/>
        </w:rPr>
      </w:pPr>
      <w:r w:rsidRPr="00686320">
        <w:rPr>
          <w:rFonts w:ascii="Times New Roman" w:hAnsi="Times New Roman" w:cs="Times New Roman"/>
          <w:color w:val="00B050"/>
          <w:sz w:val="36"/>
          <w:szCs w:val="36"/>
        </w:rPr>
        <w:t>“But I say that wisdom is better than might, though the poor man’s wisdom is despised and his words are not heard.” (Ecclesiastes 9:16 ESV)</w:t>
      </w:r>
    </w:p>
    <w:p w14:paraId="396BDD67" w14:textId="77777777" w:rsidR="00686320" w:rsidRPr="00686320" w:rsidRDefault="00686320" w:rsidP="00686320">
      <w:pPr>
        <w:rPr>
          <w:rFonts w:ascii="Times New Roman" w:hAnsi="Times New Roman" w:cs="Times New Roman"/>
          <w:color w:val="00B050"/>
          <w:sz w:val="36"/>
          <w:szCs w:val="36"/>
        </w:rPr>
      </w:pPr>
      <w:r w:rsidRPr="00686320">
        <w:rPr>
          <w:rFonts w:ascii="Times New Roman" w:hAnsi="Times New Roman" w:cs="Times New Roman"/>
          <w:color w:val="00B050"/>
          <w:sz w:val="36"/>
          <w:szCs w:val="36"/>
        </w:rPr>
        <w:t>“A wise man is full of strength, and a man of knowledge enhances his might,” (Pr 24:5 ESV)</w:t>
      </w:r>
    </w:p>
    <w:p w14:paraId="7A197ED9" w14:textId="77777777" w:rsidR="00686320" w:rsidRPr="00686320" w:rsidRDefault="00686320" w:rsidP="00686320">
      <w:pPr>
        <w:rPr>
          <w:rFonts w:ascii="Times New Roman" w:hAnsi="Times New Roman" w:cs="Times New Roman"/>
          <w:color w:val="000000" w:themeColor="text1"/>
          <w:sz w:val="36"/>
          <w:szCs w:val="36"/>
        </w:rPr>
      </w:pPr>
    </w:p>
    <w:p w14:paraId="44130E14" w14:textId="77777777" w:rsidR="00686320" w:rsidRDefault="00686320" w:rsidP="001312FA">
      <w:pPr>
        <w:rPr>
          <w:rFonts w:ascii="Times New Roman" w:hAnsi="Times New Roman" w:cs="Times New Roman"/>
          <w:color w:val="000000" w:themeColor="text1"/>
          <w:sz w:val="36"/>
          <w:szCs w:val="36"/>
        </w:rPr>
      </w:pPr>
    </w:p>
    <w:p w14:paraId="1CFED277" w14:textId="77777777" w:rsidR="001312FA" w:rsidRDefault="001312FA" w:rsidP="001312FA">
      <w:pPr>
        <w:rPr>
          <w:rFonts w:ascii="Times New Roman" w:hAnsi="Times New Roman" w:cs="Times New Roman"/>
          <w:b/>
          <w:bCs/>
          <w:color w:val="0070C0"/>
          <w:sz w:val="36"/>
          <w:szCs w:val="36"/>
        </w:rPr>
      </w:pPr>
    </w:p>
    <w:p w14:paraId="75C9A8E6" w14:textId="77777777" w:rsidR="00AA5B86" w:rsidRDefault="00AA5B86">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14E78940" w14:textId="191C8291"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23</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Whoever keeps his mouth and his tongue keeps himself out of trouble. </w:t>
      </w:r>
    </w:p>
    <w:p w14:paraId="7085527C" w14:textId="77777777" w:rsidR="00AA5B86" w:rsidRDefault="00AA5B86" w:rsidP="00AA5B86">
      <w:pPr>
        <w:rPr>
          <w:rFonts w:ascii="Times New Roman" w:hAnsi="Times New Roman" w:cs="Times New Roman"/>
          <w:sz w:val="36"/>
          <w:szCs w:val="36"/>
        </w:rPr>
      </w:pPr>
      <w:r>
        <w:rPr>
          <w:rFonts w:ascii="Times New Roman" w:hAnsi="Times New Roman" w:cs="Times New Roman"/>
          <w:sz w:val="36"/>
          <w:szCs w:val="36"/>
        </w:rPr>
        <w:t xml:space="preserve">Here Solomon </w:t>
      </w:r>
      <w:r w:rsidRPr="00AA5B86">
        <w:rPr>
          <w:rFonts w:ascii="Times New Roman" w:hAnsi="Times New Roman" w:cs="Times New Roman"/>
          <w:sz w:val="36"/>
          <w:szCs w:val="36"/>
        </w:rPr>
        <w:t xml:space="preserve">underscores the power of words and the importance of self-control in speech. Guarding one’s mouth and tongue is a recurring theme in wisdom literature because careless words often lead to conflict, sin, and personal harm. </w:t>
      </w:r>
    </w:p>
    <w:p w14:paraId="5D0A9DD9" w14:textId="77777777" w:rsidR="00AA5B86" w:rsidRDefault="00AA5B86" w:rsidP="00AA5B86">
      <w:pPr>
        <w:rPr>
          <w:rFonts w:ascii="Times New Roman" w:hAnsi="Times New Roman" w:cs="Times New Roman"/>
          <w:sz w:val="36"/>
          <w:szCs w:val="36"/>
        </w:rPr>
      </w:pPr>
      <w:r w:rsidRPr="00AA5B86">
        <w:rPr>
          <w:rFonts w:ascii="Times New Roman" w:hAnsi="Times New Roman" w:cs="Times New Roman"/>
          <w:sz w:val="36"/>
          <w:szCs w:val="36"/>
        </w:rPr>
        <w:t>By exercising restraint, a person avoids unnecessary strife and preserves peace. Ultimately, this verse calls believers to discipline their words, recognizing that speech reflects the heart (Matthew 12:34) and has the power to build up or destroy.</w:t>
      </w:r>
    </w:p>
    <w:p w14:paraId="19B9A880"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13ABD2D2" w14:textId="77777777" w:rsidR="00686320" w:rsidRPr="00686320" w:rsidRDefault="00686320" w:rsidP="00686320">
      <w:pPr>
        <w:rPr>
          <w:rFonts w:ascii="Times New Roman" w:hAnsi="Times New Roman" w:cs="Times New Roman"/>
          <w:sz w:val="36"/>
          <w:szCs w:val="36"/>
        </w:rPr>
      </w:pPr>
      <w:r w:rsidRPr="00686320">
        <w:rPr>
          <w:rFonts w:ascii="Times New Roman" w:hAnsi="Times New Roman" w:cs="Times New Roman"/>
          <w:sz w:val="36"/>
          <w:szCs w:val="36"/>
        </w:rPr>
        <w:t>“Whoever guards his mouth preserves his life; he who opens wide his lips comes to ruin.” (Pr 13:3 ESV)</w:t>
      </w:r>
    </w:p>
    <w:p w14:paraId="076ECC70" w14:textId="3FA5D529" w:rsidR="00686320" w:rsidRPr="00686320" w:rsidRDefault="00686320" w:rsidP="00686320">
      <w:pPr>
        <w:rPr>
          <w:rFonts w:ascii="Times New Roman" w:hAnsi="Times New Roman" w:cs="Times New Roman"/>
          <w:sz w:val="36"/>
          <w:szCs w:val="36"/>
        </w:rPr>
      </w:pPr>
      <w:r w:rsidRPr="00686320">
        <w:rPr>
          <w:rFonts w:ascii="Times New Roman" w:hAnsi="Times New Roman" w:cs="Times New Roman"/>
          <w:color w:val="00B050"/>
          <w:sz w:val="36"/>
          <w:szCs w:val="36"/>
        </w:rPr>
        <w:t>“5  So also the tongue is a small member, yet it boasts of great things. How great a forest is set ablaze by such a small fire! 6  And the tongue is a fire, a world of unrighteousness. The tongue is set among our members, staining the whole body, setting on fire the entire course of life, and set on fire by hell.” (Jas 3:5-6 ESV</w:t>
      </w:r>
      <w:r w:rsidRPr="00686320">
        <w:rPr>
          <w:rFonts w:ascii="Times New Roman" w:hAnsi="Times New Roman" w:cs="Times New Roman"/>
          <w:sz w:val="36"/>
          <w:szCs w:val="36"/>
        </w:rPr>
        <w:t>)</w:t>
      </w:r>
    </w:p>
    <w:p w14:paraId="46415B95" w14:textId="77777777" w:rsidR="00686320" w:rsidRPr="00686320" w:rsidRDefault="00686320" w:rsidP="00686320">
      <w:pPr>
        <w:rPr>
          <w:rFonts w:ascii="Times New Roman" w:hAnsi="Times New Roman" w:cs="Times New Roman"/>
          <w:sz w:val="36"/>
          <w:szCs w:val="36"/>
        </w:rPr>
      </w:pPr>
      <w:r w:rsidRPr="00686320">
        <w:rPr>
          <w:rFonts w:ascii="Times New Roman" w:hAnsi="Times New Roman" w:cs="Times New Roman"/>
          <w:sz w:val="36"/>
          <w:szCs w:val="36"/>
        </w:rPr>
        <w:t>“When words are many, transgression is not lacking, but whoever restrains his lips is prudent.” (Pr 10:19 ESV)</w:t>
      </w:r>
    </w:p>
    <w:p w14:paraId="7E826F10" w14:textId="77777777" w:rsidR="00686320" w:rsidRPr="00686320" w:rsidRDefault="00686320" w:rsidP="00686320">
      <w:pPr>
        <w:rPr>
          <w:rFonts w:ascii="Times New Roman" w:hAnsi="Times New Roman" w:cs="Times New Roman"/>
          <w:sz w:val="36"/>
          <w:szCs w:val="36"/>
        </w:rPr>
      </w:pPr>
    </w:p>
    <w:p w14:paraId="53F90F8D" w14:textId="77777777" w:rsidR="001312FA" w:rsidRDefault="001312FA" w:rsidP="001312FA">
      <w:pPr>
        <w:rPr>
          <w:rFonts w:ascii="Times New Roman" w:hAnsi="Times New Roman" w:cs="Times New Roman"/>
          <w:b/>
          <w:bCs/>
          <w:color w:val="0070C0"/>
          <w:sz w:val="36"/>
          <w:szCs w:val="36"/>
        </w:rPr>
      </w:pPr>
    </w:p>
    <w:p w14:paraId="0023FAAE" w14:textId="77777777" w:rsidR="001312FA" w:rsidRDefault="001312FA" w:rsidP="001312FA">
      <w:pPr>
        <w:rPr>
          <w:rFonts w:ascii="Times New Roman" w:hAnsi="Times New Roman" w:cs="Times New Roman"/>
          <w:b/>
          <w:bCs/>
          <w:color w:val="0070C0"/>
          <w:sz w:val="36"/>
          <w:szCs w:val="36"/>
        </w:rPr>
      </w:pPr>
    </w:p>
    <w:p w14:paraId="25EB74C4" w14:textId="77777777" w:rsidR="00AA5B86" w:rsidRDefault="00AA5B86">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6B21ED3B" w14:textId="376E84DA"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36"/>
          <w:szCs w:val="36"/>
          <w:highlight w:val="cyan"/>
        </w:rPr>
        <w:lastRenderedPageBreak/>
        <w:t xml:space="preserve">Vs </w:t>
      </w:r>
      <w:r w:rsidRPr="001312FA">
        <w:rPr>
          <w:rFonts w:ascii="Times New Roman" w:hAnsi="Times New Roman" w:cs="Times New Roman"/>
          <w:b/>
          <w:bCs/>
          <w:sz w:val="36"/>
          <w:szCs w:val="36"/>
          <w:highlight w:val="cyan"/>
        </w:rPr>
        <w:t>24</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"Scoffer" is the name of the arrogant, haughty man who acts with arrogant pride. </w:t>
      </w:r>
    </w:p>
    <w:p w14:paraId="417E92B1" w14:textId="77777777" w:rsidR="00A76176" w:rsidRDefault="00AA5B86" w:rsidP="00AA5B86">
      <w:pPr>
        <w:rPr>
          <w:rFonts w:ascii="Times New Roman" w:hAnsi="Times New Roman" w:cs="Times New Roman"/>
          <w:sz w:val="36"/>
          <w:szCs w:val="36"/>
        </w:rPr>
      </w:pPr>
      <w:r w:rsidRPr="00A76176">
        <w:rPr>
          <w:rFonts w:ascii="Times New Roman" w:hAnsi="Times New Roman" w:cs="Times New Roman"/>
          <w:sz w:val="36"/>
          <w:szCs w:val="36"/>
        </w:rPr>
        <w:t xml:space="preserve">Scoffer... </w:t>
      </w:r>
      <w:r w:rsidR="00A76176" w:rsidRPr="00A76176">
        <w:rPr>
          <w:rFonts w:ascii="Times New Roman" w:hAnsi="Times New Roman" w:cs="Times New Roman"/>
          <w:sz w:val="36"/>
          <w:szCs w:val="36"/>
        </w:rPr>
        <w:t xml:space="preserve">The Hebrew word is </w:t>
      </w:r>
      <w:r w:rsidR="00A76176" w:rsidRPr="00A76176">
        <w:rPr>
          <w:rFonts w:ascii="Times New Roman" w:hAnsi="Times New Roman" w:cs="Times New Roman"/>
          <w:b/>
          <w:bCs/>
          <w:color w:val="7030A0"/>
          <w:sz w:val="36"/>
          <w:szCs w:val="36"/>
        </w:rPr>
        <w:t xml:space="preserve">לוץ luwts </w:t>
      </w:r>
      <w:r w:rsidR="00A76176" w:rsidRPr="00A76176">
        <w:rPr>
          <w:rFonts w:ascii="Times New Roman" w:hAnsi="Times New Roman" w:cs="Times New Roman"/>
          <w:b/>
          <w:bCs/>
          <w:i/>
          <w:iCs/>
          <w:color w:val="7030A0"/>
          <w:sz w:val="36"/>
          <w:szCs w:val="36"/>
        </w:rPr>
        <w:t>loots</w:t>
      </w:r>
      <w:r w:rsidR="00A76176">
        <w:rPr>
          <w:rFonts w:ascii="Times New Roman" w:hAnsi="Times New Roman" w:cs="Times New Roman"/>
          <w:i/>
          <w:iCs/>
          <w:sz w:val="36"/>
          <w:szCs w:val="36"/>
        </w:rPr>
        <w:t xml:space="preserve">. </w:t>
      </w:r>
      <w:r w:rsidR="00A76176" w:rsidRPr="00A76176">
        <w:rPr>
          <w:rFonts w:ascii="Times New Roman" w:hAnsi="Times New Roman" w:cs="Times New Roman"/>
          <w:sz w:val="36"/>
          <w:szCs w:val="36"/>
        </w:rPr>
        <w:t xml:space="preserve">The word means scorner, scoffer or mocker. </w:t>
      </w:r>
      <w:r w:rsidR="00A76176">
        <w:rPr>
          <w:rFonts w:ascii="Times New Roman" w:hAnsi="Times New Roman" w:cs="Times New Roman"/>
          <w:sz w:val="36"/>
          <w:szCs w:val="36"/>
        </w:rPr>
        <w:t xml:space="preserve">The scoffer is mentioned in 17 proverbs. Here Solomon </w:t>
      </w:r>
      <w:r w:rsidRPr="00AA5B86">
        <w:rPr>
          <w:rFonts w:ascii="Times New Roman" w:hAnsi="Times New Roman" w:cs="Times New Roman"/>
          <w:sz w:val="36"/>
          <w:szCs w:val="36"/>
        </w:rPr>
        <w:t xml:space="preserve">identifies the root of scoffing—arrogance and pride—and warns against the destructive attitude it produces. </w:t>
      </w:r>
    </w:p>
    <w:p w14:paraId="19BFBBCD" w14:textId="77777777" w:rsidR="00A76176" w:rsidRDefault="00AA5B86" w:rsidP="00AA5B86">
      <w:pPr>
        <w:rPr>
          <w:rFonts w:ascii="Times New Roman" w:hAnsi="Times New Roman" w:cs="Times New Roman"/>
          <w:sz w:val="36"/>
          <w:szCs w:val="36"/>
        </w:rPr>
      </w:pPr>
      <w:r w:rsidRPr="00AA5B86">
        <w:rPr>
          <w:rFonts w:ascii="Times New Roman" w:hAnsi="Times New Roman" w:cs="Times New Roman"/>
          <w:sz w:val="36"/>
          <w:szCs w:val="36"/>
        </w:rPr>
        <w:t xml:space="preserve">A scoffer is not merely someone who mocks but one who does so from a heart of self-importance and disdain for wisdom and correction. Such pride leads to resistance against God’s truth and contempt for others. </w:t>
      </w:r>
    </w:p>
    <w:p w14:paraId="24268718" w14:textId="77777777" w:rsidR="00A76176" w:rsidRPr="00AA5B86" w:rsidRDefault="00A76176" w:rsidP="00A76176">
      <w:pPr>
        <w:rPr>
          <w:rFonts w:ascii="Times New Roman" w:hAnsi="Times New Roman" w:cs="Times New Roman"/>
          <w:sz w:val="36"/>
          <w:szCs w:val="36"/>
        </w:rPr>
      </w:pPr>
      <w:r w:rsidRPr="00AA5B86">
        <w:rPr>
          <w:rFonts w:ascii="Times New Roman" w:hAnsi="Times New Roman" w:cs="Times New Roman"/>
          <w:sz w:val="36"/>
          <w:szCs w:val="36"/>
        </w:rPr>
        <w:t>The verse reminds us that humility is essential for receiving wisdom and living righteously, as pride blinds the heart and hardens it against God’s instruction.</w:t>
      </w:r>
    </w:p>
    <w:p w14:paraId="0281E6FC"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68ACCE93" w14:textId="77777777" w:rsidR="00686320" w:rsidRPr="00686320" w:rsidRDefault="00686320" w:rsidP="00686320">
      <w:pPr>
        <w:rPr>
          <w:rFonts w:ascii="Times New Roman" w:hAnsi="Times New Roman" w:cs="Times New Roman"/>
          <w:color w:val="00B050"/>
          <w:sz w:val="36"/>
          <w:szCs w:val="36"/>
        </w:rPr>
      </w:pPr>
      <w:r w:rsidRPr="00686320">
        <w:rPr>
          <w:rFonts w:ascii="Times New Roman" w:hAnsi="Times New Roman" w:cs="Times New Roman"/>
          <w:color w:val="00B050"/>
          <w:sz w:val="36"/>
          <w:szCs w:val="36"/>
        </w:rPr>
        <w:t>“Pride goes before destruction, and a haughty spirit before a fall.” (Pr 16:18 ESV)</w:t>
      </w:r>
    </w:p>
    <w:p w14:paraId="14FCA803" w14:textId="77777777" w:rsidR="00686320" w:rsidRPr="00686320" w:rsidRDefault="00686320" w:rsidP="00686320">
      <w:pPr>
        <w:rPr>
          <w:rFonts w:ascii="Times New Roman" w:hAnsi="Times New Roman" w:cs="Times New Roman"/>
          <w:color w:val="00B050"/>
          <w:sz w:val="36"/>
          <w:szCs w:val="36"/>
        </w:rPr>
      </w:pPr>
      <w:r w:rsidRPr="00686320">
        <w:rPr>
          <w:rFonts w:ascii="Times New Roman" w:hAnsi="Times New Roman" w:cs="Times New Roman"/>
          <w:color w:val="00B050"/>
          <w:sz w:val="36"/>
          <w:szCs w:val="36"/>
        </w:rPr>
        <w:t>“A scoffer does not like to be reproved; he will not go to the wise.” (Pr 15:12 ESV)</w:t>
      </w:r>
    </w:p>
    <w:p w14:paraId="3BC64352" w14:textId="77777777" w:rsidR="00686320" w:rsidRPr="00686320" w:rsidRDefault="00686320" w:rsidP="00686320">
      <w:pPr>
        <w:rPr>
          <w:rFonts w:ascii="Times New Roman" w:hAnsi="Times New Roman" w:cs="Times New Roman"/>
          <w:sz w:val="36"/>
          <w:szCs w:val="36"/>
        </w:rPr>
      </w:pPr>
    </w:p>
    <w:p w14:paraId="28FCD89B" w14:textId="77777777" w:rsidR="001312FA" w:rsidRDefault="001312FA" w:rsidP="001312FA">
      <w:pPr>
        <w:rPr>
          <w:rFonts w:ascii="Times New Roman" w:hAnsi="Times New Roman" w:cs="Times New Roman"/>
          <w:b/>
          <w:bCs/>
          <w:color w:val="0070C0"/>
          <w:sz w:val="36"/>
          <w:szCs w:val="36"/>
        </w:rPr>
      </w:pPr>
    </w:p>
    <w:p w14:paraId="52C1CF62" w14:textId="77777777" w:rsidR="001312FA" w:rsidRDefault="001312FA" w:rsidP="001312FA">
      <w:pPr>
        <w:rPr>
          <w:rFonts w:ascii="Times New Roman" w:hAnsi="Times New Roman" w:cs="Times New Roman"/>
          <w:b/>
          <w:bCs/>
          <w:color w:val="0070C0"/>
          <w:sz w:val="36"/>
          <w:szCs w:val="36"/>
        </w:rPr>
      </w:pPr>
    </w:p>
    <w:p w14:paraId="660468E8" w14:textId="77777777" w:rsidR="00A76176" w:rsidRDefault="00A76176">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0C9B1F68" w14:textId="76D1B472"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25</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desire of the sluggard kills him, for his hands refuse to labor. </w:t>
      </w:r>
    </w:p>
    <w:p w14:paraId="4CB06B65" w14:textId="77777777" w:rsidR="00A76176" w:rsidRDefault="00A76176" w:rsidP="00A76176">
      <w:pPr>
        <w:rPr>
          <w:rFonts w:ascii="Times New Roman" w:hAnsi="Times New Roman" w:cs="Times New Roman"/>
          <w:sz w:val="36"/>
          <w:szCs w:val="36"/>
        </w:rPr>
      </w:pPr>
      <w:r w:rsidRPr="00A76176">
        <w:rPr>
          <w:rFonts w:ascii="Times New Roman" w:hAnsi="Times New Roman" w:cs="Times New Roman"/>
          <w:sz w:val="36"/>
          <w:szCs w:val="36"/>
        </w:rPr>
        <w:t xml:space="preserve">Here Solomon vividly portrays the self-destructive nature of laziness. The sluggard has strong desires—he wants comfort, wealth, or success—but his unwillingness to work ensures those desires remain unfulfilled, ultimately leading to ruin. </w:t>
      </w:r>
    </w:p>
    <w:p w14:paraId="1BC7322D" w14:textId="77777777" w:rsidR="00A76176" w:rsidRPr="00A76176" w:rsidRDefault="00A76176" w:rsidP="00A76176">
      <w:pPr>
        <w:rPr>
          <w:rFonts w:ascii="Times New Roman" w:hAnsi="Times New Roman" w:cs="Times New Roman"/>
          <w:sz w:val="36"/>
          <w:szCs w:val="36"/>
        </w:rPr>
      </w:pPr>
      <w:r w:rsidRPr="00A76176">
        <w:rPr>
          <w:rFonts w:ascii="Times New Roman" w:hAnsi="Times New Roman" w:cs="Times New Roman"/>
          <w:sz w:val="36"/>
          <w:szCs w:val="36"/>
        </w:rPr>
        <w:t>His cravings consume him because he refuses the very means by which they could be satisfied. The verse reminds us that diligence is essential for life and prosperity, while laziness leads to poverty and even death, both physically and spiritually.</w:t>
      </w:r>
    </w:p>
    <w:p w14:paraId="4C86F2AA"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50571E5E" w14:textId="77777777" w:rsidR="00686320" w:rsidRPr="00686320" w:rsidRDefault="00686320" w:rsidP="00686320">
      <w:pPr>
        <w:rPr>
          <w:rFonts w:ascii="Times New Roman" w:hAnsi="Times New Roman" w:cs="Times New Roman"/>
          <w:color w:val="00B050"/>
          <w:sz w:val="36"/>
          <w:szCs w:val="36"/>
        </w:rPr>
      </w:pPr>
      <w:r w:rsidRPr="00686320">
        <w:rPr>
          <w:rFonts w:ascii="Times New Roman" w:hAnsi="Times New Roman" w:cs="Times New Roman"/>
          <w:color w:val="00B050"/>
          <w:sz w:val="36"/>
          <w:szCs w:val="36"/>
        </w:rPr>
        <w:t>“The soul of the sluggard craves and gets nothing, while the soul of the diligent is richly supplied.” (Pr 13:4 ESV)</w:t>
      </w:r>
    </w:p>
    <w:p w14:paraId="429B47EA" w14:textId="77777777" w:rsidR="00686320" w:rsidRPr="00686320" w:rsidRDefault="00686320" w:rsidP="00686320">
      <w:pPr>
        <w:rPr>
          <w:rFonts w:ascii="Times New Roman" w:hAnsi="Times New Roman" w:cs="Times New Roman"/>
          <w:color w:val="00B050"/>
          <w:sz w:val="36"/>
          <w:szCs w:val="36"/>
        </w:rPr>
      </w:pPr>
      <w:r w:rsidRPr="00686320">
        <w:rPr>
          <w:rFonts w:ascii="Times New Roman" w:hAnsi="Times New Roman" w:cs="Times New Roman"/>
          <w:color w:val="00B050"/>
          <w:sz w:val="36"/>
          <w:szCs w:val="36"/>
        </w:rPr>
        <w:t>“The sluggard does not plow in the autumn; he will seek at harvest and have nothing.” (Pr 20:4 ESV)</w:t>
      </w:r>
    </w:p>
    <w:p w14:paraId="5A22B2A0" w14:textId="77777777" w:rsidR="00686320" w:rsidRPr="00686320" w:rsidRDefault="00686320" w:rsidP="00686320">
      <w:pPr>
        <w:rPr>
          <w:rFonts w:ascii="Times New Roman" w:hAnsi="Times New Roman" w:cs="Times New Roman"/>
          <w:sz w:val="36"/>
          <w:szCs w:val="36"/>
        </w:rPr>
      </w:pPr>
    </w:p>
    <w:p w14:paraId="651A2EE1" w14:textId="43DCA93C" w:rsidR="00A76176" w:rsidRDefault="00A76176" w:rsidP="00A76176">
      <w:pPr>
        <w:rPr>
          <w:rFonts w:ascii="Times New Roman" w:hAnsi="Times New Roman" w:cs="Times New Roman"/>
          <w:sz w:val="36"/>
          <w:szCs w:val="36"/>
        </w:rPr>
      </w:pPr>
    </w:p>
    <w:p w14:paraId="33745690" w14:textId="77777777" w:rsidR="001312FA" w:rsidRDefault="001312FA" w:rsidP="001312FA">
      <w:pPr>
        <w:rPr>
          <w:rFonts w:ascii="Times New Roman" w:hAnsi="Times New Roman" w:cs="Times New Roman"/>
          <w:b/>
          <w:bCs/>
          <w:color w:val="0070C0"/>
          <w:sz w:val="36"/>
          <w:szCs w:val="36"/>
        </w:rPr>
      </w:pPr>
    </w:p>
    <w:p w14:paraId="0725A130" w14:textId="77777777" w:rsidR="001312FA" w:rsidRDefault="001312FA" w:rsidP="001312FA">
      <w:pPr>
        <w:rPr>
          <w:rFonts w:ascii="Times New Roman" w:hAnsi="Times New Roman" w:cs="Times New Roman"/>
          <w:b/>
          <w:bCs/>
          <w:color w:val="0070C0"/>
          <w:sz w:val="36"/>
          <w:szCs w:val="36"/>
        </w:rPr>
      </w:pPr>
    </w:p>
    <w:p w14:paraId="7DFA7057" w14:textId="77777777" w:rsidR="00A76176" w:rsidRDefault="00A76176">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695C57A9" w14:textId="657CC0B9"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26</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All day long he craves and craves, but the righteous gives and does not hold back. </w:t>
      </w:r>
    </w:p>
    <w:p w14:paraId="385CC1FF" w14:textId="77777777" w:rsidR="00BA57F6" w:rsidRDefault="00BA57F6" w:rsidP="00BA57F6">
      <w:pPr>
        <w:rPr>
          <w:rFonts w:ascii="Times New Roman" w:hAnsi="Times New Roman" w:cs="Times New Roman"/>
          <w:sz w:val="36"/>
          <w:szCs w:val="36"/>
        </w:rPr>
      </w:pPr>
      <w:r>
        <w:rPr>
          <w:rFonts w:ascii="Times New Roman" w:hAnsi="Times New Roman" w:cs="Times New Roman"/>
          <w:sz w:val="36"/>
          <w:szCs w:val="36"/>
        </w:rPr>
        <w:t xml:space="preserve">Here Solomon </w:t>
      </w:r>
      <w:r w:rsidRPr="00BA57F6">
        <w:rPr>
          <w:rFonts w:ascii="Times New Roman" w:hAnsi="Times New Roman" w:cs="Times New Roman"/>
          <w:sz w:val="36"/>
          <w:szCs w:val="36"/>
        </w:rPr>
        <w:t xml:space="preserve">contrasts </w:t>
      </w:r>
      <w:r w:rsidRPr="00686320">
        <w:rPr>
          <w:rFonts w:ascii="Times New Roman" w:hAnsi="Times New Roman" w:cs="Times New Roman"/>
          <w:b/>
          <w:bCs/>
          <w:sz w:val="36"/>
          <w:szCs w:val="36"/>
        </w:rPr>
        <w:t>two heart attitudes</w:t>
      </w:r>
      <w:r w:rsidRPr="00BA57F6">
        <w:rPr>
          <w:rFonts w:ascii="Times New Roman" w:hAnsi="Times New Roman" w:cs="Times New Roman"/>
          <w:sz w:val="36"/>
          <w:szCs w:val="36"/>
        </w:rPr>
        <w:t>: the insatiable greed of the wicked and the generous spirit of the righteous. The wicked person is consumed by selfish desire, constantly craving more yet never satisfied</w:t>
      </w:r>
      <w:r>
        <w:rPr>
          <w:rFonts w:ascii="Times New Roman" w:hAnsi="Times New Roman" w:cs="Times New Roman"/>
          <w:sz w:val="36"/>
          <w:szCs w:val="36"/>
        </w:rPr>
        <w:t xml:space="preserve">. </w:t>
      </w:r>
      <w:r w:rsidRPr="00BA57F6">
        <w:rPr>
          <w:rFonts w:ascii="Times New Roman" w:hAnsi="Times New Roman" w:cs="Times New Roman"/>
          <w:sz w:val="36"/>
          <w:szCs w:val="36"/>
        </w:rPr>
        <w:t xml:space="preserve">He who loves money will not be satisfied with money. </w:t>
      </w:r>
    </w:p>
    <w:p w14:paraId="1AC7C277" w14:textId="1285A9E4" w:rsidR="00BA57F6" w:rsidRPr="00BA57F6" w:rsidRDefault="00BA57F6" w:rsidP="00BA57F6">
      <w:pPr>
        <w:rPr>
          <w:rFonts w:ascii="Times New Roman" w:hAnsi="Times New Roman" w:cs="Times New Roman"/>
          <w:sz w:val="36"/>
          <w:szCs w:val="36"/>
        </w:rPr>
      </w:pPr>
      <w:r w:rsidRPr="00BA57F6">
        <w:rPr>
          <w:rFonts w:ascii="Times New Roman" w:hAnsi="Times New Roman" w:cs="Times New Roman"/>
          <w:sz w:val="36"/>
          <w:szCs w:val="36"/>
        </w:rPr>
        <w:t xml:space="preserve">In contrast, the righteous person demonstrates contentment and generosity, freely giving without reluctance or fear of lack. This principle aligns with Jesus’ teaching in Acts 20:35, </w:t>
      </w:r>
      <w:r w:rsidRPr="003E548C">
        <w:rPr>
          <w:rFonts w:ascii="Times New Roman" w:hAnsi="Times New Roman" w:cs="Times New Roman"/>
          <w:color w:val="00B050"/>
          <w:sz w:val="36"/>
          <w:szCs w:val="36"/>
        </w:rPr>
        <w:t>“It is more blessed to give than to receive,”</w:t>
      </w:r>
      <w:r w:rsidRPr="00BA57F6">
        <w:rPr>
          <w:rFonts w:ascii="Times New Roman" w:hAnsi="Times New Roman" w:cs="Times New Roman"/>
          <w:sz w:val="36"/>
          <w:szCs w:val="36"/>
        </w:rPr>
        <w:t xml:space="preserve"> </w:t>
      </w:r>
      <w:r w:rsidR="003E548C">
        <w:rPr>
          <w:rFonts w:ascii="Times New Roman" w:hAnsi="Times New Roman" w:cs="Times New Roman"/>
          <w:sz w:val="36"/>
          <w:szCs w:val="36"/>
        </w:rPr>
        <w:t xml:space="preserve">and </w:t>
      </w:r>
      <w:r w:rsidRPr="00BA57F6">
        <w:rPr>
          <w:rFonts w:ascii="Times New Roman" w:hAnsi="Times New Roman" w:cs="Times New Roman"/>
          <w:sz w:val="36"/>
          <w:szCs w:val="36"/>
        </w:rPr>
        <w:t>reminds us that true fulfillment is not found in hoarding possessions but in living with open hands, trusting God as the ultimate provider. Generosity flows from righteousness because it reflects God’s own character of abundant grace.</w:t>
      </w:r>
    </w:p>
    <w:p w14:paraId="70184889"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0E7F3A67"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“One gives freely, yet grows all the richer; another withholds what he should give, and only suffers want.” (Pr 11:24 ESV)</w:t>
      </w:r>
    </w:p>
    <w:p w14:paraId="41F037AB" w14:textId="77777777" w:rsidR="00F14C8C" w:rsidRPr="00F14C8C" w:rsidRDefault="00F14C8C" w:rsidP="00F14C8C">
      <w:pPr>
        <w:rPr>
          <w:rFonts w:ascii="Times New Roman" w:hAnsi="Times New Roman" w:cs="Times New Roman"/>
          <w:b/>
          <w:bCs/>
          <w:color w:val="0070C0"/>
          <w:sz w:val="36"/>
          <w:szCs w:val="36"/>
        </w:rPr>
      </w:pPr>
    </w:p>
    <w:p w14:paraId="7F2FA6E8" w14:textId="77777777" w:rsidR="001312FA" w:rsidRDefault="001312FA" w:rsidP="001312FA">
      <w:pPr>
        <w:rPr>
          <w:rFonts w:ascii="Times New Roman" w:hAnsi="Times New Roman" w:cs="Times New Roman"/>
          <w:b/>
          <w:bCs/>
          <w:color w:val="0070C0"/>
          <w:sz w:val="36"/>
          <w:szCs w:val="36"/>
        </w:rPr>
      </w:pPr>
    </w:p>
    <w:p w14:paraId="42C396BD" w14:textId="77777777" w:rsidR="003E548C" w:rsidRDefault="003E548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8CAB6B9" w14:textId="2CD35729"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27</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The sacrifice of the wicked is an abomination; how much more when he brings it with evil intent. </w:t>
      </w:r>
    </w:p>
    <w:p w14:paraId="1C57F82A" w14:textId="77777777" w:rsidR="003E548C" w:rsidRDefault="003E548C" w:rsidP="003E548C">
      <w:pPr>
        <w:rPr>
          <w:rFonts w:ascii="Times New Roman" w:hAnsi="Times New Roman" w:cs="Times New Roman"/>
          <w:color w:val="000000" w:themeColor="text1"/>
          <w:sz w:val="36"/>
          <w:szCs w:val="36"/>
        </w:rPr>
      </w:pPr>
      <w:r w:rsidRPr="003E548C">
        <w:rPr>
          <w:rFonts w:ascii="Times New Roman" w:hAnsi="Times New Roman" w:cs="Times New Roman"/>
          <w:color w:val="000000" w:themeColor="text1"/>
          <w:sz w:val="36"/>
          <w:szCs w:val="36"/>
        </w:rPr>
        <w:t xml:space="preserve">This verse warns that outward religious acts, such as sacrifices, are meaningless—and even offensive—when offered by those whose hearts are far from God. Worship without sincerity or obedience is hypocrisy, and God rejects it. </w:t>
      </w:r>
    </w:p>
    <w:p w14:paraId="7DB65E6C" w14:textId="77777777" w:rsidR="003E548C" w:rsidRDefault="003E548C" w:rsidP="003E548C">
      <w:pPr>
        <w:rPr>
          <w:rFonts w:ascii="Times New Roman" w:hAnsi="Times New Roman" w:cs="Times New Roman"/>
          <w:color w:val="000000" w:themeColor="text1"/>
          <w:sz w:val="36"/>
          <w:szCs w:val="36"/>
        </w:rPr>
      </w:pPr>
      <w:r w:rsidRPr="003E548C">
        <w:rPr>
          <w:rFonts w:ascii="Times New Roman" w:hAnsi="Times New Roman" w:cs="Times New Roman"/>
          <w:color w:val="000000" w:themeColor="text1"/>
          <w:sz w:val="36"/>
          <w:szCs w:val="36"/>
        </w:rPr>
        <w:t xml:space="preserve">The phrase </w:t>
      </w:r>
      <w:r w:rsidRPr="003E548C">
        <w:rPr>
          <w:rFonts w:ascii="Times New Roman" w:hAnsi="Times New Roman" w:cs="Times New Roman"/>
          <w:b/>
          <w:bCs/>
          <w:color w:val="000000" w:themeColor="text1"/>
          <w:sz w:val="36"/>
          <w:szCs w:val="36"/>
        </w:rPr>
        <w:t xml:space="preserve">“how much more” </w:t>
      </w:r>
      <w:r w:rsidRPr="003E548C">
        <w:rPr>
          <w:rFonts w:ascii="Times New Roman" w:hAnsi="Times New Roman" w:cs="Times New Roman"/>
          <w:color w:val="000000" w:themeColor="text1"/>
          <w:sz w:val="36"/>
          <w:szCs w:val="36"/>
        </w:rPr>
        <w:t xml:space="preserve">intensifies the condemnation when such sacrifices are given with ulterior motives, such as seeking favor while continuing in sin. </w:t>
      </w:r>
    </w:p>
    <w:p w14:paraId="6A8B5390" w14:textId="77777777" w:rsidR="003E548C" w:rsidRPr="003E548C" w:rsidRDefault="003E548C" w:rsidP="003E548C">
      <w:pPr>
        <w:rPr>
          <w:rFonts w:ascii="Times New Roman" w:hAnsi="Times New Roman" w:cs="Times New Roman"/>
          <w:color w:val="000000" w:themeColor="text1"/>
          <w:sz w:val="36"/>
          <w:szCs w:val="36"/>
        </w:rPr>
      </w:pPr>
      <w:r w:rsidRPr="003E548C">
        <w:rPr>
          <w:rFonts w:ascii="Times New Roman" w:hAnsi="Times New Roman" w:cs="Times New Roman"/>
          <w:color w:val="000000" w:themeColor="text1"/>
          <w:sz w:val="36"/>
          <w:szCs w:val="36"/>
        </w:rPr>
        <w:t>The verse underscores that true worship flows from a pure heart and righteous living, not from attempts to manipulate God through religious performance.</w:t>
      </w:r>
    </w:p>
    <w:p w14:paraId="6EA3AC5F"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416BF5B2"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“13  Bring no more vain offerings; incense is an abomination to me. New moon and Sabbath and the calling of convocations —  I cannot endure iniquity and solemn assembly. 14  Your new moons and your appointed feasts my soul hates; they have become a burden to me; I am weary of bearing them. 15  When you spread out your hands, I will hide my eyes from you; even though you make many prayers, I will not listen; your hands are full of blood.” (Isa 1:13-15 ESV)</w:t>
      </w:r>
    </w:p>
    <w:p w14:paraId="65BD81BB" w14:textId="77777777" w:rsidR="00F14C8C" w:rsidRPr="00F14C8C" w:rsidRDefault="00F14C8C" w:rsidP="00F14C8C">
      <w:pPr>
        <w:rPr>
          <w:rFonts w:ascii="Times New Roman" w:hAnsi="Times New Roman" w:cs="Times New Roman"/>
          <w:color w:val="000000" w:themeColor="text1"/>
          <w:sz w:val="36"/>
          <w:szCs w:val="36"/>
        </w:rPr>
      </w:pPr>
    </w:p>
    <w:p w14:paraId="4774E53E" w14:textId="77777777" w:rsidR="003E548C" w:rsidRDefault="003E548C" w:rsidP="003E548C">
      <w:pPr>
        <w:rPr>
          <w:rFonts w:ascii="Times New Roman" w:hAnsi="Times New Roman" w:cs="Times New Roman"/>
          <w:color w:val="000000" w:themeColor="text1"/>
          <w:sz w:val="36"/>
          <w:szCs w:val="36"/>
        </w:rPr>
      </w:pPr>
    </w:p>
    <w:p w14:paraId="4A6C70ED" w14:textId="77777777" w:rsidR="001312FA" w:rsidRDefault="001312FA" w:rsidP="001312FA">
      <w:pPr>
        <w:rPr>
          <w:rFonts w:ascii="Times New Roman" w:hAnsi="Times New Roman" w:cs="Times New Roman"/>
          <w:b/>
          <w:bCs/>
          <w:color w:val="0070C0"/>
          <w:sz w:val="36"/>
          <w:szCs w:val="36"/>
        </w:rPr>
      </w:pPr>
    </w:p>
    <w:p w14:paraId="3A867DC7" w14:textId="77777777" w:rsidR="001312FA" w:rsidRDefault="001312FA" w:rsidP="001312FA">
      <w:pPr>
        <w:rPr>
          <w:rFonts w:ascii="Times New Roman" w:hAnsi="Times New Roman" w:cs="Times New Roman"/>
          <w:b/>
          <w:bCs/>
          <w:color w:val="0070C0"/>
          <w:sz w:val="36"/>
          <w:szCs w:val="36"/>
        </w:rPr>
      </w:pPr>
    </w:p>
    <w:p w14:paraId="232DCD0A" w14:textId="77777777" w:rsidR="003E548C" w:rsidRDefault="003E548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501569DC" w14:textId="703B04A3"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28</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A false witness will perish, but the word of a man who hears will endure. </w:t>
      </w:r>
    </w:p>
    <w:p w14:paraId="7BBF81FC" w14:textId="77777777" w:rsidR="003E548C" w:rsidRDefault="003E548C" w:rsidP="003E548C">
      <w:pPr>
        <w:rPr>
          <w:rFonts w:ascii="Times New Roman" w:hAnsi="Times New Roman" w:cs="Times New Roman"/>
          <w:sz w:val="36"/>
          <w:szCs w:val="36"/>
        </w:rPr>
      </w:pPr>
      <w:r>
        <w:rPr>
          <w:rFonts w:ascii="Times New Roman" w:hAnsi="Times New Roman" w:cs="Times New Roman"/>
          <w:sz w:val="36"/>
          <w:szCs w:val="36"/>
        </w:rPr>
        <w:t xml:space="preserve">Here Solomon contrasts </w:t>
      </w:r>
      <w:r w:rsidRPr="003E548C">
        <w:rPr>
          <w:rFonts w:ascii="Times New Roman" w:hAnsi="Times New Roman" w:cs="Times New Roman"/>
          <w:sz w:val="36"/>
          <w:szCs w:val="36"/>
        </w:rPr>
        <w:t>the fate of those who spread lies with those who speak truthfully and attentively. A false witness—someone who deliberately distorts facts—faces inevitable judgment and destruction, reflecting God’s hatred of lying lips</w:t>
      </w:r>
      <w:r>
        <w:rPr>
          <w:rFonts w:ascii="Times New Roman" w:hAnsi="Times New Roman" w:cs="Times New Roman"/>
          <w:sz w:val="36"/>
          <w:szCs w:val="36"/>
        </w:rPr>
        <w:t xml:space="preserve">. </w:t>
      </w:r>
    </w:p>
    <w:p w14:paraId="023F802C" w14:textId="77777777" w:rsidR="003E548C" w:rsidRDefault="003E548C" w:rsidP="003E548C">
      <w:pPr>
        <w:rPr>
          <w:rFonts w:ascii="Times New Roman" w:hAnsi="Times New Roman" w:cs="Times New Roman"/>
          <w:sz w:val="36"/>
          <w:szCs w:val="36"/>
        </w:rPr>
      </w:pPr>
      <w:r w:rsidRPr="003E548C">
        <w:rPr>
          <w:rFonts w:ascii="Times New Roman" w:hAnsi="Times New Roman" w:cs="Times New Roman"/>
          <w:sz w:val="36"/>
          <w:szCs w:val="36"/>
        </w:rPr>
        <w:t>In contrast, the person “who hears” refers to one who listens carefully, understands, and speaks truth based on what is right. His words endure because they are grounded in integrity and wisdom.</w:t>
      </w:r>
    </w:p>
    <w:p w14:paraId="2C51E7F9" w14:textId="5924B881" w:rsidR="003E548C" w:rsidRPr="003E548C" w:rsidRDefault="003E548C" w:rsidP="003E548C">
      <w:pPr>
        <w:rPr>
          <w:rFonts w:ascii="Times New Roman" w:hAnsi="Times New Roman" w:cs="Times New Roman"/>
          <w:sz w:val="36"/>
          <w:szCs w:val="36"/>
        </w:rPr>
      </w:pPr>
      <w:r w:rsidRPr="003E548C">
        <w:rPr>
          <w:rFonts w:ascii="Times New Roman" w:hAnsi="Times New Roman" w:cs="Times New Roman"/>
          <w:sz w:val="36"/>
          <w:szCs w:val="36"/>
        </w:rPr>
        <w:t>Ultimately, this verse reminds us that honesty and careful listening are essential for a life of stability and honor, while deceit leads to ruin both in this life and before God.</w:t>
      </w:r>
    </w:p>
    <w:p w14:paraId="1818BB6A"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2A7309D4"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“A false witness will not go unpunished, and he who breathes out lies will not escape.” (Pr 19:5 ESV)</w:t>
      </w:r>
    </w:p>
    <w:p w14:paraId="49957F52"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“A false witness will not go unpunished, and he who breathes out lies will perish.” (Pr 19:9 ESV)</w:t>
      </w:r>
    </w:p>
    <w:p w14:paraId="074238D8" w14:textId="77777777" w:rsidR="00F14C8C" w:rsidRPr="00F14C8C" w:rsidRDefault="00F14C8C" w:rsidP="00F14C8C">
      <w:pPr>
        <w:rPr>
          <w:rFonts w:ascii="Times New Roman" w:hAnsi="Times New Roman" w:cs="Times New Roman"/>
          <w:b/>
          <w:bCs/>
          <w:color w:val="0070C0"/>
          <w:sz w:val="36"/>
          <w:szCs w:val="36"/>
        </w:rPr>
      </w:pPr>
    </w:p>
    <w:p w14:paraId="4E490717" w14:textId="77777777" w:rsidR="001312FA" w:rsidRDefault="001312FA" w:rsidP="001312FA">
      <w:pPr>
        <w:rPr>
          <w:rFonts w:ascii="Times New Roman" w:hAnsi="Times New Roman" w:cs="Times New Roman"/>
          <w:b/>
          <w:bCs/>
          <w:color w:val="0070C0"/>
          <w:sz w:val="36"/>
          <w:szCs w:val="36"/>
        </w:rPr>
      </w:pPr>
    </w:p>
    <w:p w14:paraId="74ACD7A3" w14:textId="77777777" w:rsidR="001312FA" w:rsidRDefault="001312FA" w:rsidP="001312FA">
      <w:pPr>
        <w:rPr>
          <w:rFonts w:ascii="Times New Roman" w:hAnsi="Times New Roman" w:cs="Times New Roman"/>
          <w:b/>
          <w:bCs/>
          <w:color w:val="0070C0"/>
          <w:sz w:val="36"/>
          <w:szCs w:val="36"/>
        </w:rPr>
      </w:pPr>
    </w:p>
    <w:p w14:paraId="1D61DB31" w14:textId="77777777" w:rsidR="003E548C" w:rsidRDefault="003E548C">
      <w:pPr>
        <w:rPr>
          <w:rFonts w:ascii="Times New Roman" w:hAnsi="Times New Roman" w:cs="Times New Roman"/>
          <w:b/>
          <w:bCs/>
          <w:sz w:val="36"/>
          <w:szCs w:val="36"/>
          <w:highlight w:val="cyan"/>
        </w:rPr>
      </w:pPr>
      <w:r>
        <w:rPr>
          <w:rFonts w:ascii="Times New Roman" w:hAnsi="Times New Roman" w:cs="Times New Roman"/>
          <w:b/>
          <w:bCs/>
          <w:sz w:val="36"/>
          <w:szCs w:val="36"/>
          <w:highlight w:val="cyan"/>
        </w:rPr>
        <w:br w:type="page"/>
      </w:r>
    </w:p>
    <w:p w14:paraId="23287BA8" w14:textId="70C70042"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36"/>
          <w:szCs w:val="36"/>
          <w:highlight w:val="cyan"/>
        </w:rPr>
        <w:lastRenderedPageBreak/>
        <w:t xml:space="preserve">Vs </w:t>
      </w:r>
      <w:r w:rsidRPr="001312FA">
        <w:rPr>
          <w:rFonts w:ascii="Times New Roman" w:hAnsi="Times New Roman" w:cs="Times New Roman"/>
          <w:b/>
          <w:bCs/>
          <w:sz w:val="36"/>
          <w:szCs w:val="36"/>
          <w:highlight w:val="cyan"/>
        </w:rPr>
        <w:t>29</w:t>
      </w:r>
      <w:r w:rsidRPr="001312FA">
        <w:rPr>
          <w:rFonts w:ascii="Times New Roman" w:hAnsi="Times New Roman" w:cs="Times New Roman"/>
          <w:b/>
          <w:bCs/>
          <w:sz w:val="36"/>
          <w:szCs w:val="36"/>
        </w:rPr>
        <w:t xml:space="preserve"> </w:t>
      </w:r>
      <w:r w:rsidRPr="001312FA">
        <w:rPr>
          <w:rFonts w:ascii="Times New Roman" w:hAnsi="Times New Roman" w:cs="Times New Roman"/>
          <w:b/>
          <w:bCs/>
          <w:color w:val="0070C0"/>
          <w:sz w:val="36"/>
          <w:szCs w:val="36"/>
        </w:rPr>
        <w:t xml:space="preserve">¶  A wicked man puts on a bold face, but the upright gives thought to his ways. </w:t>
      </w:r>
    </w:p>
    <w:p w14:paraId="0622B2AA" w14:textId="77777777" w:rsidR="003E548C" w:rsidRDefault="003E548C" w:rsidP="003E548C">
      <w:pPr>
        <w:rPr>
          <w:rFonts w:ascii="Times New Roman" w:hAnsi="Times New Roman" w:cs="Times New Roman"/>
          <w:sz w:val="36"/>
          <w:szCs w:val="36"/>
        </w:rPr>
      </w:pPr>
      <w:r>
        <w:rPr>
          <w:rFonts w:ascii="Times New Roman" w:hAnsi="Times New Roman" w:cs="Times New Roman"/>
          <w:sz w:val="36"/>
          <w:szCs w:val="36"/>
        </w:rPr>
        <w:t xml:space="preserve">This proverb </w:t>
      </w:r>
      <w:r w:rsidRPr="003E548C">
        <w:rPr>
          <w:rFonts w:ascii="Times New Roman" w:hAnsi="Times New Roman" w:cs="Times New Roman"/>
          <w:sz w:val="36"/>
          <w:szCs w:val="36"/>
        </w:rPr>
        <w:t xml:space="preserve">contrasts the attitude of the wicked with that of the righteous. The wicked person “puts on a bold face,” meaning he masks his true character with arrogance or false confidence, often persisting in sin without self-examination. His boldness is a façade that hides rebellion and pride. </w:t>
      </w:r>
    </w:p>
    <w:p w14:paraId="002264BB" w14:textId="49D5611F" w:rsidR="003E548C" w:rsidRDefault="003E548C" w:rsidP="003E548C">
      <w:pPr>
        <w:rPr>
          <w:rFonts w:ascii="Times New Roman" w:hAnsi="Times New Roman" w:cs="Times New Roman"/>
          <w:sz w:val="36"/>
          <w:szCs w:val="36"/>
        </w:rPr>
      </w:pPr>
      <w:r w:rsidRPr="003E548C">
        <w:rPr>
          <w:rFonts w:ascii="Times New Roman" w:hAnsi="Times New Roman" w:cs="Times New Roman"/>
          <w:sz w:val="36"/>
          <w:szCs w:val="36"/>
        </w:rPr>
        <w:t>In contrast, the upright person carefully considers</w:t>
      </w:r>
      <w:r w:rsidR="00F14C8C">
        <w:rPr>
          <w:rFonts w:ascii="Times New Roman" w:hAnsi="Times New Roman" w:cs="Times New Roman"/>
          <w:sz w:val="36"/>
          <w:szCs w:val="36"/>
        </w:rPr>
        <w:t>, he thinks on h</w:t>
      </w:r>
      <w:r w:rsidRPr="003E548C">
        <w:rPr>
          <w:rFonts w:ascii="Times New Roman" w:hAnsi="Times New Roman" w:cs="Times New Roman"/>
          <w:sz w:val="36"/>
          <w:szCs w:val="36"/>
        </w:rPr>
        <w:t>is actions</w:t>
      </w:r>
      <w:r>
        <w:rPr>
          <w:rFonts w:ascii="Times New Roman" w:hAnsi="Times New Roman" w:cs="Times New Roman"/>
          <w:sz w:val="36"/>
          <w:szCs w:val="36"/>
        </w:rPr>
        <w:t xml:space="preserve"> and considers if his choices truly follow God’s wisdom and reflect God’s glory. </w:t>
      </w:r>
    </w:p>
    <w:p w14:paraId="1872351B" w14:textId="57FC2B9F" w:rsidR="003E548C" w:rsidRPr="003E548C" w:rsidRDefault="003E548C" w:rsidP="003E548C">
      <w:pPr>
        <w:rPr>
          <w:rFonts w:ascii="Times New Roman" w:hAnsi="Times New Roman" w:cs="Times New Roman"/>
          <w:sz w:val="36"/>
          <w:szCs w:val="36"/>
        </w:rPr>
      </w:pPr>
      <w:r w:rsidRPr="003E548C">
        <w:rPr>
          <w:rFonts w:ascii="Times New Roman" w:hAnsi="Times New Roman" w:cs="Times New Roman"/>
          <w:sz w:val="36"/>
          <w:szCs w:val="36"/>
        </w:rPr>
        <w:t>The verse reminds us that integrity involves thoughtful living, while wickedness thrives on pretense and recklessness. Ultimately, God values a heart that seeks His guidance over one that hides behind a mask of defiance.</w:t>
      </w:r>
    </w:p>
    <w:p w14:paraId="07DA9193"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69C1AF6C"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“He who is often reproved, yet stiffens his neck, will suddenly be broken beyond healing.” (Pr 29:1 ESV)</w:t>
      </w:r>
    </w:p>
    <w:p w14:paraId="3EDC9582"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“When I think on my ways, I turn my feet to your testimonies;” (Ps 119:59 ESV)</w:t>
      </w:r>
    </w:p>
    <w:p w14:paraId="2F6070BF" w14:textId="77777777" w:rsidR="00F14C8C" w:rsidRPr="00F14C8C" w:rsidRDefault="00F14C8C" w:rsidP="00F14C8C">
      <w:pPr>
        <w:rPr>
          <w:rFonts w:ascii="Times New Roman" w:hAnsi="Times New Roman" w:cs="Times New Roman"/>
          <w:sz w:val="36"/>
          <w:szCs w:val="36"/>
        </w:rPr>
      </w:pPr>
    </w:p>
    <w:p w14:paraId="4673BEC4" w14:textId="77777777" w:rsidR="00F14C8C" w:rsidRPr="00F14C8C" w:rsidRDefault="00F14C8C" w:rsidP="00F14C8C">
      <w:pPr>
        <w:rPr>
          <w:rFonts w:ascii="Times New Roman" w:hAnsi="Times New Roman" w:cs="Times New Roman"/>
          <w:sz w:val="36"/>
          <w:szCs w:val="36"/>
        </w:rPr>
      </w:pPr>
    </w:p>
    <w:p w14:paraId="5A35DA56" w14:textId="77777777" w:rsidR="001312FA" w:rsidRPr="003E548C" w:rsidRDefault="001312FA" w:rsidP="001312FA">
      <w:pPr>
        <w:rPr>
          <w:rFonts w:ascii="Times New Roman" w:hAnsi="Times New Roman" w:cs="Times New Roman"/>
          <w:sz w:val="36"/>
          <w:szCs w:val="36"/>
        </w:rPr>
      </w:pPr>
    </w:p>
    <w:p w14:paraId="03D111DD" w14:textId="77777777" w:rsidR="001312FA" w:rsidRDefault="001312FA" w:rsidP="001312FA">
      <w:pPr>
        <w:rPr>
          <w:rFonts w:ascii="Times New Roman" w:hAnsi="Times New Roman" w:cs="Times New Roman"/>
          <w:b/>
          <w:bCs/>
          <w:color w:val="0070C0"/>
          <w:sz w:val="36"/>
          <w:szCs w:val="36"/>
        </w:rPr>
      </w:pPr>
    </w:p>
    <w:p w14:paraId="2C34B51E" w14:textId="77777777" w:rsidR="003E548C" w:rsidRDefault="003E548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4DB98555" w14:textId="0C6C2784" w:rsidR="001312FA" w:rsidRDefault="001312FA" w:rsidP="001312FA">
      <w:pPr>
        <w:rPr>
          <w:rFonts w:ascii="Times New Roman" w:hAnsi="Times New Roman" w:cs="Times New Roman"/>
          <w:b/>
          <w:bCs/>
          <w:color w:val="0070C0"/>
          <w:sz w:val="36"/>
          <w:szCs w:val="36"/>
        </w:rPr>
      </w:pPr>
      <w:r w:rsidRPr="006F2308">
        <w:rPr>
          <w:rFonts w:ascii="Times New Roman" w:hAnsi="Times New Roman" w:cs="Times New Roman"/>
          <w:b/>
          <w:bCs/>
          <w:sz w:val="40"/>
          <w:szCs w:val="40"/>
          <w:highlight w:val="cyan"/>
        </w:rPr>
        <w:lastRenderedPageBreak/>
        <w:t xml:space="preserve">Vs </w:t>
      </w:r>
      <w:r w:rsidRPr="001312FA">
        <w:rPr>
          <w:rFonts w:ascii="Times New Roman" w:hAnsi="Times New Roman" w:cs="Times New Roman"/>
          <w:b/>
          <w:bCs/>
          <w:sz w:val="40"/>
          <w:szCs w:val="40"/>
          <w:highlight w:val="cyan"/>
        </w:rPr>
        <w:t>30</w:t>
      </w:r>
      <w:r w:rsidRPr="001312FA">
        <w:rPr>
          <w:rFonts w:ascii="Times New Roman" w:hAnsi="Times New Roman" w:cs="Times New Roman"/>
          <w:b/>
          <w:bCs/>
          <w:sz w:val="40"/>
          <w:szCs w:val="40"/>
        </w:rPr>
        <w:t xml:space="preserve"> </w:t>
      </w:r>
      <w:r w:rsidRPr="001312FA">
        <w:rPr>
          <w:rFonts w:ascii="Times New Roman" w:hAnsi="Times New Roman" w:cs="Times New Roman"/>
          <w:b/>
          <w:bCs/>
          <w:color w:val="0070C0"/>
          <w:sz w:val="36"/>
          <w:szCs w:val="36"/>
        </w:rPr>
        <w:t xml:space="preserve">¶  No wisdom, no understanding, no counsel can avail against the LORD. </w:t>
      </w:r>
    </w:p>
    <w:p w14:paraId="48D08635" w14:textId="77777777" w:rsidR="003E548C" w:rsidRDefault="003E548C" w:rsidP="003E548C">
      <w:pPr>
        <w:rPr>
          <w:rFonts w:ascii="Times New Roman" w:hAnsi="Times New Roman" w:cs="Times New Roman"/>
          <w:sz w:val="36"/>
          <w:szCs w:val="36"/>
        </w:rPr>
      </w:pPr>
      <w:r w:rsidRPr="003E548C">
        <w:rPr>
          <w:rFonts w:ascii="Times New Roman" w:hAnsi="Times New Roman" w:cs="Times New Roman"/>
          <w:sz w:val="36"/>
          <w:szCs w:val="36"/>
        </w:rPr>
        <w:t xml:space="preserve">This </w:t>
      </w:r>
      <w:r>
        <w:rPr>
          <w:rFonts w:ascii="Times New Roman" w:hAnsi="Times New Roman" w:cs="Times New Roman"/>
          <w:sz w:val="36"/>
          <w:szCs w:val="36"/>
        </w:rPr>
        <w:t xml:space="preserve">proverb </w:t>
      </w:r>
      <w:r w:rsidRPr="003E548C">
        <w:rPr>
          <w:rFonts w:ascii="Times New Roman" w:hAnsi="Times New Roman" w:cs="Times New Roman"/>
          <w:sz w:val="36"/>
          <w:szCs w:val="36"/>
        </w:rPr>
        <w:t xml:space="preserve">declares the absolute sovereignty of God over all human plans and schemes. No matter how clever, strategic, or well-advised people may be, their wisdom cannot prevail against God’s purposes. Human intellect and counsel are limited, while God’s will is supreme and unchanging. </w:t>
      </w:r>
    </w:p>
    <w:p w14:paraId="6A8DBB21" w14:textId="16E6CC69" w:rsidR="003E548C" w:rsidRPr="003E548C" w:rsidRDefault="003E548C" w:rsidP="003E548C">
      <w:pPr>
        <w:rPr>
          <w:rFonts w:ascii="Times New Roman" w:hAnsi="Times New Roman" w:cs="Times New Roman"/>
          <w:sz w:val="36"/>
          <w:szCs w:val="36"/>
        </w:rPr>
      </w:pPr>
      <w:r w:rsidRPr="003E548C">
        <w:rPr>
          <w:rFonts w:ascii="Times New Roman" w:hAnsi="Times New Roman" w:cs="Times New Roman"/>
          <w:sz w:val="36"/>
          <w:szCs w:val="36"/>
        </w:rPr>
        <w:t xml:space="preserve">This truth is echoed </w:t>
      </w:r>
      <w:r>
        <w:rPr>
          <w:rFonts w:ascii="Times New Roman" w:hAnsi="Times New Roman" w:cs="Times New Roman"/>
          <w:sz w:val="36"/>
          <w:szCs w:val="36"/>
        </w:rPr>
        <w:t xml:space="preserve">throughout the Scriptures. </w:t>
      </w:r>
      <w:r w:rsidRPr="003E548C">
        <w:rPr>
          <w:rFonts w:ascii="Times New Roman" w:hAnsi="Times New Roman" w:cs="Times New Roman"/>
          <w:sz w:val="36"/>
          <w:szCs w:val="36"/>
        </w:rPr>
        <w:t>Th</w:t>
      </w:r>
      <w:r>
        <w:rPr>
          <w:rFonts w:ascii="Times New Roman" w:hAnsi="Times New Roman" w:cs="Times New Roman"/>
          <w:sz w:val="36"/>
          <w:szCs w:val="36"/>
        </w:rPr>
        <w:t xml:space="preserve">is proverb </w:t>
      </w:r>
      <w:r w:rsidRPr="003E548C">
        <w:rPr>
          <w:rFonts w:ascii="Times New Roman" w:hAnsi="Times New Roman" w:cs="Times New Roman"/>
          <w:sz w:val="36"/>
          <w:szCs w:val="36"/>
        </w:rPr>
        <w:t>calls believers to humility and trust, recognizing that success comes not from human ingenuity but from alignment with God’s will. It is a powerful reminder that all wisdom begins with the fear of the Lord</w:t>
      </w:r>
      <w:r>
        <w:rPr>
          <w:rFonts w:ascii="Times New Roman" w:hAnsi="Times New Roman" w:cs="Times New Roman"/>
          <w:sz w:val="36"/>
          <w:szCs w:val="36"/>
        </w:rPr>
        <w:t xml:space="preserve">, the One whose plans </w:t>
      </w:r>
      <w:r w:rsidRPr="003E548C">
        <w:rPr>
          <w:rFonts w:ascii="Times New Roman" w:hAnsi="Times New Roman" w:cs="Times New Roman"/>
          <w:sz w:val="36"/>
          <w:szCs w:val="36"/>
        </w:rPr>
        <w:t>cannot be overturned.</w:t>
      </w:r>
    </w:p>
    <w:p w14:paraId="670F737D"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4854C8F3"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“Many are the plans in the mind of a man, but it is the purpose of the LORD that will stand.” (Pr 19:21 ESV)</w:t>
      </w:r>
    </w:p>
    <w:p w14:paraId="77ADE6DE" w14:textId="77777777" w:rsidR="00F14C8C" w:rsidRPr="00F14C8C" w:rsidRDefault="00F14C8C" w:rsidP="00F14C8C">
      <w:pPr>
        <w:rPr>
          <w:rFonts w:ascii="Times New Roman" w:hAnsi="Times New Roman" w:cs="Times New Roman"/>
          <w:sz w:val="36"/>
          <w:szCs w:val="36"/>
        </w:rPr>
      </w:pPr>
    </w:p>
    <w:p w14:paraId="7A331CC3" w14:textId="77777777" w:rsidR="001312FA" w:rsidRPr="003E548C" w:rsidRDefault="001312FA" w:rsidP="001312FA">
      <w:pPr>
        <w:rPr>
          <w:rFonts w:ascii="Times New Roman" w:hAnsi="Times New Roman" w:cs="Times New Roman"/>
          <w:sz w:val="36"/>
          <w:szCs w:val="36"/>
        </w:rPr>
      </w:pPr>
    </w:p>
    <w:p w14:paraId="4C46EFBF" w14:textId="77777777" w:rsidR="001312FA" w:rsidRDefault="001312FA" w:rsidP="001312FA">
      <w:pPr>
        <w:rPr>
          <w:rFonts w:ascii="Times New Roman" w:hAnsi="Times New Roman" w:cs="Times New Roman"/>
          <w:b/>
          <w:bCs/>
          <w:color w:val="0070C0"/>
          <w:sz w:val="36"/>
          <w:szCs w:val="36"/>
        </w:rPr>
      </w:pPr>
    </w:p>
    <w:p w14:paraId="445A1B2E" w14:textId="77777777" w:rsidR="003E548C" w:rsidRDefault="003E548C">
      <w:pPr>
        <w:rPr>
          <w:rFonts w:ascii="Times New Roman" w:hAnsi="Times New Roman" w:cs="Times New Roman"/>
          <w:b/>
          <w:bCs/>
          <w:sz w:val="40"/>
          <w:szCs w:val="40"/>
          <w:highlight w:val="cyan"/>
        </w:rPr>
      </w:pPr>
      <w:r>
        <w:rPr>
          <w:rFonts w:ascii="Times New Roman" w:hAnsi="Times New Roman" w:cs="Times New Roman"/>
          <w:b/>
          <w:bCs/>
          <w:sz w:val="40"/>
          <w:szCs w:val="40"/>
          <w:highlight w:val="cyan"/>
        </w:rPr>
        <w:br w:type="page"/>
      </w:r>
    </w:p>
    <w:p w14:paraId="771533E2" w14:textId="4FD182D6" w:rsidR="001312FA" w:rsidRPr="001312FA" w:rsidRDefault="001312FA" w:rsidP="001312FA">
      <w:pPr>
        <w:rPr>
          <w:rFonts w:ascii="Times New Roman" w:hAnsi="Times New Roman" w:cs="Times New Roman"/>
          <w:b/>
          <w:bCs/>
          <w:color w:val="0070C0"/>
          <w:sz w:val="36"/>
          <w:szCs w:val="36"/>
        </w:rPr>
      </w:pPr>
      <w:r w:rsidRPr="001312FA">
        <w:rPr>
          <w:rFonts w:ascii="Times New Roman" w:hAnsi="Times New Roman" w:cs="Times New Roman"/>
          <w:b/>
          <w:bCs/>
          <w:sz w:val="40"/>
          <w:szCs w:val="40"/>
          <w:highlight w:val="cyan"/>
        </w:rPr>
        <w:lastRenderedPageBreak/>
        <w:t>Vs</w:t>
      </w:r>
      <w:r w:rsidRPr="001312FA">
        <w:rPr>
          <w:rFonts w:ascii="Times New Roman" w:hAnsi="Times New Roman" w:cs="Times New Roman"/>
          <w:b/>
          <w:bCs/>
          <w:sz w:val="40"/>
          <w:szCs w:val="40"/>
        </w:rPr>
        <w:t xml:space="preserve"> </w:t>
      </w:r>
      <w:r w:rsidRPr="001312FA">
        <w:rPr>
          <w:rFonts w:ascii="Times New Roman" w:hAnsi="Times New Roman" w:cs="Times New Roman"/>
          <w:b/>
          <w:bCs/>
          <w:color w:val="0070C0"/>
          <w:sz w:val="36"/>
          <w:szCs w:val="36"/>
        </w:rPr>
        <w:t xml:space="preserve">31  The horse is made ready for the day of battle, but the victory belongs to the LORD.” </w:t>
      </w:r>
    </w:p>
    <w:p w14:paraId="2224774F" w14:textId="77777777" w:rsidR="003E548C" w:rsidRDefault="003E548C" w:rsidP="003E548C">
      <w:pPr>
        <w:rPr>
          <w:rFonts w:ascii="Times New Roman" w:hAnsi="Times New Roman" w:cs="Times New Roman"/>
          <w:sz w:val="36"/>
          <w:szCs w:val="36"/>
        </w:rPr>
      </w:pPr>
      <w:r>
        <w:rPr>
          <w:rFonts w:ascii="Times New Roman" w:hAnsi="Times New Roman" w:cs="Times New Roman"/>
          <w:sz w:val="36"/>
          <w:szCs w:val="36"/>
        </w:rPr>
        <w:t xml:space="preserve">Here Solomon reminds us of the </w:t>
      </w:r>
      <w:r w:rsidRPr="003E548C">
        <w:rPr>
          <w:rFonts w:ascii="Times New Roman" w:hAnsi="Times New Roman" w:cs="Times New Roman"/>
          <w:sz w:val="36"/>
          <w:szCs w:val="36"/>
        </w:rPr>
        <w:t xml:space="preserve">balance between human responsibility and divine sovereignty. Preparing the horse for battle symbolizes diligent planning and effort, which are necessary and wise. </w:t>
      </w:r>
    </w:p>
    <w:p w14:paraId="49B974E9" w14:textId="77777777" w:rsidR="003E548C" w:rsidRDefault="003E548C" w:rsidP="003E548C">
      <w:pPr>
        <w:rPr>
          <w:rFonts w:ascii="Times New Roman" w:hAnsi="Times New Roman" w:cs="Times New Roman"/>
          <w:sz w:val="36"/>
          <w:szCs w:val="36"/>
        </w:rPr>
      </w:pPr>
      <w:r w:rsidRPr="003E548C">
        <w:rPr>
          <w:rFonts w:ascii="Times New Roman" w:hAnsi="Times New Roman" w:cs="Times New Roman"/>
          <w:sz w:val="36"/>
          <w:szCs w:val="36"/>
        </w:rPr>
        <w:t xml:space="preserve">However, ultimate success does not depend on human strength or strategy but on God’s will. This truth is echoed in </w:t>
      </w:r>
      <w:r>
        <w:rPr>
          <w:rFonts w:ascii="Times New Roman" w:hAnsi="Times New Roman" w:cs="Times New Roman"/>
          <w:sz w:val="36"/>
          <w:szCs w:val="36"/>
        </w:rPr>
        <w:t xml:space="preserve">various passages in the Bible. </w:t>
      </w:r>
    </w:p>
    <w:p w14:paraId="746D148E" w14:textId="77777777" w:rsidR="00180F3C" w:rsidRPr="003E548C" w:rsidRDefault="00180F3C" w:rsidP="00180F3C">
      <w:pPr>
        <w:rPr>
          <w:rFonts w:ascii="Times New Roman" w:hAnsi="Times New Roman" w:cs="Times New Roman"/>
          <w:sz w:val="36"/>
          <w:szCs w:val="36"/>
        </w:rPr>
      </w:pPr>
      <w:r w:rsidRPr="003E548C">
        <w:rPr>
          <w:rFonts w:ascii="Times New Roman" w:hAnsi="Times New Roman" w:cs="Times New Roman"/>
          <w:sz w:val="36"/>
          <w:szCs w:val="36"/>
        </w:rPr>
        <w:t>While Scripture affirms the value of preparation, it warns against trusting in human resources over God’s power. The verse reminds believers to work faithfully while placing their confidence in the Lord, recognizing that victory—whether in spiritual battles or life’s challenges—comes only through Him.</w:t>
      </w:r>
    </w:p>
    <w:p w14:paraId="56CE805D" w14:textId="77777777" w:rsidR="00083768" w:rsidRPr="00E759B8" w:rsidRDefault="00083768" w:rsidP="00083768">
      <w:pPr>
        <w:rPr>
          <w:rFonts w:ascii="Times New Roman" w:hAnsi="Times New Roman" w:cs="Times New Roman"/>
          <w:b/>
          <w:bCs/>
          <w:sz w:val="36"/>
          <w:szCs w:val="36"/>
        </w:rPr>
      </w:pPr>
      <w:r w:rsidRPr="00E759B8">
        <w:rPr>
          <w:rFonts w:ascii="Times New Roman" w:hAnsi="Times New Roman" w:cs="Times New Roman"/>
          <w:b/>
          <w:bCs/>
          <w:sz w:val="36"/>
          <w:szCs w:val="36"/>
          <w:highlight w:val="cyan"/>
        </w:rPr>
        <w:t>CONSIDER:</w:t>
      </w:r>
    </w:p>
    <w:p w14:paraId="31FF920D"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“The righteous who walks in his integrity —  blessed are his children after him!” (Pr 20:7 ESV)</w:t>
      </w:r>
    </w:p>
    <w:p w14:paraId="5C1B7119" w14:textId="77777777" w:rsidR="00F14C8C" w:rsidRPr="00F14C8C" w:rsidRDefault="00F14C8C" w:rsidP="00F14C8C">
      <w:pPr>
        <w:rPr>
          <w:rFonts w:ascii="Times New Roman" w:hAnsi="Times New Roman" w:cs="Times New Roman"/>
          <w:color w:val="00B050"/>
          <w:sz w:val="36"/>
          <w:szCs w:val="36"/>
        </w:rPr>
      </w:pPr>
      <w:r w:rsidRPr="00F14C8C">
        <w:rPr>
          <w:rFonts w:ascii="Times New Roman" w:hAnsi="Times New Roman" w:cs="Times New Roman"/>
          <w:color w:val="00B050"/>
          <w:sz w:val="36"/>
          <w:szCs w:val="36"/>
        </w:rPr>
        <w:t>“The war horse is a false hope for salvation, and by its great might it cannot rescue.” (Ps 33:17 ESV)</w:t>
      </w:r>
    </w:p>
    <w:p w14:paraId="23CEB9A1" w14:textId="77777777" w:rsidR="00F14C8C" w:rsidRPr="00F14C8C" w:rsidRDefault="00F14C8C" w:rsidP="00F14C8C">
      <w:pPr>
        <w:rPr>
          <w:rFonts w:ascii="Times New Roman" w:hAnsi="Times New Roman" w:cs="Times New Roman"/>
          <w:sz w:val="36"/>
          <w:szCs w:val="36"/>
        </w:rPr>
      </w:pPr>
    </w:p>
    <w:p w14:paraId="4648DDAD" w14:textId="77777777" w:rsidR="00180F3C" w:rsidRDefault="00180F3C" w:rsidP="003E548C">
      <w:pPr>
        <w:rPr>
          <w:rFonts w:ascii="Times New Roman" w:hAnsi="Times New Roman" w:cs="Times New Roman"/>
          <w:sz w:val="36"/>
          <w:szCs w:val="36"/>
        </w:rPr>
      </w:pPr>
    </w:p>
    <w:sectPr w:rsidR="00180F3C" w:rsidSect="007F01CA">
      <w:footerReference w:type="default" r:id="rId10"/>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72CB" w14:textId="77777777" w:rsidR="00770D6C" w:rsidRDefault="00770D6C" w:rsidP="00192E3B">
      <w:pPr>
        <w:spacing w:after="0" w:line="240" w:lineRule="auto"/>
      </w:pPr>
      <w:r>
        <w:separator/>
      </w:r>
    </w:p>
  </w:endnote>
  <w:endnote w:type="continuationSeparator" w:id="0">
    <w:p w14:paraId="374C45A6" w14:textId="77777777" w:rsidR="00770D6C" w:rsidRDefault="00770D6C"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15F81C93"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083768">
      <w:rPr>
        <w:rFonts w:ascii="Times New Roman" w:hAnsi="Times New Roman" w:cs="Times New Roman"/>
        <w:sz w:val="18"/>
        <w:szCs w:val="18"/>
      </w:rPr>
      <w:t>1</w:t>
    </w:r>
    <w:r>
      <w:rPr>
        <w:rFonts w:ascii="Times New Roman" w:hAnsi="Times New Roman" w:cs="Times New Roman"/>
        <w:sz w:val="18"/>
        <w:szCs w:val="18"/>
      </w:rPr>
      <w:t>, Lesson #</w:t>
    </w:r>
    <w:r w:rsidR="00887EE1">
      <w:rPr>
        <w:rFonts w:ascii="Times New Roman" w:hAnsi="Times New Roman" w:cs="Times New Roman"/>
        <w:sz w:val="18"/>
        <w:szCs w:val="18"/>
      </w:rPr>
      <w:t>2</w:t>
    </w:r>
    <w:r w:rsidR="00083768">
      <w:rPr>
        <w:rFonts w:ascii="Times New Roman" w:hAnsi="Times New Roman" w:cs="Times New Roman"/>
        <w:sz w:val="18"/>
        <w:szCs w:val="18"/>
      </w:rPr>
      <w:t>2</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2B82" w14:textId="77777777" w:rsidR="00770D6C" w:rsidRDefault="00770D6C" w:rsidP="00192E3B">
      <w:pPr>
        <w:spacing w:after="0" w:line="240" w:lineRule="auto"/>
      </w:pPr>
      <w:r>
        <w:separator/>
      </w:r>
    </w:p>
  </w:footnote>
  <w:footnote w:type="continuationSeparator" w:id="0">
    <w:p w14:paraId="4F56CDF2" w14:textId="77777777" w:rsidR="00770D6C" w:rsidRDefault="00770D6C"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124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75F53"/>
    <w:rsid w:val="000817E2"/>
    <w:rsid w:val="0008220E"/>
    <w:rsid w:val="00083768"/>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3F4F"/>
    <w:rsid w:val="00125889"/>
    <w:rsid w:val="001272D3"/>
    <w:rsid w:val="0012760D"/>
    <w:rsid w:val="001312FA"/>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0F3C"/>
    <w:rsid w:val="00183951"/>
    <w:rsid w:val="00190864"/>
    <w:rsid w:val="001911E9"/>
    <w:rsid w:val="00192E3B"/>
    <w:rsid w:val="001A13A7"/>
    <w:rsid w:val="001A3354"/>
    <w:rsid w:val="001A7E74"/>
    <w:rsid w:val="001B2625"/>
    <w:rsid w:val="001B3CCE"/>
    <w:rsid w:val="001B3F6A"/>
    <w:rsid w:val="001B7139"/>
    <w:rsid w:val="001B7D6A"/>
    <w:rsid w:val="001C0574"/>
    <w:rsid w:val="001C236D"/>
    <w:rsid w:val="001C2951"/>
    <w:rsid w:val="001C30CA"/>
    <w:rsid w:val="001D0C1D"/>
    <w:rsid w:val="001D156E"/>
    <w:rsid w:val="001D5EAB"/>
    <w:rsid w:val="001D66E7"/>
    <w:rsid w:val="001D6FC4"/>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571D4"/>
    <w:rsid w:val="00260526"/>
    <w:rsid w:val="00260AE5"/>
    <w:rsid w:val="00260D32"/>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386F"/>
    <w:rsid w:val="00284079"/>
    <w:rsid w:val="00287DEF"/>
    <w:rsid w:val="00292F84"/>
    <w:rsid w:val="002A01DD"/>
    <w:rsid w:val="002A093B"/>
    <w:rsid w:val="002A196E"/>
    <w:rsid w:val="002A1D2A"/>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C757F"/>
    <w:rsid w:val="003D4779"/>
    <w:rsid w:val="003D4D21"/>
    <w:rsid w:val="003D7850"/>
    <w:rsid w:val="003E0304"/>
    <w:rsid w:val="003E152D"/>
    <w:rsid w:val="003E3A81"/>
    <w:rsid w:val="003E548C"/>
    <w:rsid w:val="003E7A15"/>
    <w:rsid w:val="003E7BF7"/>
    <w:rsid w:val="003F03A8"/>
    <w:rsid w:val="003F2FDA"/>
    <w:rsid w:val="003F5DEC"/>
    <w:rsid w:val="003F670E"/>
    <w:rsid w:val="003F77C0"/>
    <w:rsid w:val="00402880"/>
    <w:rsid w:val="00406DCE"/>
    <w:rsid w:val="00406F17"/>
    <w:rsid w:val="00406F2D"/>
    <w:rsid w:val="00407781"/>
    <w:rsid w:val="00415451"/>
    <w:rsid w:val="004164E5"/>
    <w:rsid w:val="0041797A"/>
    <w:rsid w:val="00417D5C"/>
    <w:rsid w:val="004208CC"/>
    <w:rsid w:val="00420CB2"/>
    <w:rsid w:val="004237D2"/>
    <w:rsid w:val="00425DE2"/>
    <w:rsid w:val="00430207"/>
    <w:rsid w:val="004302AF"/>
    <w:rsid w:val="00430E33"/>
    <w:rsid w:val="004339D9"/>
    <w:rsid w:val="0044201F"/>
    <w:rsid w:val="00443281"/>
    <w:rsid w:val="004445F6"/>
    <w:rsid w:val="004458F5"/>
    <w:rsid w:val="00446866"/>
    <w:rsid w:val="00446B67"/>
    <w:rsid w:val="00447D5C"/>
    <w:rsid w:val="00455102"/>
    <w:rsid w:val="00455942"/>
    <w:rsid w:val="00456AA8"/>
    <w:rsid w:val="00460498"/>
    <w:rsid w:val="004605B4"/>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354A"/>
    <w:rsid w:val="004B7B48"/>
    <w:rsid w:val="004B7D36"/>
    <w:rsid w:val="004C16D4"/>
    <w:rsid w:val="004C17E0"/>
    <w:rsid w:val="004C44C3"/>
    <w:rsid w:val="004C46A2"/>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34F"/>
    <w:rsid w:val="00521669"/>
    <w:rsid w:val="00521A3E"/>
    <w:rsid w:val="00521C12"/>
    <w:rsid w:val="00522459"/>
    <w:rsid w:val="00523A5D"/>
    <w:rsid w:val="0053019E"/>
    <w:rsid w:val="0053080C"/>
    <w:rsid w:val="00530DC2"/>
    <w:rsid w:val="00531039"/>
    <w:rsid w:val="00531866"/>
    <w:rsid w:val="00531CBE"/>
    <w:rsid w:val="00535182"/>
    <w:rsid w:val="00536034"/>
    <w:rsid w:val="00536BEA"/>
    <w:rsid w:val="0053715F"/>
    <w:rsid w:val="00537DBC"/>
    <w:rsid w:val="00542D77"/>
    <w:rsid w:val="005435E4"/>
    <w:rsid w:val="00543761"/>
    <w:rsid w:val="00543C6F"/>
    <w:rsid w:val="005450CD"/>
    <w:rsid w:val="0054578F"/>
    <w:rsid w:val="00550A65"/>
    <w:rsid w:val="00550ED6"/>
    <w:rsid w:val="00551942"/>
    <w:rsid w:val="0055201E"/>
    <w:rsid w:val="0055244F"/>
    <w:rsid w:val="00552F39"/>
    <w:rsid w:val="00553AD1"/>
    <w:rsid w:val="00554A9F"/>
    <w:rsid w:val="00557D3D"/>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A4409"/>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02FA2"/>
    <w:rsid w:val="0061487B"/>
    <w:rsid w:val="00615D38"/>
    <w:rsid w:val="00615EB6"/>
    <w:rsid w:val="006173FE"/>
    <w:rsid w:val="0061776F"/>
    <w:rsid w:val="00617CAF"/>
    <w:rsid w:val="00617D23"/>
    <w:rsid w:val="00620FD7"/>
    <w:rsid w:val="00621192"/>
    <w:rsid w:val="006230D2"/>
    <w:rsid w:val="00623197"/>
    <w:rsid w:val="00624C21"/>
    <w:rsid w:val="006300A9"/>
    <w:rsid w:val="00632D1A"/>
    <w:rsid w:val="00632E39"/>
    <w:rsid w:val="00636A7A"/>
    <w:rsid w:val="006374F1"/>
    <w:rsid w:val="006423B9"/>
    <w:rsid w:val="00646B3E"/>
    <w:rsid w:val="00646B80"/>
    <w:rsid w:val="00647D69"/>
    <w:rsid w:val="00650423"/>
    <w:rsid w:val="00650CE6"/>
    <w:rsid w:val="006546C9"/>
    <w:rsid w:val="00654E62"/>
    <w:rsid w:val="00660847"/>
    <w:rsid w:val="006613FE"/>
    <w:rsid w:val="0066268C"/>
    <w:rsid w:val="00662869"/>
    <w:rsid w:val="00664476"/>
    <w:rsid w:val="006672B4"/>
    <w:rsid w:val="00670B6E"/>
    <w:rsid w:val="00670D8A"/>
    <w:rsid w:val="00671656"/>
    <w:rsid w:val="006719D6"/>
    <w:rsid w:val="00671D1A"/>
    <w:rsid w:val="00674DB7"/>
    <w:rsid w:val="00676357"/>
    <w:rsid w:val="00677CEC"/>
    <w:rsid w:val="00680949"/>
    <w:rsid w:val="006838E4"/>
    <w:rsid w:val="006841AB"/>
    <w:rsid w:val="00684273"/>
    <w:rsid w:val="00685C97"/>
    <w:rsid w:val="00686320"/>
    <w:rsid w:val="00686B65"/>
    <w:rsid w:val="00690C46"/>
    <w:rsid w:val="00694FD6"/>
    <w:rsid w:val="00695DFD"/>
    <w:rsid w:val="006973D6"/>
    <w:rsid w:val="006A3467"/>
    <w:rsid w:val="006A3B47"/>
    <w:rsid w:val="006A5294"/>
    <w:rsid w:val="006A72F9"/>
    <w:rsid w:val="006A7BAA"/>
    <w:rsid w:val="006B0A5D"/>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26C2"/>
    <w:rsid w:val="006E2D9C"/>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1A36"/>
    <w:rsid w:val="00713E86"/>
    <w:rsid w:val="00715644"/>
    <w:rsid w:val="00716966"/>
    <w:rsid w:val="00721E64"/>
    <w:rsid w:val="007237B2"/>
    <w:rsid w:val="0072454D"/>
    <w:rsid w:val="007251F2"/>
    <w:rsid w:val="00725487"/>
    <w:rsid w:val="00725BF0"/>
    <w:rsid w:val="00730F10"/>
    <w:rsid w:val="00732D37"/>
    <w:rsid w:val="00733B83"/>
    <w:rsid w:val="00734DCD"/>
    <w:rsid w:val="00737BB3"/>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422A"/>
    <w:rsid w:val="0076528A"/>
    <w:rsid w:val="00765975"/>
    <w:rsid w:val="007673E3"/>
    <w:rsid w:val="007678DF"/>
    <w:rsid w:val="00770D6C"/>
    <w:rsid w:val="00771B51"/>
    <w:rsid w:val="007758A5"/>
    <w:rsid w:val="00776BEA"/>
    <w:rsid w:val="007773CB"/>
    <w:rsid w:val="00783CF2"/>
    <w:rsid w:val="0079133E"/>
    <w:rsid w:val="00791D8D"/>
    <w:rsid w:val="007940B3"/>
    <w:rsid w:val="00794515"/>
    <w:rsid w:val="0079648B"/>
    <w:rsid w:val="00797A28"/>
    <w:rsid w:val="007A0ABD"/>
    <w:rsid w:val="007A1A37"/>
    <w:rsid w:val="007A545B"/>
    <w:rsid w:val="007A64F7"/>
    <w:rsid w:val="007A7B29"/>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4F6"/>
    <w:rsid w:val="00834506"/>
    <w:rsid w:val="008362F1"/>
    <w:rsid w:val="00840561"/>
    <w:rsid w:val="00842E78"/>
    <w:rsid w:val="008450CE"/>
    <w:rsid w:val="0084718B"/>
    <w:rsid w:val="00847204"/>
    <w:rsid w:val="008535F9"/>
    <w:rsid w:val="0085376D"/>
    <w:rsid w:val="00853832"/>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776F"/>
    <w:rsid w:val="00887EE1"/>
    <w:rsid w:val="008910E8"/>
    <w:rsid w:val="00891E4F"/>
    <w:rsid w:val="00891F25"/>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32F"/>
    <w:rsid w:val="008D3D19"/>
    <w:rsid w:val="008D7611"/>
    <w:rsid w:val="008E2BDC"/>
    <w:rsid w:val="008E56F6"/>
    <w:rsid w:val="008E6C01"/>
    <w:rsid w:val="008E6EE0"/>
    <w:rsid w:val="008E70C7"/>
    <w:rsid w:val="008F067C"/>
    <w:rsid w:val="008F2CFE"/>
    <w:rsid w:val="008F6F5A"/>
    <w:rsid w:val="00900DB3"/>
    <w:rsid w:val="00903155"/>
    <w:rsid w:val="009059A0"/>
    <w:rsid w:val="009060DB"/>
    <w:rsid w:val="0090740B"/>
    <w:rsid w:val="00913D9A"/>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75B"/>
    <w:rsid w:val="009925A7"/>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1D69"/>
    <w:rsid w:val="009D2273"/>
    <w:rsid w:val="009D3B7E"/>
    <w:rsid w:val="009D3E20"/>
    <w:rsid w:val="009D4A00"/>
    <w:rsid w:val="009D6A1D"/>
    <w:rsid w:val="009E006A"/>
    <w:rsid w:val="009E0FC3"/>
    <w:rsid w:val="009E2430"/>
    <w:rsid w:val="009E3373"/>
    <w:rsid w:val="009F02B5"/>
    <w:rsid w:val="009F1E8B"/>
    <w:rsid w:val="009F5E13"/>
    <w:rsid w:val="00A00680"/>
    <w:rsid w:val="00A01FFA"/>
    <w:rsid w:val="00A02A26"/>
    <w:rsid w:val="00A02E2D"/>
    <w:rsid w:val="00A0406F"/>
    <w:rsid w:val="00A06B3A"/>
    <w:rsid w:val="00A108B8"/>
    <w:rsid w:val="00A1271A"/>
    <w:rsid w:val="00A157E7"/>
    <w:rsid w:val="00A15999"/>
    <w:rsid w:val="00A214EA"/>
    <w:rsid w:val="00A2231E"/>
    <w:rsid w:val="00A22DA0"/>
    <w:rsid w:val="00A22DE8"/>
    <w:rsid w:val="00A2350F"/>
    <w:rsid w:val="00A23B79"/>
    <w:rsid w:val="00A254B9"/>
    <w:rsid w:val="00A27562"/>
    <w:rsid w:val="00A3061D"/>
    <w:rsid w:val="00A33124"/>
    <w:rsid w:val="00A36D07"/>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6176"/>
    <w:rsid w:val="00A76C25"/>
    <w:rsid w:val="00A772C1"/>
    <w:rsid w:val="00A77C3A"/>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18A4"/>
    <w:rsid w:val="00AA2B06"/>
    <w:rsid w:val="00AA2D32"/>
    <w:rsid w:val="00AA5219"/>
    <w:rsid w:val="00AA5B86"/>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1248"/>
    <w:rsid w:val="00B15140"/>
    <w:rsid w:val="00B16E13"/>
    <w:rsid w:val="00B16FDD"/>
    <w:rsid w:val="00B214EB"/>
    <w:rsid w:val="00B24676"/>
    <w:rsid w:val="00B24BF8"/>
    <w:rsid w:val="00B30EE0"/>
    <w:rsid w:val="00B313F3"/>
    <w:rsid w:val="00B31645"/>
    <w:rsid w:val="00B3419D"/>
    <w:rsid w:val="00B34411"/>
    <w:rsid w:val="00B40791"/>
    <w:rsid w:val="00B41BE8"/>
    <w:rsid w:val="00B42FEA"/>
    <w:rsid w:val="00B44CA4"/>
    <w:rsid w:val="00B46C5B"/>
    <w:rsid w:val="00B4782C"/>
    <w:rsid w:val="00B50503"/>
    <w:rsid w:val="00B505AF"/>
    <w:rsid w:val="00B52504"/>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57F6"/>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3E60"/>
    <w:rsid w:val="00BE4252"/>
    <w:rsid w:val="00BE4C17"/>
    <w:rsid w:val="00BE67A5"/>
    <w:rsid w:val="00BE734D"/>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406EE"/>
    <w:rsid w:val="00C42A12"/>
    <w:rsid w:val="00C42FE8"/>
    <w:rsid w:val="00C5598A"/>
    <w:rsid w:val="00C564A1"/>
    <w:rsid w:val="00C56516"/>
    <w:rsid w:val="00C56A71"/>
    <w:rsid w:val="00C6035D"/>
    <w:rsid w:val="00C61851"/>
    <w:rsid w:val="00C619E5"/>
    <w:rsid w:val="00C61E37"/>
    <w:rsid w:val="00C77994"/>
    <w:rsid w:val="00C806E3"/>
    <w:rsid w:val="00C80D5B"/>
    <w:rsid w:val="00C80F91"/>
    <w:rsid w:val="00C839E9"/>
    <w:rsid w:val="00C83B39"/>
    <w:rsid w:val="00C83FCE"/>
    <w:rsid w:val="00C8474D"/>
    <w:rsid w:val="00C86B12"/>
    <w:rsid w:val="00C90105"/>
    <w:rsid w:val="00C90CBB"/>
    <w:rsid w:val="00C90D72"/>
    <w:rsid w:val="00C94BB1"/>
    <w:rsid w:val="00C97673"/>
    <w:rsid w:val="00CA03A0"/>
    <w:rsid w:val="00CA1C63"/>
    <w:rsid w:val="00CA29BC"/>
    <w:rsid w:val="00CA29C0"/>
    <w:rsid w:val="00CA4F3D"/>
    <w:rsid w:val="00CA5394"/>
    <w:rsid w:val="00CA5BBA"/>
    <w:rsid w:val="00CA6B8D"/>
    <w:rsid w:val="00CB3CA6"/>
    <w:rsid w:val="00CB4DAA"/>
    <w:rsid w:val="00CB59E9"/>
    <w:rsid w:val="00CB6A15"/>
    <w:rsid w:val="00CC3E0F"/>
    <w:rsid w:val="00CC50E3"/>
    <w:rsid w:val="00CC6E98"/>
    <w:rsid w:val="00CD104B"/>
    <w:rsid w:val="00CD421B"/>
    <w:rsid w:val="00CD4D25"/>
    <w:rsid w:val="00CD5B6B"/>
    <w:rsid w:val="00CD67E2"/>
    <w:rsid w:val="00CD6AAF"/>
    <w:rsid w:val="00CD7E18"/>
    <w:rsid w:val="00CE1E39"/>
    <w:rsid w:val="00CE27DB"/>
    <w:rsid w:val="00CE2C9B"/>
    <w:rsid w:val="00CE38DA"/>
    <w:rsid w:val="00CE53FD"/>
    <w:rsid w:val="00CE7205"/>
    <w:rsid w:val="00CF1A62"/>
    <w:rsid w:val="00CF67DC"/>
    <w:rsid w:val="00CF69E2"/>
    <w:rsid w:val="00CF6A74"/>
    <w:rsid w:val="00D01BA3"/>
    <w:rsid w:val="00D01F82"/>
    <w:rsid w:val="00D0510D"/>
    <w:rsid w:val="00D06474"/>
    <w:rsid w:val="00D06775"/>
    <w:rsid w:val="00D14477"/>
    <w:rsid w:val="00D17282"/>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715"/>
    <w:rsid w:val="00D62A84"/>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05DD"/>
    <w:rsid w:val="00D9153D"/>
    <w:rsid w:val="00D93557"/>
    <w:rsid w:val="00D96214"/>
    <w:rsid w:val="00D963D0"/>
    <w:rsid w:val="00D97664"/>
    <w:rsid w:val="00DA48EA"/>
    <w:rsid w:val="00DA648E"/>
    <w:rsid w:val="00DA6599"/>
    <w:rsid w:val="00DA703D"/>
    <w:rsid w:val="00DB1564"/>
    <w:rsid w:val="00DB3733"/>
    <w:rsid w:val="00DB5075"/>
    <w:rsid w:val="00DB51B1"/>
    <w:rsid w:val="00DB54D4"/>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389F"/>
    <w:rsid w:val="00E15D7C"/>
    <w:rsid w:val="00E16152"/>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508A"/>
    <w:rsid w:val="00E65FEF"/>
    <w:rsid w:val="00E67C4C"/>
    <w:rsid w:val="00E73571"/>
    <w:rsid w:val="00E747E7"/>
    <w:rsid w:val="00E754C7"/>
    <w:rsid w:val="00E759B8"/>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2710"/>
    <w:rsid w:val="00EF2B67"/>
    <w:rsid w:val="00EF3BB6"/>
    <w:rsid w:val="00EF55A7"/>
    <w:rsid w:val="00EF6F5E"/>
    <w:rsid w:val="00EF7EDF"/>
    <w:rsid w:val="00F00101"/>
    <w:rsid w:val="00F00C58"/>
    <w:rsid w:val="00F01B3C"/>
    <w:rsid w:val="00F02C22"/>
    <w:rsid w:val="00F04283"/>
    <w:rsid w:val="00F054DE"/>
    <w:rsid w:val="00F06599"/>
    <w:rsid w:val="00F07109"/>
    <w:rsid w:val="00F07266"/>
    <w:rsid w:val="00F14C8C"/>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7EFC"/>
    <w:rsid w:val="00F419A9"/>
    <w:rsid w:val="00F42170"/>
    <w:rsid w:val="00F46FD5"/>
    <w:rsid w:val="00F476D7"/>
    <w:rsid w:val="00F505A8"/>
    <w:rsid w:val="00F52898"/>
    <w:rsid w:val="00F55A47"/>
    <w:rsid w:val="00F5786C"/>
    <w:rsid w:val="00F60D96"/>
    <w:rsid w:val="00F61E39"/>
    <w:rsid w:val="00F62C8A"/>
    <w:rsid w:val="00F66A51"/>
    <w:rsid w:val="00F66C38"/>
    <w:rsid w:val="00F70119"/>
    <w:rsid w:val="00F70C7D"/>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6909"/>
    <w:rsid w:val="00FA728F"/>
    <w:rsid w:val="00FA7A5D"/>
    <w:rsid w:val="00FB2D0A"/>
    <w:rsid w:val="00FB375E"/>
    <w:rsid w:val="00FB3B73"/>
    <w:rsid w:val="00FB56EA"/>
    <w:rsid w:val="00FB57E5"/>
    <w:rsid w:val="00FB5D7C"/>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cordance.bible/link/read/ES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33</Pages>
  <Words>5948</Words>
  <Characters>30279</Characters>
  <Application>Microsoft Office Word</Application>
  <DocSecurity>0</DocSecurity>
  <Lines>796</Lines>
  <Paragraphs>239</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21</cp:revision>
  <cp:lastPrinted>2025-11-28T21:24:00Z</cp:lastPrinted>
  <dcterms:created xsi:type="dcterms:W3CDTF">2025-11-12T10:48:00Z</dcterms:created>
  <dcterms:modified xsi:type="dcterms:W3CDTF">2025-11-28T22:53:00Z</dcterms:modified>
</cp:coreProperties>
</file>