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441F4" w14:textId="77777777" w:rsidR="007C0971" w:rsidRDefault="007C0971" w:rsidP="005D61EE">
      <w:pPr>
        <w:pStyle w:val="NoSpacing"/>
        <w:jc w:val="center"/>
        <w:rPr>
          <w:rFonts w:ascii="Times New Roman" w:hAnsi="Times New Roman" w:cs="Times New Roman"/>
          <w:b/>
          <w:bCs/>
          <w:sz w:val="36"/>
          <w:szCs w:val="36"/>
        </w:rPr>
      </w:pPr>
    </w:p>
    <w:p w14:paraId="2CEE9583" w14:textId="4C7C514F" w:rsidR="005F4905" w:rsidRPr="00E13619" w:rsidRDefault="00AE094D" w:rsidP="005D61EE">
      <w:pPr>
        <w:pStyle w:val="NoSpacing"/>
        <w:jc w:val="center"/>
        <w:rPr>
          <w:rFonts w:ascii="Times New Roman" w:hAnsi="Times New Roman" w:cs="Times New Roman"/>
          <w:b/>
          <w:bCs/>
          <w:sz w:val="36"/>
          <w:szCs w:val="36"/>
        </w:rPr>
      </w:pPr>
      <w:r w:rsidRPr="004A57AA">
        <w:rPr>
          <w:rFonts w:ascii="Times New Roman" w:hAnsi="Times New Roman" w:cs="Times New Roman"/>
          <w:b/>
          <w:bCs/>
          <w:noProof/>
          <w:sz w:val="32"/>
          <w:szCs w:val="32"/>
          <w:lang w:bidi="he-IL"/>
        </w:rPr>
        <w:drawing>
          <wp:anchor distT="0" distB="0" distL="114300" distR="114300" simplePos="0" relativeHeight="251659264" behindDoc="0" locked="0" layoutInCell="1" allowOverlap="1" wp14:anchorId="294EF609" wp14:editId="7AE53B2D">
            <wp:simplePos x="0" y="0"/>
            <wp:positionH relativeFrom="margin">
              <wp:posOffset>34669</wp:posOffset>
            </wp:positionH>
            <wp:positionV relativeFrom="paragraph">
              <wp:posOffset>-446366</wp:posOffset>
            </wp:positionV>
            <wp:extent cx="1105132" cy="723861"/>
            <wp:effectExtent l="0" t="0" r="0" b="635"/>
            <wp:wrapNone/>
            <wp:docPr id="5" name="Picture 1" descr="A picture containing text&#10;&#10;Description automatically generated">
              <a:extLst xmlns:a="http://schemas.openxmlformats.org/drawingml/2006/main">
                <a:ext uri="{FF2B5EF4-FFF2-40B4-BE49-F238E27FC236}">
                  <a16:creationId xmlns:a16="http://schemas.microsoft.com/office/drawing/2014/main" id="{C84F4FD9-1EEA-F280-A42A-766325D6BD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text&#10;&#10;Description automatically generated">
                      <a:extLst>
                        <a:ext uri="{FF2B5EF4-FFF2-40B4-BE49-F238E27FC236}">
                          <a16:creationId xmlns:a16="http://schemas.microsoft.com/office/drawing/2014/main" id="{C84F4FD9-1EEA-F280-A42A-766325D6BD80}"/>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5132" cy="723861"/>
                    </a:xfrm>
                    <a:prstGeom prst="rect">
                      <a:avLst/>
                    </a:prstGeom>
                  </pic:spPr>
                </pic:pic>
              </a:graphicData>
            </a:graphic>
            <wp14:sizeRelH relativeFrom="margin">
              <wp14:pctWidth>0</wp14:pctWidth>
            </wp14:sizeRelH>
            <wp14:sizeRelV relativeFrom="margin">
              <wp14:pctHeight>0</wp14:pctHeight>
            </wp14:sizeRelV>
          </wp:anchor>
        </w:drawing>
      </w:r>
      <w:r w:rsidR="000B2091" w:rsidRPr="00E13619">
        <w:rPr>
          <w:rFonts w:ascii="Times New Roman" w:hAnsi="Times New Roman" w:cs="Times New Roman"/>
          <w:b/>
          <w:bCs/>
          <w:sz w:val="36"/>
          <w:szCs w:val="36"/>
        </w:rPr>
        <w:t xml:space="preserve">Proverbs </w:t>
      </w:r>
      <w:r w:rsidR="00BF5E5F" w:rsidRPr="00E13619">
        <w:rPr>
          <w:rFonts w:ascii="Times New Roman" w:hAnsi="Times New Roman" w:cs="Times New Roman"/>
          <w:b/>
          <w:bCs/>
          <w:sz w:val="36"/>
          <w:szCs w:val="36"/>
        </w:rPr>
        <w:t>C</w:t>
      </w:r>
      <w:r w:rsidR="000B2091" w:rsidRPr="00E13619">
        <w:rPr>
          <w:rFonts w:ascii="Times New Roman" w:hAnsi="Times New Roman" w:cs="Times New Roman"/>
          <w:b/>
          <w:bCs/>
          <w:sz w:val="36"/>
          <w:szCs w:val="36"/>
        </w:rPr>
        <w:t xml:space="preserve">hapter </w:t>
      </w:r>
      <w:r w:rsidR="00AA18A4">
        <w:rPr>
          <w:rFonts w:ascii="Times New Roman" w:hAnsi="Times New Roman" w:cs="Times New Roman"/>
          <w:b/>
          <w:bCs/>
          <w:sz w:val="36"/>
          <w:szCs w:val="36"/>
        </w:rPr>
        <w:t>2</w:t>
      </w:r>
      <w:r w:rsidR="001312FA">
        <w:rPr>
          <w:rFonts w:ascii="Times New Roman" w:hAnsi="Times New Roman" w:cs="Times New Roman"/>
          <w:b/>
          <w:bCs/>
          <w:sz w:val="36"/>
          <w:szCs w:val="36"/>
        </w:rPr>
        <w:t>1</w:t>
      </w:r>
      <w:r w:rsidR="000B2091" w:rsidRPr="00E13619">
        <w:rPr>
          <w:rFonts w:ascii="Times New Roman" w:hAnsi="Times New Roman" w:cs="Times New Roman"/>
          <w:b/>
          <w:bCs/>
          <w:sz w:val="36"/>
          <w:szCs w:val="36"/>
        </w:rPr>
        <w:t xml:space="preserve"> (Lesson #</w:t>
      </w:r>
      <w:r w:rsidR="00AA18A4">
        <w:rPr>
          <w:rFonts w:ascii="Times New Roman" w:hAnsi="Times New Roman" w:cs="Times New Roman"/>
          <w:b/>
          <w:bCs/>
          <w:sz w:val="36"/>
          <w:szCs w:val="36"/>
        </w:rPr>
        <w:t>2</w:t>
      </w:r>
      <w:r w:rsidR="001312FA">
        <w:rPr>
          <w:rFonts w:ascii="Times New Roman" w:hAnsi="Times New Roman" w:cs="Times New Roman"/>
          <w:b/>
          <w:bCs/>
          <w:sz w:val="36"/>
          <w:szCs w:val="36"/>
        </w:rPr>
        <w:t>2</w:t>
      </w:r>
      <w:r w:rsidR="000B2091" w:rsidRPr="00E13619">
        <w:rPr>
          <w:rFonts w:ascii="Times New Roman" w:hAnsi="Times New Roman" w:cs="Times New Roman"/>
          <w:b/>
          <w:bCs/>
          <w:sz w:val="36"/>
          <w:szCs w:val="36"/>
        </w:rPr>
        <w:t>)</w:t>
      </w:r>
    </w:p>
    <w:p w14:paraId="0FC451DD" w14:textId="6A581461" w:rsidR="005D61EE" w:rsidRPr="005D61EE" w:rsidRDefault="001312FA" w:rsidP="005D61EE">
      <w:pPr>
        <w:pStyle w:val="NoSpacing"/>
        <w:jc w:val="center"/>
        <w:rPr>
          <w:rStyle w:val="text"/>
          <w:rFonts w:ascii="Times New Roman" w:hAnsi="Times New Roman" w:cs="Times New Roman"/>
          <w:color w:val="000000"/>
          <w:sz w:val="36"/>
          <w:szCs w:val="36"/>
        </w:rPr>
      </w:pPr>
      <w:r w:rsidRPr="001312FA">
        <w:rPr>
          <w:rStyle w:val="text"/>
          <w:rFonts w:ascii="Times New Roman" w:hAnsi="Times New Roman" w:cs="Times New Roman"/>
          <w:b/>
          <w:bCs/>
          <w:sz w:val="36"/>
          <w:szCs w:val="36"/>
          <w:highlight w:val="yellow"/>
        </w:rPr>
        <w:t>31</w:t>
      </w:r>
      <w:r w:rsidR="00762BCB">
        <w:rPr>
          <w:rStyle w:val="text"/>
          <w:rFonts w:ascii="Times New Roman" w:hAnsi="Times New Roman" w:cs="Times New Roman"/>
          <w:b/>
          <w:bCs/>
          <w:color w:val="FF0000"/>
          <w:sz w:val="36"/>
          <w:szCs w:val="36"/>
        </w:rPr>
        <w:t xml:space="preserve"> </w:t>
      </w:r>
      <w:r w:rsidR="00356C30">
        <w:rPr>
          <w:rStyle w:val="text"/>
          <w:rFonts w:ascii="Times New Roman" w:hAnsi="Times New Roman" w:cs="Times New Roman"/>
          <w:color w:val="000000"/>
          <w:sz w:val="36"/>
          <w:szCs w:val="36"/>
        </w:rPr>
        <w:t xml:space="preserve">Additional </w:t>
      </w:r>
      <w:r w:rsidR="007B3166">
        <w:rPr>
          <w:rStyle w:val="text"/>
          <w:rFonts w:ascii="Times New Roman" w:hAnsi="Times New Roman" w:cs="Times New Roman"/>
          <w:color w:val="000000"/>
          <w:sz w:val="36"/>
          <w:szCs w:val="36"/>
        </w:rPr>
        <w:t xml:space="preserve">Proverbs </w:t>
      </w:r>
      <w:r w:rsidR="00ED2CBC">
        <w:rPr>
          <w:rStyle w:val="text"/>
          <w:rFonts w:ascii="Times New Roman" w:hAnsi="Times New Roman" w:cs="Times New Roman"/>
          <w:color w:val="000000"/>
          <w:sz w:val="36"/>
          <w:szCs w:val="36"/>
        </w:rPr>
        <w:t>from</w:t>
      </w:r>
      <w:r w:rsidR="007B3166">
        <w:rPr>
          <w:rStyle w:val="text"/>
          <w:rFonts w:ascii="Times New Roman" w:hAnsi="Times New Roman" w:cs="Times New Roman"/>
          <w:color w:val="000000"/>
          <w:sz w:val="36"/>
          <w:szCs w:val="36"/>
        </w:rPr>
        <w:t xml:space="preserve"> </w:t>
      </w:r>
      <w:r w:rsidR="000C3766">
        <w:rPr>
          <w:rStyle w:val="text"/>
          <w:rFonts w:ascii="Times New Roman" w:hAnsi="Times New Roman" w:cs="Times New Roman"/>
          <w:color w:val="000000"/>
          <w:sz w:val="36"/>
          <w:szCs w:val="36"/>
        </w:rPr>
        <w:t xml:space="preserve">the Pen of </w:t>
      </w:r>
      <w:r w:rsidR="007B3166">
        <w:rPr>
          <w:rStyle w:val="text"/>
          <w:rFonts w:ascii="Times New Roman" w:hAnsi="Times New Roman" w:cs="Times New Roman"/>
          <w:color w:val="000000"/>
          <w:sz w:val="36"/>
          <w:szCs w:val="36"/>
        </w:rPr>
        <w:t>Solomon</w:t>
      </w:r>
    </w:p>
    <w:p w14:paraId="24637979" w14:textId="77777777" w:rsidR="003F03A8" w:rsidRPr="005F4905" w:rsidRDefault="003F03A8" w:rsidP="005F4905">
      <w:pPr>
        <w:pStyle w:val="NoSpacing"/>
        <w:jc w:val="center"/>
        <w:rPr>
          <w:rStyle w:val="text"/>
          <w:rFonts w:ascii="Times New Roman" w:hAnsi="Times New Roman" w:cs="Times New Roman"/>
          <w:b/>
          <w:bCs/>
          <w:color w:val="000000"/>
          <w:sz w:val="28"/>
          <w:szCs w:val="28"/>
        </w:rPr>
      </w:pPr>
    </w:p>
    <w:p w14:paraId="49DF907B" w14:textId="108DA0A7" w:rsidR="00EB1DCC" w:rsidRPr="00583934" w:rsidRDefault="007B3166" w:rsidP="00620FD7">
      <w:pPr>
        <w:rPr>
          <w:rFonts w:ascii="Times New Roman" w:hAnsi="Times New Roman" w:cs="Times New Roman"/>
          <w:sz w:val="36"/>
          <w:szCs w:val="36"/>
        </w:rPr>
      </w:pPr>
      <w:bookmarkStart w:id="0" w:name="_Hlk185395244"/>
      <w:r w:rsidRPr="00583934">
        <w:rPr>
          <w:rFonts w:ascii="Times New Roman" w:hAnsi="Times New Roman" w:cs="Times New Roman"/>
          <w:sz w:val="36"/>
          <w:szCs w:val="36"/>
        </w:rPr>
        <w:t xml:space="preserve">As we have </w:t>
      </w:r>
      <w:r w:rsidR="00ED2CBC" w:rsidRPr="00583934">
        <w:rPr>
          <w:rFonts w:ascii="Times New Roman" w:hAnsi="Times New Roman" w:cs="Times New Roman"/>
          <w:sz w:val="36"/>
          <w:szCs w:val="36"/>
        </w:rPr>
        <w:t>discussed,</w:t>
      </w:r>
      <w:r w:rsidRPr="00583934">
        <w:rPr>
          <w:rFonts w:ascii="Times New Roman" w:hAnsi="Times New Roman" w:cs="Times New Roman"/>
          <w:sz w:val="36"/>
          <w:szCs w:val="36"/>
        </w:rPr>
        <w:t xml:space="preserve"> the book of Proverbs is broken into </w:t>
      </w:r>
      <w:r w:rsidR="00235381" w:rsidRPr="00DB7049">
        <w:rPr>
          <w:rFonts w:ascii="Times New Roman" w:hAnsi="Times New Roman" w:cs="Times New Roman"/>
          <w:b/>
          <w:bCs/>
          <w:sz w:val="36"/>
          <w:szCs w:val="36"/>
        </w:rPr>
        <w:t>Seven</w:t>
      </w:r>
      <w:r w:rsidR="00235381" w:rsidRPr="00583934">
        <w:rPr>
          <w:rFonts w:ascii="Times New Roman" w:hAnsi="Times New Roman" w:cs="Times New Roman"/>
          <w:sz w:val="36"/>
          <w:szCs w:val="36"/>
        </w:rPr>
        <w:t xml:space="preserve"> different section</w:t>
      </w:r>
      <w:r w:rsidR="00E37F7D">
        <w:rPr>
          <w:rFonts w:ascii="Times New Roman" w:hAnsi="Times New Roman" w:cs="Times New Roman"/>
          <w:sz w:val="36"/>
          <w:szCs w:val="36"/>
        </w:rPr>
        <w:t>s</w:t>
      </w:r>
      <w:r w:rsidR="00235381" w:rsidRPr="00583934">
        <w:rPr>
          <w:rFonts w:ascii="Times New Roman" w:hAnsi="Times New Roman" w:cs="Times New Roman"/>
          <w:sz w:val="36"/>
          <w:szCs w:val="36"/>
        </w:rPr>
        <w:t xml:space="preserve">. </w:t>
      </w:r>
    </w:p>
    <w:p w14:paraId="3B584745" w14:textId="36CC32B1" w:rsidR="00E33A25" w:rsidRDefault="00235381" w:rsidP="007B3166">
      <w:pPr>
        <w:rPr>
          <w:rFonts w:ascii="Times New Roman" w:hAnsi="Times New Roman" w:cs="Times New Roman"/>
          <w:color w:val="000000"/>
          <w:sz w:val="36"/>
          <w:szCs w:val="36"/>
        </w:rPr>
      </w:pPr>
      <w:r w:rsidRPr="00583934">
        <w:rPr>
          <w:rFonts w:ascii="Times New Roman" w:hAnsi="Times New Roman" w:cs="Times New Roman"/>
          <w:sz w:val="36"/>
          <w:szCs w:val="36"/>
        </w:rPr>
        <w:t xml:space="preserve">We </w:t>
      </w:r>
      <w:r w:rsidR="002C7DB3" w:rsidRPr="00583934">
        <w:rPr>
          <w:rFonts w:ascii="Times New Roman" w:hAnsi="Times New Roman" w:cs="Times New Roman"/>
          <w:sz w:val="36"/>
          <w:szCs w:val="36"/>
        </w:rPr>
        <w:t>finished</w:t>
      </w:r>
      <w:r w:rsidRPr="00583934">
        <w:rPr>
          <w:rFonts w:ascii="Times New Roman" w:hAnsi="Times New Roman" w:cs="Times New Roman"/>
          <w:sz w:val="36"/>
          <w:szCs w:val="36"/>
        </w:rPr>
        <w:t xml:space="preserve"> </w:t>
      </w:r>
      <w:r w:rsidRPr="00583934">
        <w:rPr>
          <w:rFonts w:ascii="Times New Roman" w:hAnsi="Times New Roman" w:cs="Times New Roman"/>
          <w:b/>
          <w:bCs/>
          <w:caps/>
          <w:sz w:val="36"/>
          <w:szCs w:val="36"/>
          <w:highlight w:val="yellow"/>
        </w:rPr>
        <w:t>section I</w:t>
      </w:r>
      <w:r w:rsidRPr="00583934">
        <w:rPr>
          <w:rFonts w:ascii="Times New Roman" w:hAnsi="Times New Roman" w:cs="Times New Roman"/>
          <w:sz w:val="36"/>
          <w:szCs w:val="36"/>
        </w:rPr>
        <w:t xml:space="preserve"> chapters 1-9, </w:t>
      </w:r>
      <w:r w:rsidR="00E37F7D">
        <w:rPr>
          <w:rFonts w:ascii="Times New Roman" w:hAnsi="Times New Roman" w:cs="Times New Roman"/>
          <w:sz w:val="36"/>
          <w:szCs w:val="36"/>
        </w:rPr>
        <w:t xml:space="preserve">months ago and </w:t>
      </w:r>
      <w:r w:rsidRPr="00583934">
        <w:rPr>
          <w:rFonts w:ascii="Times New Roman" w:hAnsi="Times New Roman" w:cs="Times New Roman"/>
          <w:sz w:val="36"/>
          <w:szCs w:val="36"/>
        </w:rPr>
        <w:t xml:space="preserve">we have started our journey in </w:t>
      </w:r>
      <w:bookmarkEnd w:id="0"/>
      <w:r w:rsidR="00EB1DCC" w:rsidRPr="00583934">
        <w:rPr>
          <w:rFonts w:ascii="Times New Roman" w:hAnsi="Times New Roman" w:cs="Times New Roman"/>
          <w:b/>
          <w:bCs/>
          <w:color w:val="000000"/>
          <w:sz w:val="36"/>
          <w:szCs w:val="36"/>
          <w:highlight w:val="yellow"/>
        </w:rPr>
        <w:t>SECTION II</w:t>
      </w:r>
      <w:r w:rsidR="00EB1DCC" w:rsidRPr="00583934">
        <w:rPr>
          <w:rFonts w:ascii="Times New Roman" w:hAnsi="Times New Roman" w:cs="Times New Roman"/>
          <w:b/>
          <w:bCs/>
          <w:color w:val="000000"/>
          <w:sz w:val="36"/>
          <w:szCs w:val="36"/>
        </w:rPr>
        <w:t>,</w:t>
      </w:r>
      <w:r w:rsidR="00EB1DCC" w:rsidRPr="00583934">
        <w:rPr>
          <w:rFonts w:ascii="Times New Roman" w:hAnsi="Times New Roman" w:cs="Times New Roman"/>
          <w:color w:val="000000"/>
          <w:sz w:val="36"/>
          <w:szCs w:val="36"/>
        </w:rPr>
        <w:t xml:space="preserve"> this is the largest section of the </w:t>
      </w:r>
      <w:r w:rsidR="007B3166" w:rsidRPr="00583934">
        <w:rPr>
          <w:rFonts w:ascii="Times New Roman" w:hAnsi="Times New Roman" w:cs="Times New Roman"/>
          <w:color w:val="000000"/>
          <w:sz w:val="36"/>
          <w:szCs w:val="36"/>
        </w:rPr>
        <w:t>Proverbs</w:t>
      </w:r>
      <w:r w:rsidR="00EB1DCC" w:rsidRPr="00583934">
        <w:rPr>
          <w:rFonts w:ascii="Times New Roman" w:hAnsi="Times New Roman" w:cs="Times New Roman"/>
          <w:color w:val="000000"/>
          <w:sz w:val="36"/>
          <w:szCs w:val="36"/>
        </w:rPr>
        <w:t xml:space="preserve"> and extends from </w:t>
      </w:r>
      <w:r w:rsidR="007B3166" w:rsidRPr="00E33A25">
        <w:rPr>
          <w:rFonts w:ascii="Times New Roman" w:hAnsi="Times New Roman" w:cs="Times New Roman"/>
          <w:b/>
          <w:bCs/>
          <w:color w:val="000000"/>
          <w:sz w:val="36"/>
          <w:szCs w:val="36"/>
        </w:rPr>
        <w:t>10:1</w:t>
      </w:r>
      <w:r w:rsidR="007B3166" w:rsidRPr="00583934">
        <w:rPr>
          <w:rFonts w:ascii="Times New Roman" w:hAnsi="Times New Roman" w:cs="Times New Roman"/>
          <w:color w:val="000000"/>
          <w:sz w:val="36"/>
          <w:szCs w:val="36"/>
        </w:rPr>
        <w:t xml:space="preserve"> </w:t>
      </w:r>
      <w:r w:rsidR="00EB1DCC" w:rsidRPr="00583934">
        <w:rPr>
          <w:rFonts w:ascii="Times New Roman" w:hAnsi="Times New Roman" w:cs="Times New Roman"/>
          <w:color w:val="000000"/>
          <w:sz w:val="36"/>
          <w:szCs w:val="36"/>
        </w:rPr>
        <w:t xml:space="preserve">all the way to </w:t>
      </w:r>
      <w:r w:rsidR="007B3166" w:rsidRPr="00E33A25">
        <w:rPr>
          <w:rFonts w:ascii="Times New Roman" w:hAnsi="Times New Roman" w:cs="Times New Roman"/>
          <w:b/>
          <w:bCs/>
          <w:color w:val="000000"/>
          <w:sz w:val="36"/>
          <w:szCs w:val="36"/>
        </w:rPr>
        <w:t>22:16</w:t>
      </w:r>
      <w:r w:rsidR="007B3166" w:rsidRPr="00583934">
        <w:rPr>
          <w:rFonts w:ascii="Times New Roman" w:hAnsi="Times New Roman" w:cs="Times New Roman"/>
          <w:color w:val="000000"/>
          <w:sz w:val="36"/>
          <w:szCs w:val="36"/>
        </w:rPr>
        <w:t>.</w:t>
      </w:r>
      <w:r w:rsidR="00EB1DCC" w:rsidRPr="00583934">
        <w:rPr>
          <w:rFonts w:ascii="Times New Roman" w:hAnsi="Times New Roman" w:cs="Times New Roman"/>
          <w:color w:val="000000"/>
          <w:sz w:val="36"/>
          <w:szCs w:val="36"/>
        </w:rPr>
        <w:t xml:space="preserve"> So </w:t>
      </w:r>
      <w:r w:rsidR="00E37F7D">
        <w:rPr>
          <w:rFonts w:ascii="Times New Roman" w:hAnsi="Times New Roman" w:cs="Times New Roman"/>
          <w:color w:val="000000"/>
          <w:sz w:val="36"/>
          <w:szCs w:val="36"/>
        </w:rPr>
        <w:t xml:space="preserve">it is </w:t>
      </w:r>
      <w:r w:rsidR="00EB1DCC" w:rsidRPr="00583934">
        <w:rPr>
          <w:rFonts w:ascii="Times New Roman" w:hAnsi="Times New Roman" w:cs="Times New Roman"/>
          <w:color w:val="000000"/>
          <w:sz w:val="36"/>
          <w:szCs w:val="36"/>
        </w:rPr>
        <w:t xml:space="preserve">a little longer than Section I. </w:t>
      </w:r>
      <w:r w:rsidR="001312FA">
        <w:rPr>
          <w:rFonts w:ascii="Times New Roman" w:hAnsi="Times New Roman" w:cs="Times New Roman"/>
          <w:color w:val="000000"/>
          <w:sz w:val="36"/>
          <w:szCs w:val="36"/>
        </w:rPr>
        <w:t xml:space="preserve">We are getting very close to finishing section II. </w:t>
      </w:r>
    </w:p>
    <w:p w14:paraId="5465064F" w14:textId="6505C273" w:rsidR="00543761" w:rsidRDefault="00041247" w:rsidP="00041247">
      <w:pPr>
        <w:rPr>
          <w:rFonts w:ascii="Times New Roman" w:hAnsi="Times New Roman" w:cs="Times New Roman"/>
          <w:b/>
          <w:bCs/>
          <w:color w:val="000000"/>
          <w:sz w:val="36"/>
          <w:szCs w:val="36"/>
        </w:rPr>
      </w:pPr>
      <w:r w:rsidRPr="001312FA">
        <w:rPr>
          <w:rFonts w:ascii="Times New Roman" w:hAnsi="Times New Roman" w:cs="Times New Roman"/>
          <w:b/>
          <w:bCs/>
          <w:color w:val="000000"/>
          <w:sz w:val="36"/>
          <w:szCs w:val="36"/>
        </w:rPr>
        <w:t xml:space="preserve">Proverbs Chapter </w:t>
      </w:r>
      <w:r w:rsidR="00543761" w:rsidRPr="001312FA">
        <w:rPr>
          <w:rFonts w:ascii="Times New Roman" w:hAnsi="Times New Roman" w:cs="Times New Roman"/>
          <w:b/>
          <w:bCs/>
          <w:color w:val="000000"/>
          <w:sz w:val="36"/>
          <w:szCs w:val="36"/>
        </w:rPr>
        <w:t>2</w:t>
      </w:r>
      <w:r w:rsidR="001312FA" w:rsidRPr="001312FA">
        <w:rPr>
          <w:rFonts w:ascii="Times New Roman" w:hAnsi="Times New Roman" w:cs="Times New Roman"/>
          <w:b/>
          <w:bCs/>
          <w:color w:val="000000"/>
          <w:sz w:val="36"/>
          <w:szCs w:val="36"/>
        </w:rPr>
        <w:t>1</w:t>
      </w:r>
      <w:r w:rsidRPr="001312FA">
        <w:rPr>
          <w:rFonts w:ascii="Times New Roman" w:hAnsi="Times New Roman" w:cs="Times New Roman"/>
          <w:b/>
          <w:bCs/>
          <w:color w:val="000000"/>
          <w:sz w:val="36"/>
          <w:szCs w:val="36"/>
        </w:rPr>
        <w:t>:</w:t>
      </w:r>
    </w:p>
    <w:p w14:paraId="6011B6C8" w14:textId="77777777" w:rsidR="0086659B" w:rsidRDefault="0086659B" w:rsidP="00041247">
      <w:pPr>
        <w:rPr>
          <w:rFonts w:ascii="Times New Roman" w:hAnsi="Times New Roman" w:cs="Times New Roman"/>
          <w:color w:val="000000"/>
          <w:sz w:val="36"/>
          <w:szCs w:val="36"/>
        </w:rPr>
      </w:pPr>
      <w:r w:rsidRPr="0086659B">
        <w:rPr>
          <w:rFonts w:ascii="Times New Roman" w:hAnsi="Times New Roman" w:cs="Times New Roman"/>
          <w:color w:val="000000"/>
          <w:sz w:val="36"/>
          <w:szCs w:val="36"/>
        </w:rPr>
        <w:t xml:space="preserve">The chapter begins by affirming that the king’s heart is in God’s hand, showing divine sovereignty over human authority. It warns that while people may think their ways are right, God weighs the heart and desires justice more than sacrifice. </w:t>
      </w:r>
      <w:r>
        <w:rPr>
          <w:rFonts w:ascii="Times New Roman" w:hAnsi="Times New Roman" w:cs="Times New Roman"/>
          <w:color w:val="000000"/>
          <w:sz w:val="36"/>
          <w:szCs w:val="36"/>
        </w:rPr>
        <w:t xml:space="preserve">In this chapter Solomon </w:t>
      </w:r>
      <w:r w:rsidRPr="0086659B">
        <w:rPr>
          <w:rFonts w:ascii="Times New Roman" w:hAnsi="Times New Roman" w:cs="Times New Roman"/>
          <w:color w:val="000000"/>
          <w:sz w:val="36"/>
          <w:szCs w:val="36"/>
        </w:rPr>
        <w:t xml:space="preserve">highlights the dangers of pride, dishonesty, and violence, noting that ill-gotten wealth is fleeting and destructive. </w:t>
      </w:r>
    </w:p>
    <w:p w14:paraId="592C8860" w14:textId="5AB4AB05" w:rsidR="0086659B" w:rsidRPr="0086659B" w:rsidRDefault="0086659B" w:rsidP="00041247">
      <w:pPr>
        <w:rPr>
          <w:rFonts w:ascii="Times New Roman" w:hAnsi="Times New Roman" w:cs="Times New Roman"/>
          <w:color w:val="000000"/>
          <w:sz w:val="36"/>
          <w:szCs w:val="36"/>
        </w:rPr>
      </w:pPr>
      <w:r w:rsidRPr="0086659B">
        <w:rPr>
          <w:rFonts w:ascii="Times New Roman" w:hAnsi="Times New Roman" w:cs="Times New Roman"/>
          <w:color w:val="000000"/>
          <w:sz w:val="36"/>
          <w:szCs w:val="36"/>
        </w:rPr>
        <w:t>In contrast, diligence leads to abundance, and upright conduct brings stability. The text also includes practical wisdom about domestic peace, stating it is better to live alone in a corner than with a quarrelsome spouse. Ultimately, the chapter underscores that true wisdom lies in humility, integrity, and reliance on God’s guidance, while wickedness leads to ruin</w:t>
      </w:r>
    </w:p>
    <w:p w14:paraId="5051D0DE" w14:textId="5143E0F3" w:rsidR="0086659B" w:rsidRPr="0086659B" w:rsidRDefault="0086659B" w:rsidP="00041247">
      <w:pPr>
        <w:rPr>
          <w:rFonts w:ascii="Times New Roman" w:hAnsi="Times New Roman" w:cs="Times New Roman"/>
          <w:color w:val="000000"/>
          <w:sz w:val="36"/>
          <w:szCs w:val="36"/>
        </w:rPr>
      </w:pPr>
      <w:r w:rsidRPr="0086659B">
        <w:rPr>
          <w:rFonts w:ascii="Times New Roman" w:hAnsi="Times New Roman" w:cs="Times New Roman"/>
          <w:color w:val="000000"/>
          <w:sz w:val="36"/>
          <w:szCs w:val="36"/>
        </w:rPr>
        <w:t xml:space="preserve">In this chapter we find a very interesting design. Yahweh’s name in the opening three verses and the closing two verses. This design should remind us that God is the beginning and the end. Satan can do his worst, but in the end justice and righteousness will prevail. </w:t>
      </w:r>
    </w:p>
    <w:p w14:paraId="7ADB9AAC" w14:textId="77777777" w:rsidR="0086659B" w:rsidRPr="001312FA" w:rsidRDefault="0086659B" w:rsidP="00041247">
      <w:pPr>
        <w:rPr>
          <w:rFonts w:ascii="Times New Roman" w:hAnsi="Times New Roman" w:cs="Times New Roman"/>
          <w:b/>
          <w:bCs/>
          <w:color w:val="000000"/>
          <w:sz w:val="36"/>
          <w:szCs w:val="36"/>
        </w:rPr>
      </w:pPr>
    </w:p>
    <w:p w14:paraId="442A96CC" w14:textId="28629C50" w:rsidR="00E37F7D" w:rsidRPr="001312FA" w:rsidRDefault="00654E62" w:rsidP="00C90CBB">
      <w:pPr>
        <w:autoSpaceDE w:val="0"/>
        <w:autoSpaceDN w:val="0"/>
        <w:adjustRightInd w:val="0"/>
        <w:spacing w:after="0" w:line="240" w:lineRule="auto"/>
        <w:rPr>
          <w:rFonts w:ascii="Times New Roman" w:hAnsi="Times New Roman" w:cs="Times New Roman"/>
          <w:color w:val="0070C0"/>
          <w:sz w:val="36"/>
          <w:szCs w:val="36"/>
        </w:rPr>
      </w:pPr>
      <w:r w:rsidRPr="00C90CBB">
        <w:rPr>
          <w:rFonts w:ascii="Times New Roman" w:hAnsi="Times New Roman" w:cs="Times New Roman"/>
          <w:color w:val="000000"/>
          <w:sz w:val="36"/>
          <w:szCs w:val="36"/>
        </w:rPr>
        <w:t xml:space="preserve">Once Again, </w:t>
      </w:r>
      <w:r w:rsidR="00E37F7D" w:rsidRPr="00C90CBB">
        <w:rPr>
          <w:rFonts w:ascii="Times New Roman" w:hAnsi="Times New Roman" w:cs="Times New Roman"/>
          <w:color w:val="000000"/>
          <w:sz w:val="36"/>
          <w:szCs w:val="36"/>
        </w:rPr>
        <w:t xml:space="preserve">we are going to spend about a </w:t>
      </w:r>
      <w:r w:rsidR="00E37F7D" w:rsidRPr="00C90CBB">
        <w:rPr>
          <w:rFonts w:ascii="Times New Roman" w:hAnsi="Times New Roman" w:cs="Times New Roman"/>
          <w:b/>
          <w:bCs/>
          <w:color w:val="000000"/>
          <w:sz w:val="36"/>
          <w:szCs w:val="36"/>
        </w:rPr>
        <w:t>minute</w:t>
      </w:r>
      <w:r w:rsidR="00E37F7D" w:rsidRPr="00C90CBB">
        <w:rPr>
          <w:rFonts w:ascii="Times New Roman" w:hAnsi="Times New Roman" w:cs="Times New Roman"/>
          <w:color w:val="000000"/>
          <w:sz w:val="36"/>
          <w:szCs w:val="36"/>
        </w:rPr>
        <w:t xml:space="preserve"> on each of these proverbs, </w:t>
      </w:r>
      <w:r w:rsidR="00E37F7D" w:rsidRPr="00C90CBB">
        <w:rPr>
          <w:rFonts w:ascii="Times New Roman" w:hAnsi="Times New Roman" w:cs="Times New Roman"/>
          <w:b/>
          <w:bCs/>
          <w:color w:val="000000"/>
          <w:sz w:val="36"/>
          <w:szCs w:val="36"/>
        </w:rPr>
        <w:t>just scratching the surface</w:t>
      </w:r>
      <w:r w:rsidRPr="00C90CBB">
        <w:rPr>
          <w:rFonts w:ascii="Times New Roman" w:hAnsi="Times New Roman" w:cs="Times New Roman"/>
          <w:color w:val="000000"/>
          <w:sz w:val="36"/>
          <w:szCs w:val="36"/>
        </w:rPr>
        <w:t>,</w:t>
      </w:r>
      <w:r w:rsidR="00E37F7D" w:rsidRPr="00C90CBB">
        <w:rPr>
          <w:rFonts w:ascii="Times New Roman" w:hAnsi="Times New Roman" w:cs="Times New Roman"/>
          <w:color w:val="000000"/>
          <w:sz w:val="36"/>
          <w:szCs w:val="36"/>
        </w:rPr>
        <w:t xml:space="preserve"> for each is a </w:t>
      </w:r>
      <w:r w:rsidR="00E37F7D" w:rsidRPr="00C90CBB">
        <w:rPr>
          <w:rFonts w:ascii="Times New Roman" w:hAnsi="Times New Roman" w:cs="Times New Roman"/>
          <w:b/>
          <w:bCs/>
          <w:color w:val="000000"/>
          <w:sz w:val="36"/>
          <w:szCs w:val="36"/>
        </w:rPr>
        <w:t xml:space="preserve">treasure </w:t>
      </w:r>
      <w:r w:rsidR="00E37F7D" w:rsidRPr="001312FA">
        <w:rPr>
          <w:rFonts w:ascii="Times New Roman" w:hAnsi="Times New Roman" w:cs="Times New Roman"/>
          <w:b/>
          <w:bCs/>
          <w:color w:val="0070C0"/>
          <w:sz w:val="36"/>
          <w:szCs w:val="36"/>
        </w:rPr>
        <w:t>chest</w:t>
      </w:r>
      <w:r w:rsidR="00E37F7D" w:rsidRPr="001312FA">
        <w:rPr>
          <w:rFonts w:ascii="Times New Roman" w:hAnsi="Times New Roman" w:cs="Times New Roman"/>
          <w:color w:val="0070C0"/>
          <w:sz w:val="36"/>
          <w:szCs w:val="36"/>
        </w:rPr>
        <w:t xml:space="preserve"> worthy of our</w:t>
      </w:r>
      <w:r w:rsidR="006A72F9" w:rsidRPr="001312FA">
        <w:rPr>
          <w:rFonts w:ascii="Times New Roman" w:hAnsi="Times New Roman" w:cs="Times New Roman"/>
          <w:color w:val="0070C0"/>
          <w:sz w:val="36"/>
          <w:szCs w:val="36"/>
        </w:rPr>
        <w:t xml:space="preserve"> </w:t>
      </w:r>
      <w:r w:rsidR="006A72F9" w:rsidRPr="001312FA">
        <w:rPr>
          <w:rFonts w:ascii="Times New Roman" w:hAnsi="Times New Roman" w:cs="Times New Roman"/>
          <w:b/>
          <w:bCs/>
          <w:color w:val="0070C0"/>
          <w:sz w:val="36"/>
          <w:szCs w:val="36"/>
        </w:rPr>
        <w:t>individual</w:t>
      </w:r>
      <w:r w:rsidR="006A72F9" w:rsidRPr="001312FA">
        <w:rPr>
          <w:rFonts w:ascii="Times New Roman" w:hAnsi="Times New Roman" w:cs="Times New Roman"/>
          <w:color w:val="0070C0"/>
          <w:sz w:val="36"/>
          <w:szCs w:val="36"/>
        </w:rPr>
        <w:t xml:space="preserve"> </w:t>
      </w:r>
      <w:r w:rsidR="00E37F7D" w:rsidRPr="001312FA">
        <w:rPr>
          <w:rFonts w:ascii="Times New Roman" w:hAnsi="Times New Roman" w:cs="Times New Roman"/>
          <w:b/>
          <w:bCs/>
          <w:color w:val="0070C0"/>
          <w:sz w:val="36"/>
          <w:szCs w:val="36"/>
        </w:rPr>
        <w:t>meditation</w:t>
      </w:r>
      <w:r w:rsidR="00E37F7D" w:rsidRPr="001312FA">
        <w:rPr>
          <w:rFonts w:ascii="Times New Roman" w:hAnsi="Times New Roman" w:cs="Times New Roman"/>
          <w:color w:val="0070C0"/>
          <w:sz w:val="36"/>
          <w:szCs w:val="36"/>
        </w:rPr>
        <w:t xml:space="preserve">. </w:t>
      </w:r>
    </w:p>
    <w:p w14:paraId="119DDC99" w14:textId="77777777" w:rsidR="00E37F7D" w:rsidRPr="001312FA" w:rsidRDefault="00E37F7D" w:rsidP="0026358B">
      <w:pPr>
        <w:autoSpaceDE w:val="0"/>
        <w:autoSpaceDN w:val="0"/>
        <w:adjustRightInd w:val="0"/>
        <w:spacing w:after="0" w:line="240" w:lineRule="auto"/>
        <w:rPr>
          <w:rFonts w:ascii="Times New Roman" w:hAnsi="Times New Roman" w:cs="Times New Roman"/>
          <w:color w:val="0070C0"/>
          <w:sz w:val="36"/>
          <w:szCs w:val="36"/>
        </w:rPr>
      </w:pPr>
    </w:p>
    <w:p w14:paraId="4FFF90EE" w14:textId="1117F872" w:rsidR="00C90CBB" w:rsidRPr="001312FA" w:rsidRDefault="008740EC" w:rsidP="00353695">
      <w:pPr>
        <w:rPr>
          <w:rFonts w:ascii="Times New Roman" w:hAnsi="Times New Roman" w:cs="Times New Roman"/>
          <w:b/>
          <w:bCs/>
          <w:color w:val="0070C0"/>
          <w:sz w:val="36"/>
          <w:szCs w:val="36"/>
        </w:rPr>
      </w:pPr>
      <w:r w:rsidRPr="001312FA">
        <w:rPr>
          <w:rFonts w:ascii="Times New Roman" w:hAnsi="Times New Roman" w:cs="Times New Roman"/>
          <w:b/>
          <w:bCs/>
          <w:color w:val="0070C0"/>
          <w:sz w:val="36"/>
          <w:szCs w:val="36"/>
        </w:rPr>
        <w:t xml:space="preserve">OK </w:t>
      </w:r>
      <w:r w:rsidR="007B3166" w:rsidRPr="001312FA">
        <w:rPr>
          <w:rFonts w:ascii="Times New Roman" w:hAnsi="Times New Roman" w:cs="Times New Roman"/>
          <w:b/>
          <w:bCs/>
          <w:color w:val="0070C0"/>
          <w:sz w:val="36"/>
          <w:szCs w:val="36"/>
        </w:rPr>
        <w:t>Ready?</w:t>
      </w:r>
    </w:p>
    <w:p w14:paraId="567AA1AE" w14:textId="77777777" w:rsidR="008A40E6" w:rsidRPr="001312FA" w:rsidRDefault="008A40E6">
      <w:pPr>
        <w:rPr>
          <w:rFonts w:ascii="Times New Roman" w:hAnsi="Times New Roman" w:cs="Times New Roman"/>
          <w:b/>
          <w:bCs/>
          <w:color w:val="0070C0"/>
          <w:sz w:val="36"/>
          <w:szCs w:val="36"/>
        </w:rPr>
      </w:pPr>
      <w:r w:rsidRPr="001312FA">
        <w:rPr>
          <w:rFonts w:ascii="Times New Roman" w:hAnsi="Times New Roman" w:cs="Times New Roman"/>
          <w:b/>
          <w:bCs/>
          <w:color w:val="0070C0"/>
          <w:sz w:val="36"/>
          <w:szCs w:val="36"/>
        </w:rPr>
        <w:br w:type="page"/>
      </w:r>
    </w:p>
    <w:p w14:paraId="6DC62C5F" w14:textId="77777777" w:rsidR="001312FA" w:rsidRDefault="001312FA" w:rsidP="001312FA">
      <w:pPr>
        <w:rPr>
          <w:rFonts w:ascii="Times New Roman" w:hAnsi="Times New Roman" w:cs="Times New Roman"/>
          <w:b/>
          <w:bCs/>
          <w:color w:val="0070C0"/>
          <w:sz w:val="36"/>
          <w:szCs w:val="36"/>
        </w:rPr>
      </w:pPr>
      <w:r w:rsidRPr="001312FA">
        <w:rPr>
          <w:rFonts w:ascii="Times New Roman" w:hAnsi="Times New Roman" w:cs="Times New Roman"/>
          <w:b/>
          <w:bCs/>
          <w:sz w:val="40"/>
          <w:szCs w:val="40"/>
          <w:highlight w:val="cyan"/>
        </w:rPr>
        <w:lastRenderedPageBreak/>
        <w:t>21:1</w:t>
      </w:r>
      <w:r w:rsidRPr="001312FA">
        <w:rPr>
          <w:rFonts w:ascii="Times New Roman" w:hAnsi="Times New Roman" w:cs="Times New Roman"/>
          <w:b/>
          <w:bCs/>
          <w:sz w:val="36"/>
          <w:szCs w:val="36"/>
        </w:rPr>
        <w:t xml:space="preserve"> </w:t>
      </w:r>
      <w:r w:rsidRPr="001312FA">
        <w:rPr>
          <w:rFonts w:ascii="Times New Roman" w:hAnsi="Times New Roman" w:cs="Times New Roman"/>
          <w:b/>
          <w:bCs/>
          <w:color w:val="0070C0"/>
          <w:sz w:val="36"/>
          <w:szCs w:val="36"/>
        </w:rPr>
        <w:t xml:space="preserve">¶  The king’s heart is a stream of water in the hand of the LORD; he turns it wherever he will. </w:t>
      </w:r>
    </w:p>
    <w:p w14:paraId="4D2A8CCA" w14:textId="22547ECF" w:rsidR="001312FA" w:rsidRDefault="001312FA" w:rsidP="001312FA">
      <w:pPr>
        <w:rPr>
          <w:rFonts w:ascii="Times New Roman" w:hAnsi="Times New Roman" w:cs="Times New Roman"/>
          <w:sz w:val="36"/>
          <w:szCs w:val="36"/>
        </w:rPr>
      </w:pPr>
      <w:r>
        <w:rPr>
          <w:rFonts w:ascii="Times New Roman" w:hAnsi="Times New Roman" w:cs="Times New Roman"/>
          <w:sz w:val="36"/>
          <w:szCs w:val="36"/>
        </w:rPr>
        <w:t xml:space="preserve">As I have stated on multiple occasions. This proverb is one </w:t>
      </w:r>
      <w:r w:rsidR="0028386F">
        <w:rPr>
          <w:rFonts w:ascii="Times New Roman" w:hAnsi="Times New Roman" w:cs="Times New Roman"/>
          <w:sz w:val="36"/>
          <w:szCs w:val="36"/>
        </w:rPr>
        <w:t>I</w:t>
      </w:r>
      <w:r>
        <w:rPr>
          <w:rFonts w:ascii="Times New Roman" w:hAnsi="Times New Roman" w:cs="Times New Roman"/>
          <w:sz w:val="36"/>
          <w:szCs w:val="36"/>
        </w:rPr>
        <w:t xml:space="preserve"> quote more than any other proverb. It </w:t>
      </w:r>
      <w:r w:rsidRPr="001312FA">
        <w:rPr>
          <w:rFonts w:ascii="Times New Roman" w:hAnsi="Times New Roman" w:cs="Times New Roman"/>
          <w:sz w:val="36"/>
          <w:szCs w:val="36"/>
        </w:rPr>
        <w:t xml:space="preserve">emphasizes the absolute sovereignty of God over human authority. In ancient times, kings were seen as the most powerful figures, yet Scripture reminds us that even their inner thoughts and decisions are subject to God’s control. </w:t>
      </w:r>
    </w:p>
    <w:p w14:paraId="2F93CAE9" w14:textId="77777777" w:rsidR="0028386F" w:rsidRDefault="001312FA" w:rsidP="001312FA">
      <w:pPr>
        <w:rPr>
          <w:rFonts w:ascii="Times New Roman" w:hAnsi="Times New Roman" w:cs="Times New Roman"/>
          <w:sz w:val="36"/>
          <w:szCs w:val="36"/>
        </w:rPr>
      </w:pPr>
      <w:r w:rsidRPr="001312FA">
        <w:rPr>
          <w:rFonts w:ascii="Times New Roman" w:hAnsi="Times New Roman" w:cs="Times New Roman"/>
          <w:sz w:val="36"/>
          <w:szCs w:val="36"/>
        </w:rPr>
        <w:t>The metaphor of a water</w:t>
      </w:r>
      <w:r w:rsidR="0028386F">
        <w:rPr>
          <w:rFonts w:ascii="Times New Roman" w:hAnsi="Times New Roman" w:cs="Times New Roman"/>
          <w:sz w:val="36"/>
          <w:szCs w:val="36"/>
        </w:rPr>
        <w:t xml:space="preserve">way </w:t>
      </w:r>
      <w:r w:rsidRPr="001312FA">
        <w:rPr>
          <w:rFonts w:ascii="Times New Roman" w:hAnsi="Times New Roman" w:cs="Times New Roman"/>
          <w:sz w:val="36"/>
          <w:szCs w:val="36"/>
        </w:rPr>
        <w:t>illustrates how effortlessly God can guide a ruler’s heart, just as a farmer channels water to nourish his fields</w:t>
      </w:r>
      <w:r w:rsidR="0028386F">
        <w:rPr>
          <w:rFonts w:ascii="Times New Roman" w:hAnsi="Times New Roman" w:cs="Times New Roman"/>
          <w:sz w:val="36"/>
          <w:szCs w:val="36"/>
        </w:rPr>
        <w:t xml:space="preserve">, so too can God channel men and women’s hearts. </w:t>
      </w:r>
    </w:p>
    <w:p w14:paraId="51F29743" w14:textId="3F3A030C" w:rsidR="001312FA" w:rsidRPr="001312FA" w:rsidRDefault="001312FA" w:rsidP="001312FA">
      <w:pPr>
        <w:rPr>
          <w:rFonts w:ascii="Times New Roman" w:hAnsi="Times New Roman" w:cs="Times New Roman"/>
          <w:sz w:val="36"/>
          <w:szCs w:val="36"/>
        </w:rPr>
      </w:pPr>
      <w:r w:rsidRPr="001312FA">
        <w:rPr>
          <w:rFonts w:ascii="Times New Roman" w:hAnsi="Times New Roman" w:cs="Times New Roman"/>
          <w:sz w:val="36"/>
          <w:szCs w:val="36"/>
        </w:rPr>
        <w:t>This does not negate human responsibility but shows that God’s providence works through human choices to accomplish His purposes. For believers, this truth offers comfort in uncertain times: political power is never ultimate—God is. It also calls us to pray for leaders, trusting that God can direct them toward justice and righteousness. Ultimately, this verse affirms that history is not random but governed by the wise and purposeful hand of the Lord.</w:t>
      </w:r>
    </w:p>
    <w:p w14:paraId="725B3771" w14:textId="666680E3" w:rsidR="001312FA" w:rsidRPr="00E759B8" w:rsidRDefault="00E759B8" w:rsidP="001312FA">
      <w:pPr>
        <w:rPr>
          <w:rFonts w:ascii="Times New Roman" w:hAnsi="Times New Roman" w:cs="Times New Roman"/>
          <w:b/>
          <w:bCs/>
          <w:sz w:val="36"/>
          <w:szCs w:val="36"/>
        </w:rPr>
      </w:pPr>
      <w:r w:rsidRPr="00E759B8">
        <w:rPr>
          <w:rFonts w:ascii="Times New Roman" w:hAnsi="Times New Roman" w:cs="Times New Roman"/>
          <w:b/>
          <w:bCs/>
          <w:sz w:val="36"/>
          <w:szCs w:val="36"/>
          <w:highlight w:val="cyan"/>
        </w:rPr>
        <w:t>CONSIDER:</w:t>
      </w:r>
    </w:p>
    <w:p w14:paraId="5A9C94BE" w14:textId="77777777" w:rsidR="0028386F" w:rsidRPr="0028386F" w:rsidRDefault="0028386F" w:rsidP="0028386F">
      <w:pPr>
        <w:rPr>
          <w:rFonts w:ascii="Times New Roman" w:hAnsi="Times New Roman" w:cs="Times New Roman"/>
          <w:color w:val="00B050"/>
          <w:sz w:val="36"/>
          <w:szCs w:val="36"/>
        </w:rPr>
      </w:pPr>
      <w:r w:rsidRPr="0028386F">
        <w:rPr>
          <w:rFonts w:ascii="Times New Roman" w:hAnsi="Times New Roman" w:cs="Times New Roman"/>
          <w:color w:val="00B050"/>
          <w:sz w:val="36"/>
          <w:szCs w:val="36"/>
        </w:rPr>
        <w:t>“The heart of man plans his way, but the LORD establishes his steps.” (Pr 16:9 ESV)</w:t>
      </w:r>
    </w:p>
    <w:p w14:paraId="44032493" w14:textId="77777777" w:rsidR="0028386F" w:rsidRPr="0028386F" w:rsidRDefault="0028386F" w:rsidP="0028386F">
      <w:pPr>
        <w:rPr>
          <w:rFonts w:ascii="Times New Roman" w:hAnsi="Times New Roman" w:cs="Times New Roman"/>
          <w:b/>
          <w:bCs/>
          <w:sz w:val="40"/>
          <w:szCs w:val="40"/>
          <w:highlight w:val="cyan"/>
        </w:rPr>
      </w:pPr>
    </w:p>
    <w:p w14:paraId="6C0650D2" w14:textId="77777777" w:rsidR="00B11248" w:rsidRDefault="00B11248">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br w:type="page"/>
      </w:r>
    </w:p>
    <w:p w14:paraId="0D149A8B" w14:textId="19730151" w:rsidR="001312FA" w:rsidRDefault="001312FA" w:rsidP="001312FA">
      <w:pPr>
        <w:rPr>
          <w:rFonts w:ascii="Times New Roman" w:hAnsi="Times New Roman" w:cs="Times New Roman"/>
          <w:b/>
          <w:bCs/>
          <w:color w:val="0070C0"/>
          <w:sz w:val="36"/>
          <w:szCs w:val="36"/>
        </w:rPr>
      </w:pPr>
      <w:r w:rsidRPr="001312FA">
        <w:rPr>
          <w:rFonts w:ascii="Times New Roman" w:hAnsi="Times New Roman" w:cs="Times New Roman"/>
          <w:b/>
          <w:bCs/>
          <w:sz w:val="40"/>
          <w:szCs w:val="40"/>
          <w:highlight w:val="cyan"/>
        </w:rPr>
        <w:lastRenderedPageBreak/>
        <w:t>Vs 2</w:t>
      </w:r>
      <w:r w:rsidRPr="001312FA">
        <w:rPr>
          <w:rFonts w:ascii="Times New Roman" w:hAnsi="Times New Roman" w:cs="Times New Roman"/>
          <w:b/>
          <w:bCs/>
          <w:sz w:val="36"/>
          <w:szCs w:val="36"/>
        </w:rPr>
        <w:t xml:space="preserve"> </w:t>
      </w:r>
      <w:r w:rsidRPr="001312FA">
        <w:rPr>
          <w:rFonts w:ascii="Times New Roman" w:hAnsi="Times New Roman" w:cs="Times New Roman"/>
          <w:b/>
          <w:bCs/>
          <w:color w:val="0070C0"/>
          <w:sz w:val="36"/>
          <w:szCs w:val="36"/>
        </w:rPr>
        <w:t xml:space="preserve">¶  Every way of a man is right in his own eyes, but the LORD weighs the heart. </w:t>
      </w:r>
    </w:p>
    <w:p w14:paraId="028A9E85" w14:textId="77777777" w:rsidR="00B11248" w:rsidRDefault="00B11248" w:rsidP="001312FA">
      <w:pPr>
        <w:rPr>
          <w:rFonts w:ascii="Times New Roman" w:hAnsi="Times New Roman" w:cs="Times New Roman"/>
          <w:sz w:val="36"/>
          <w:szCs w:val="36"/>
        </w:rPr>
      </w:pPr>
      <w:r w:rsidRPr="00B11248">
        <w:rPr>
          <w:rFonts w:ascii="Times New Roman" w:hAnsi="Times New Roman" w:cs="Times New Roman"/>
          <w:sz w:val="36"/>
          <w:szCs w:val="36"/>
        </w:rPr>
        <w:t xml:space="preserve">This verse contrasts human self-perception with divine evaluation. People naturally justify their actions and motives, believing their choices are correct or morally acceptable. </w:t>
      </w:r>
    </w:p>
    <w:p w14:paraId="05E642BC" w14:textId="77777777" w:rsidR="00B11248" w:rsidRDefault="00B11248" w:rsidP="001312FA">
      <w:pPr>
        <w:rPr>
          <w:rFonts w:ascii="Times New Roman" w:hAnsi="Times New Roman" w:cs="Times New Roman"/>
          <w:sz w:val="36"/>
          <w:szCs w:val="36"/>
        </w:rPr>
      </w:pPr>
      <w:r w:rsidRPr="00B11248">
        <w:rPr>
          <w:rFonts w:ascii="Times New Roman" w:hAnsi="Times New Roman" w:cs="Times New Roman"/>
          <w:sz w:val="36"/>
          <w:szCs w:val="36"/>
        </w:rPr>
        <w:t xml:space="preserve">However, God looks beyond outward behavior and examines the inner motives—the heart. This truth warns against self-deception and pride, reminding us that human judgment is limited and often biased. While we may rationalize our decisions, God’s standard is perfect and penetrates to the deepest intentions. </w:t>
      </w:r>
    </w:p>
    <w:p w14:paraId="52C1A630" w14:textId="1AF00B17" w:rsidR="001312FA" w:rsidRPr="00B11248" w:rsidRDefault="00B11248" w:rsidP="001312FA">
      <w:pPr>
        <w:rPr>
          <w:rFonts w:ascii="Times New Roman" w:hAnsi="Times New Roman" w:cs="Times New Roman"/>
          <w:sz w:val="36"/>
          <w:szCs w:val="36"/>
        </w:rPr>
      </w:pPr>
      <w:r w:rsidRPr="00B11248">
        <w:rPr>
          <w:rFonts w:ascii="Times New Roman" w:hAnsi="Times New Roman" w:cs="Times New Roman"/>
          <w:sz w:val="36"/>
          <w:szCs w:val="36"/>
        </w:rPr>
        <w:t>The verse calls believers to humility and self-examination, seeking God’s wisdom and aligning motives with His will. Ultimately, it teaches that righteousness is not measured by appearances or personal opinion but by the integrity of the heart before God.</w:t>
      </w:r>
    </w:p>
    <w:p w14:paraId="3D50EC52" w14:textId="77777777" w:rsidR="00E759B8" w:rsidRPr="00E759B8" w:rsidRDefault="00E759B8" w:rsidP="00E759B8">
      <w:pPr>
        <w:rPr>
          <w:rFonts w:ascii="Times New Roman" w:hAnsi="Times New Roman" w:cs="Times New Roman"/>
          <w:b/>
          <w:bCs/>
          <w:sz w:val="36"/>
          <w:szCs w:val="36"/>
        </w:rPr>
      </w:pPr>
      <w:r w:rsidRPr="00E759B8">
        <w:rPr>
          <w:rFonts w:ascii="Times New Roman" w:hAnsi="Times New Roman" w:cs="Times New Roman"/>
          <w:b/>
          <w:bCs/>
          <w:sz w:val="36"/>
          <w:szCs w:val="36"/>
          <w:highlight w:val="cyan"/>
        </w:rPr>
        <w:t>CONSIDER:</w:t>
      </w:r>
    </w:p>
    <w:p w14:paraId="3D89820B" w14:textId="2E1144C6" w:rsidR="00B11248" w:rsidRPr="0028386F" w:rsidRDefault="0028386F" w:rsidP="001312FA">
      <w:pPr>
        <w:rPr>
          <w:rFonts w:ascii="Times New Roman" w:hAnsi="Times New Roman" w:cs="Times New Roman"/>
          <w:color w:val="00B050"/>
          <w:sz w:val="36"/>
          <w:szCs w:val="36"/>
        </w:rPr>
      </w:pPr>
      <w:r w:rsidRPr="0028386F">
        <w:rPr>
          <w:rFonts w:ascii="Times New Roman" w:hAnsi="Times New Roman" w:cs="Times New Roman"/>
          <w:color w:val="00B050"/>
          <w:sz w:val="36"/>
          <w:szCs w:val="36"/>
        </w:rPr>
        <w:t xml:space="preserve">“All the ways of a man are pure in his own eyes, but the LORD weighs the spirit.” (Proverbs 16:2 </w:t>
      </w:r>
      <w:hyperlink r:id="rId9" w:anchor="Prov._16:2" w:history="1">
        <w:r w:rsidRPr="0028386F">
          <w:rPr>
            <w:rStyle w:val="Hyperlink"/>
            <w:rFonts w:ascii="Times New Roman" w:hAnsi="Times New Roman" w:cs="Times New Roman"/>
            <w:color w:val="00B050"/>
            <w:sz w:val="36"/>
            <w:szCs w:val="36"/>
          </w:rPr>
          <w:t>ESV</w:t>
        </w:r>
      </w:hyperlink>
      <w:r w:rsidRPr="0028386F">
        <w:rPr>
          <w:rFonts w:ascii="Times New Roman" w:hAnsi="Times New Roman" w:cs="Times New Roman"/>
          <w:color w:val="00B050"/>
          <w:sz w:val="36"/>
          <w:szCs w:val="36"/>
        </w:rPr>
        <w:t>)</w:t>
      </w:r>
    </w:p>
    <w:p w14:paraId="7E2F519A" w14:textId="0EE2CE4E" w:rsidR="0028386F" w:rsidRPr="0028386F" w:rsidRDefault="0028386F" w:rsidP="0028386F">
      <w:pPr>
        <w:rPr>
          <w:rFonts w:ascii="Times New Roman" w:hAnsi="Times New Roman" w:cs="Times New Roman"/>
          <w:color w:val="00B050"/>
          <w:sz w:val="36"/>
          <w:szCs w:val="36"/>
        </w:rPr>
      </w:pPr>
      <w:r w:rsidRPr="0028386F">
        <w:rPr>
          <w:rFonts w:ascii="Times New Roman" w:hAnsi="Times New Roman" w:cs="Times New Roman"/>
          <w:color w:val="00B050"/>
          <w:sz w:val="36"/>
          <w:szCs w:val="36"/>
        </w:rPr>
        <w:t>“There is a way that seems right to a man, but its end is the way to death.” (Proverbs 16:25 ESV)</w:t>
      </w:r>
    </w:p>
    <w:p w14:paraId="672B5BB8" w14:textId="77777777" w:rsidR="00B11248" w:rsidRDefault="00B11248" w:rsidP="001312FA">
      <w:pPr>
        <w:rPr>
          <w:rFonts w:ascii="Times New Roman" w:hAnsi="Times New Roman" w:cs="Times New Roman"/>
          <w:b/>
          <w:bCs/>
          <w:color w:val="0070C0"/>
          <w:sz w:val="36"/>
          <w:szCs w:val="36"/>
        </w:rPr>
      </w:pPr>
    </w:p>
    <w:p w14:paraId="62E6856C" w14:textId="77777777" w:rsidR="00B11248" w:rsidRDefault="00B11248" w:rsidP="001312FA">
      <w:pPr>
        <w:rPr>
          <w:rFonts w:ascii="Times New Roman" w:hAnsi="Times New Roman" w:cs="Times New Roman"/>
          <w:b/>
          <w:bCs/>
          <w:color w:val="0070C0"/>
          <w:sz w:val="36"/>
          <w:szCs w:val="36"/>
        </w:rPr>
      </w:pPr>
    </w:p>
    <w:p w14:paraId="361F3007" w14:textId="77777777" w:rsidR="001312FA" w:rsidRDefault="001312FA" w:rsidP="001312FA">
      <w:pPr>
        <w:rPr>
          <w:rFonts w:ascii="Times New Roman" w:hAnsi="Times New Roman" w:cs="Times New Roman"/>
          <w:b/>
          <w:bCs/>
          <w:color w:val="0070C0"/>
          <w:sz w:val="36"/>
          <w:szCs w:val="36"/>
        </w:rPr>
      </w:pPr>
    </w:p>
    <w:p w14:paraId="67D53BC8" w14:textId="77777777" w:rsidR="00B11248" w:rsidRDefault="00B11248">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br w:type="page"/>
      </w:r>
    </w:p>
    <w:p w14:paraId="51F6F944" w14:textId="6D9AD473" w:rsidR="001312FA" w:rsidRDefault="001312FA" w:rsidP="001312FA">
      <w:pPr>
        <w:rPr>
          <w:rFonts w:ascii="Times New Roman" w:hAnsi="Times New Roman" w:cs="Times New Roman"/>
          <w:b/>
          <w:bCs/>
          <w:color w:val="0070C0"/>
          <w:sz w:val="36"/>
          <w:szCs w:val="36"/>
        </w:rPr>
      </w:pPr>
      <w:r w:rsidRPr="001312FA">
        <w:rPr>
          <w:rFonts w:ascii="Times New Roman" w:hAnsi="Times New Roman" w:cs="Times New Roman"/>
          <w:b/>
          <w:bCs/>
          <w:sz w:val="40"/>
          <w:szCs w:val="40"/>
          <w:highlight w:val="cyan"/>
        </w:rPr>
        <w:lastRenderedPageBreak/>
        <w:t>Vs 3</w:t>
      </w:r>
      <w:r w:rsidRPr="001312FA">
        <w:rPr>
          <w:rFonts w:ascii="Times New Roman" w:hAnsi="Times New Roman" w:cs="Times New Roman"/>
          <w:b/>
          <w:bCs/>
          <w:sz w:val="36"/>
          <w:szCs w:val="36"/>
        </w:rPr>
        <w:t xml:space="preserve"> </w:t>
      </w:r>
      <w:r w:rsidRPr="001312FA">
        <w:rPr>
          <w:rFonts w:ascii="Times New Roman" w:hAnsi="Times New Roman" w:cs="Times New Roman"/>
          <w:b/>
          <w:bCs/>
          <w:color w:val="0070C0"/>
          <w:sz w:val="36"/>
          <w:szCs w:val="36"/>
        </w:rPr>
        <w:t xml:space="preserve">¶  To do righteousness and justice is more acceptable to the LORD than sacrifice. </w:t>
      </w:r>
    </w:p>
    <w:p w14:paraId="33EE2B61" w14:textId="77777777" w:rsidR="00B11248" w:rsidRDefault="00B11248" w:rsidP="001312FA">
      <w:pPr>
        <w:rPr>
          <w:rFonts w:ascii="Times New Roman" w:hAnsi="Times New Roman" w:cs="Times New Roman"/>
          <w:sz w:val="36"/>
          <w:szCs w:val="36"/>
        </w:rPr>
      </w:pPr>
      <w:r w:rsidRPr="00B11248">
        <w:rPr>
          <w:rFonts w:ascii="Times New Roman" w:hAnsi="Times New Roman" w:cs="Times New Roman"/>
          <w:sz w:val="36"/>
          <w:szCs w:val="36"/>
        </w:rPr>
        <w:t xml:space="preserve">This verse underscores a central biblical principle: God values moral integrity and obedience over ritualistic worship. In the ancient context, sacrifices were an essential part of Israel’s religious life, but they were never meant to replace ethical living. </w:t>
      </w:r>
    </w:p>
    <w:p w14:paraId="591082C2" w14:textId="508FB3B6" w:rsidR="001312FA" w:rsidRPr="00B11248" w:rsidRDefault="00B11248" w:rsidP="001312FA">
      <w:pPr>
        <w:rPr>
          <w:rFonts w:ascii="Times New Roman" w:hAnsi="Times New Roman" w:cs="Times New Roman"/>
          <w:sz w:val="36"/>
          <w:szCs w:val="36"/>
        </w:rPr>
      </w:pPr>
      <w:r w:rsidRPr="00B11248">
        <w:rPr>
          <w:rFonts w:ascii="Times New Roman" w:hAnsi="Times New Roman" w:cs="Times New Roman"/>
          <w:sz w:val="36"/>
          <w:szCs w:val="36"/>
        </w:rPr>
        <w:t>The proverb warns against empty religiosity—performing outward acts of devotion while neglecting justice and righteousness in daily life. True worship flows from a heart aligned with God’s character, expressed through fairness, honesty, and compassion toward others. This teaching echoes throughout Scripture (cf. 1 Samuel 15:22; Micah 6:6–8), reminding us that God desires transformed hearts and lives, not mere ceremonial compliance. For believers today, it calls us to prioritize integrity and justice in our relationships and decisions, knowing that such obedience pleases God far more than external displays of piety.</w:t>
      </w:r>
    </w:p>
    <w:p w14:paraId="4E86AA2A" w14:textId="77777777" w:rsidR="00083768" w:rsidRPr="00E759B8" w:rsidRDefault="00083768" w:rsidP="00083768">
      <w:pPr>
        <w:rPr>
          <w:rFonts w:ascii="Times New Roman" w:hAnsi="Times New Roman" w:cs="Times New Roman"/>
          <w:b/>
          <w:bCs/>
          <w:sz w:val="36"/>
          <w:szCs w:val="36"/>
        </w:rPr>
      </w:pPr>
      <w:r w:rsidRPr="00E759B8">
        <w:rPr>
          <w:rFonts w:ascii="Times New Roman" w:hAnsi="Times New Roman" w:cs="Times New Roman"/>
          <w:b/>
          <w:bCs/>
          <w:sz w:val="36"/>
          <w:szCs w:val="36"/>
          <w:highlight w:val="cyan"/>
        </w:rPr>
        <w:t>CONSIDER:</w:t>
      </w:r>
    </w:p>
    <w:p w14:paraId="5060CDF1" w14:textId="313643CB" w:rsidR="00B11248" w:rsidRPr="0028386F" w:rsidRDefault="0028386F" w:rsidP="001312FA">
      <w:pPr>
        <w:rPr>
          <w:rFonts w:ascii="Times New Roman" w:hAnsi="Times New Roman" w:cs="Times New Roman"/>
          <w:b/>
          <w:bCs/>
          <w:color w:val="00B050"/>
          <w:sz w:val="36"/>
          <w:szCs w:val="36"/>
        </w:rPr>
      </w:pPr>
      <w:r w:rsidRPr="0028386F">
        <w:rPr>
          <w:rFonts w:ascii="Times New Roman" w:hAnsi="Times New Roman" w:cs="Times New Roman"/>
          <w:b/>
          <w:bCs/>
          <w:color w:val="00B050"/>
          <w:sz w:val="36"/>
          <w:szCs w:val="36"/>
        </w:rPr>
        <w:t>“The sacrifice of the wicked is an abomination to the LORD,” (Proverbs 15:8 ESV)</w:t>
      </w:r>
    </w:p>
    <w:p w14:paraId="7F79D8AD" w14:textId="2F67B6EB" w:rsidR="0028386F" w:rsidRPr="0028386F" w:rsidRDefault="0028386F" w:rsidP="001312FA">
      <w:pPr>
        <w:rPr>
          <w:rFonts w:ascii="Times New Roman" w:hAnsi="Times New Roman" w:cs="Times New Roman"/>
          <w:b/>
          <w:bCs/>
          <w:color w:val="00B050"/>
          <w:sz w:val="36"/>
          <w:szCs w:val="36"/>
        </w:rPr>
      </w:pPr>
      <w:r w:rsidRPr="0028386F">
        <w:rPr>
          <w:rFonts w:ascii="Times New Roman" w:hAnsi="Times New Roman" w:cs="Times New Roman"/>
          <w:b/>
          <w:bCs/>
          <w:color w:val="00B050"/>
          <w:sz w:val="36"/>
          <w:szCs w:val="36"/>
        </w:rPr>
        <w:t>“And Samuel said, “Has the LORD as great delight in burnt offerings and sacrifices, as in obeying the voice of the LORD? Behold, to obey is better than sacrifice, and to listen than the fat of rams.” (1 Samuel 15:22 ESV)</w:t>
      </w:r>
    </w:p>
    <w:p w14:paraId="472E7AE5" w14:textId="77777777" w:rsidR="00B11248" w:rsidRDefault="00B11248" w:rsidP="001312FA">
      <w:pPr>
        <w:rPr>
          <w:rFonts w:ascii="Times New Roman" w:hAnsi="Times New Roman" w:cs="Times New Roman"/>
          <w:b/>
          <w:bCs/>
          <w:color w:val="0070C0"/>
          <w:sz w:val="36"/>
          <w:szCs w:val="36"/>
        </w:rPr>
      </w:pPr>
    </w:p>
    <w:p w14:paraId="377E126C" w14:textId="77777777" w:rsidR="00B11248" w:rsidRDefault="00B11248" w:rsidP="001312FA">
      <w:pPr>
        <w:rPr>
          <w:rFonts w:ascii="Times New Roman" w:hAnsi="Times New Roman" w:cs="Times New Roman"/>
          <w:b/>
          <w:bCs/>
          <w:color w:val="0070C0"/>
          <w:sz w:val="36"/>
          <w:szCs w:val="36"/>
        </w:rPr>
      </w:pPr>
    </w:p>
    <w:p w14:paraId="53F0B756" w14:textId="77777777" w:rsidR="00B11248" w:rsidRDefault="00B11248" w:rsidP="001312FA">
      <w:pPr>
        <w:rPr>
          <w:rFonts w:ascii="Times New Roman" w:hAnsi="Times New Roman" w:cs="Times New Roman"/>
          <w:b/>
          <w:bCs/>
          <w:color w:val="0070C0"/>
          <w:sz w:val="36"/>
          <w:szCs w:val="36"/>
        </w:rPr>
      </w:pPr>
    </w:p>
    <w:p w14:paraId="4EC75D89" w14:textId="77777777" w:rsidR="001312FA" w:rsidRDefault="001312FA" w:rsidP="001312FA">
      <w:pPr>
        <w:rPr>
          <w:rFonts w:ascii="Times New Roman" w:hAnsi="Times New Roman" w:cs="Times New Roman"/>
          <w:b/>
          <w:bCs/>
          <w:color w:val="0070C0"/>
          <w:sz w:val="36"/>
          <w:szCs w:val="36"/>
        </w:rPr>
      </w:pPr>
    </w:p>
    <w:p w14:paraId="59FABBE6" w14:textId="5302EF0B" w:rsidR="001312FA" w:rsidRDefault="001312FA" w:rsidP="001312FA">
      <w:pPr>
        <w:rPr>
          <w:rFonts w:ascii="Times New Roman" w:hAnsi="Times New Roman" w:cs="Times New Roman"/>
          <w:b/>
          <w:bCs/>
          <w:color w:val="0070C0"/>
          <w:sz w:val="36"/>
          <w:szCs w:val="36"/>
        </w:rPr>
      </w:pPr>
      <w:r w:rsidRPr="001312FA">
        <w:rPr>
          <w:rFonts w:ascii="Times New Roman" w:hAnsi="Times New Roman" w:cs="Times New Roman"/>
          <w:b/>
          <w:bCs/>
          <w:sz w:val="40"/>
          <w:szCs w:val="40"/>
          <w:highlight w:val="cyan"/>
        </w:rPr>
        <w:lastRenderedPageBreak/>
        <w:t>Vs 4</w:t>
      </w:r>
      <w:r w:rsidRPr="001312FA">
        <w:rPr>
          <w:rFonts w:ascii="Times New Roman" w:hAnsi="Times New Roman" w:cs="Times New Roman"/>
          <w:b/>
          <w:bCs/>
          <w:sz w:val="36"/>
          <w:szCs w:val="36"/>
        </w:rPr>
        <w:t xml:space="preserve"> </w:t>
      </w:r>
      <w:r w:rsidRPr="001312FA">
        <w:rPr>
          <w:rFonts w:ascii="Times New Roman" w:hAnsi="Times New Roman" w:cs="Times New Roman"/>
          <w:b/>
          <w:bCs/>
          <w:color w:val="0070C0"/>
          <w:sz w:val="36"/>
          <w:szCs w:val="36"/>
        </w:rPr>
        <w:t xml:space="preserve">¶  Haughty eyes and a proud heart, the lamp of the wicked, are sin. </w:t>
      </w:r>
    </w:p>
    <w:p w14:paraId="53567644" w14:textId="77777777" w:rsidR="00B11248" w:rsidRDefault="00B11248" w:rsidP="001312FA">
      <w:pPr>
        <w:rPr>
          <w:rFonts w:ascii="Times New Roman" w:hAnsi="Times New Roman" w:cs="Times New Roman"/>
          <w:sz w:val="36"/>
          <w:szCs w:val="36"/>
        </w:rPr>
      </w:pPr>
      <w:r w:rsidRPr="00B11248">
        <w:rPr>
          <w:rFonts w:ascii="Times New Roman" w:hAnsi="Times New Roman" w:cs="Times New Roman"/>
          <w:sz w:val="36"/>
          <w:szCs w:val="36"/>
        </w:rPr>
        <w:t xml:space="preserve">This verse identifies pride as a root sin that illuminates the path of wickedness. The imagery of “haughty eyes” refers to an arrogant attitude displayed outwardly, while a “proud heart” speaks to inner self-exaltation. </w:t>
      </w:r>
    </w:p>
    <w:p w14:paraId="2F164A7A" w14:textId="77777777" w:rsidR="00B11248" w:rsidRDefault="00B11248" w:rsidP="001312FA">
      <w:pPr>
        <w:rPr>
          <w:rFonts w:ascii="Times New Roman" w:hAnsi="Times New Roman" w:cs="Times New Roman"/>
          <w:sz w:val="36"/>
          <w:szCs w:val="36"/>
        </w:rPr>
      </w:pPr>
      <w:r w:rsidRPr="00B11248">
        <w:rPr>
          <w:rFonts w:ascii="Times New Roman" w:hAnsi="Times New Roman" w:cs="Times New Roman"/>
          <w:sz w:val="36"/>
          <w:szCs w:val="36"/>
        </w:rPr>
        <w:t xml:space="preserve">Calling these the “lamp of the wicked” suggests that pride functions as their guiding light—it shapes their decisions and directs their way of life. Instead of walking in God’s truth, the proud rely on their own perceived wisdom, which leads to sin and destruction. </w:t>
      </w:r>
    </w:p>
    <w:p w14:paraId="4C2F26F8" w14:textId="127A73DE" w:rsidR="001312FA" w:rsidRDefault="00B11248" w:rsidP="001312FA">
      <w:pPr>
        <w:rPr>
          <w:rFonts w:ascii="Times New Roman" w:hAnsi="Times New Roman" w:cs="Times New Roman"/>
          <w:sz w:val="36"/>
          <w:szCs w:val="36"/>
        </w:rPr>
      </w:pPr>
      <w:r w:rsidRPr="00B11248">
        <w:rPr>
          <w:rFonts w:ascii="Times New Roman" w:hAnsi="Times New Roman" w:cs="Times New Roman"/>
          <w:sz w:val="36"/>
          <w:szCs w:val="36"/>
        </w:rPr>
        <w:t xml:space="preserve">Scripture consistently warns against pride because it blinds people to their need for God (cf. Proverbs 16:18; James 4:6). For believers, this verse calls for humility and dependence on God, recognizing that true light comes from His Word, not from self-centered ambition. Pride is not a minor flaw—it is a spiritual posture that opposes God and invites </w:t>
      </w:r>
      <w:r>
        <w:rPr>
          <w:rFonts w:ascii="Times New Roman" w:hAnsi="Times New Roman" w:cs="Times New Roman"/>
          <w:sz w:val="36"/>
          <w:szCs w:val="36"/>
        </w:rPr>
        <w:t xml:space="preserve">His </w:t>
      </w:r>
      <w:r w:rsidRPr="00B11248">
        <w:rPr>
          <w:rFonts w:ascii="Times New Roman" w:hAnsi="Times New Roman" w:cs="Times New Roman"/>
          <w:sz w:val="36"/>
          <w:szCs w:val="36"/>
        </w:rPr>
        <w:t>judgment.</w:t>
      </w:r>
    </w:p>
    <w:p w14:paraId="1F3AE6B9" w14:textId="77777777" w:rsidR="00083768" w:rsidRPr="00E759B8" w:rsidRDefault="00083768" w:rsidP="00083768">
      <w:pPr>
        <w:rPr>
          <w:rFonts w:ascii="Times New Roman" w:hAnsi="Times New Roman" w:cs="Times New Roman"/>
          <w:b/>
          <w:bCs/>
          <w:sz w:val="36"/>
          <w:szCs w:val="36"/>
        </w:rPr>
      </w:pPr>
      <w:r w:rsidRPr="00E759B8">
        <w:rPr>
          <w:rFonts w:ascii="Times New Roman" w:hAnsi="Times New Roman" w:cs="Times New Roman"/>
          <w:b/>
          <w:bCs/>
          <w:sz w:val="36"/>
          <w:szCs w:val="36"/>
          <w:highlight w:val="cyan"/>
        </w:rPr>
        <w:t>CONSIDER:</w:t>
      </w:r>
    </w:p>
    <w:p w14:paraId="2FA0527D" w14:textId="08CBFCA0" w:rsidR="00B11248" w:rsidRPr="00765975" w:rsidRDefault="00765975" w:rsidP="001312FA">
      <w:pPr>
        <w:rPr>
          <w:rFonts w:ascii="Times New Roman" w:hAnsi="Times New Roman" w:cs="Times New Roman"/>
          <w:color w:val="00B050"/>
          <w:sz w:val="36"/>
          <w:szCs w:val="36"/>
        </w:rPr>
      </w:pPr>
      <w:r w:rsidRPr="00765975">
        <w:rPr>
          <w:rFonts w:ascii="Times New Roman" w:hAnsi="Times New Roman" w:cs="Times New Roman"/>
          <w:color w:val="00B050"/>
          <w:sz w:val="36"/>
          <w:szCs w:val="36"/>
        </w:rPr>
        <w:t>“The fear of the LORD is hatred of evil. Pride and arrogance and the way of evil and perverted speech I hate.” (Proverbs 8:13 ESV)</w:t>
      </w:r>
    </w:p>
    <w:p w14:paraId="563C45DA" w14:textId="5B3969AD" w:rsidR="00765975" w:rsidRPr="00765975" w:rsidRDefault="00765975" w:rsidP="001312FA">
      <w:pPr>
        <w:rPr>
          <w:rFonts w:ascii="Times New Roman" w:hAnsi="Times New Roman" w:cs="Times New Roman"/>
          <w:color w:val="00B050"/>
          <w:sz w:val="36"/>
          <w:szCs w:val="36"/>
        </w:rPr>
      </w:pPr>
      <w:r w:rsidRPr="00765975">
        <w:rPr>
          <w:rFonts w:ascii="Times New Roman" w:hAnsi="Times New Roman" w:cs="Times New Roman"/>
          <w:color w:val="00B050"/>
          <w:sz w:val="36"/>
          <w:szCs w:val="36"/>
        </w:rPr>
        <w:t>“And the haughtiness of man shall be humbled, and the lofty pride of men shall be brought low, and the LORD alone will be exalted in that day.” (Isaiah 2:17 ESV)</w:t>
      </w:r>
    </w:p>
    <w:p w14:paraId="14CD2F4A" w14:textId="77777777" w:rsidR="00B11248" w:rsidRDefault="00B11248" w:rsidP="001312FA">
      <w:pPr>
        <w:rPr>
          <w:rFonts w:ascii="Times New Roman" w:hAnsi="Times New Roman" w:cs="Times New Roman"/>
          <w:sz w:val="36"/>
          <w:szCs w:val="36"/>
        </w:rPr>
      </w:pPr>
    </w:p>
    <w:p w14:paraId="5B45F294" w14:textId="77777777" w:rsidR="00B11248" w:rsidRDefault="00B11248" w:rsidP="001312FA">
      <w:pPr>
        <w:rPr>
          <w:rFonts w:ascii="Times New Roman" w:hAnsi="Times New Roman" w:cs="Times New Roman"/>
          <w:sz w:val="36"/>
          <w:szCs w:val="36"/>
        </w:rPr>
      </w:pPr>
    </w:p>
    <w:p w14:paraId="059957B1" w14:textId="77777777" w:rsidR="00B11248" w:rsidRDefault="00B11248" w:rsidP="001312FA">
      <w:pPr>
        <w:rPr>
          <w:rFonts w:ascii="Times New Roman" w:hAnsi="Times New Roman" w:cs="Times New Roman"/>
          <w:sz w:val="36"/>
          <w:szCs w:val="36"/>
        </w:rPr>
      </w:pPr>
    </w:p>
    <w:p w14:paraId="6AA9771A" w14:textId="7EBBD872" w:rsidR="001312FA" w:rsidRDefault="001312FA" w:rsidP="001312FA">
      <w:pPr>
        <w:rPr>
          <w:rFonts w:ascii="Times New Roman" w:hAnsi="Times New Roman" w:cs="Times New Roman"/>
          <w:b/>
          <w:bCs/>
          <w:color w:val="0070C0"/>
          <w:sz w:val="36"/>
          <w:szCs w:val="36"/>
        </w:rPr>
      </w:pPr>
      <w:r w:rsidRPr="001312FA">
        <w:rPr>
          <w:rFonts w:ascii="Times New Roman" w:hAnsi="Times New Roman" w:cs="Times New Roman"/>
          <w:b/>
          <w:bCs/>
          <w:sz w:val="40"/>
          <w:szCs w:val="40"/>
          <w:highlight w:val="cyan"/>
        </w:rPr>
        <w:lastRenderedPageBreak/>
        <w:t>Vs 5</w:t>
      </w:r>
      <w:r w:rsidRPr="001312FA">
        <w:rPr>
          <w:rFonts w:ascii="Times New Roman" w:hAnsi="Times New Roman" w:cs="Times New Roman"/>
          <w:b/>
          <w:bCs/>
          <w:sz w:val="36"/>
          <w:szCs w:val="36"/>
        </w:rPr>
        <w:t xml:space="preserve"> </w:t>
      </w:r>
      <w:r w:rsidRPr="001312FA">
        <w:rPr>
          <w:rFonts w:ascii="Times New Roman" w:hAnsi="Times New Roman" w:cs="Times New Roman"/>
          <w:b/>
          <w:bCs/>
          <w:color w:val="0070C0"/>
          <w:sz w:val="36"/>
          <w:szCs w:val="36"/>
        </w:rPr>
        <w:t xml:space="preserve">¶  The plans of the diligent lead surely to abundance, but everyone who is hasty comes only to poverty. </w:t>
      </w:r>
    </w:p>
    <w:p w14:paraId="1296B9D0" w14:textId="77777777" w:rsidR="00B11248" w:rsidRDefault="00B11248" w:rsidP="001312FA">
      <w:pPr>
        <w:rPr>
          <w:rFonts w:ascii="Times New Roman" w:hAnsi="Times New Roman" w:cs="Times New Roman"/>
          <w:sz w:val="36"/>
          <w:szCs w:val="36"/>
        </w:rPr>
      </w:pPr>
      <w:r w:rsidRPr="00B11248">
        <w:rPr>
          <w:rFonts w:ascii="Times New Roman" w:hAnsi="Times New Roman" w:cs="Times New Roman"/>
          <w:sz w:val="36"/>
          <w:szCs w:val="36"/>
        </w:rPr>
        <w:t xml:space="preserve">This verse contrasts two approaches to life: careful diligence versus impulsive haste. Diligence involves thoughtful planning, steady effort, and patience, which generally result in success and prosperity. </w:t>
      </w:r>
    </w:p>
    <w:p w14:paraId="66D30976" w14:textId="77777777" w:rsidR="00B11248" w:rsidRDefault="00B11248" w:rsidP="001312FA">
      <w:pPr>
        <w:rPr>
          <w:rFonts w:ascii="Times New Roman" w:hAnsi="Times New Roman" w:cs="Times New Roman"/>
          <w:sz w:val="36"/>
          <w:szCs w:val="36"/>
        </w:rPr>
      </w:pPr>
      <w:r w:rsidRPr="00B11248">
        <w:rPr>
          <w:rFonts w:ascii="Times New Roman" w:hAnsi="Times New Roman" w:cs="Times New Roman"/>
          <w:sz w:val="36"/>
          <w:szCs w:val="36"/>
        </w:rPr>
        <w:t xml:space="preserve">In contrast, haste reflects impatience and recklessness—acting without proper consideration—which often leads to failure and lack. The principle here is not merely about wealth but about the broader outcomes of life choices: diligence honors God’s design for work and responsibility, while haste disregards wisdom and invites ruin. </w:t>
      </w:r>
    </w:p>
    <w:p w14:paraId="1347FEFC" w14:textId="3B632D71" w:rsidR="001312FA" w:rsidRDefault="00B11248" w:rsidP="001312FA">
      <w:pPr>
        <w:rPr>
          <w:rFonts w:ascii="Times New Roman" w:hAnsi="Times New Roman" w:cs="Times New Roman"/>
          <w:sz w:val="36"/>
          <w:szCs w:val="36"/>
        </w:rPr>
      </w:pPr>
      <w:r w:rsidRPr="00B11248">
        <w:rPr>
          <w:rFonts w:ascii="Times New Roman" w:hAnsi="Times New Roman" w:cs="Times New Roman"/>
          <w:sz w:val="36"/>
          <w:szCs w:val="36"/>
        </w:rPr>
        <w:t>This proverb encourages believers to value perseverance and strategic thinking, trusting that God blesses faithful labor. It also warns against shortcuts and rash decisions, reminding us that true fruitfulness comes through consistent, disciplined effort aligned with God’s guidance.</w:t>
      </w:r>
    </w:p>
    <w:p w14:paraId="31B21C67" w14:textId="77777777" w:rsidR="00083768" w:rsidRPr="00E759B8" w:rsidRDefault="00083768" w:rsidP="00083768">
      <w:pPr>
        <w:rPr>
          <w:rFonts w:ascii="Times New Roman" w:hAnsi="Times New Roman" w:cs="Times New Roman"/>
          <w:b/>
          <w:bCs/>
          <w:sz w:val="36"/>
          <w:szCs w:val="36"/>
        </w:rPr>
      </w:pPr>
      <w:r w:rsidRPr="00E759B8">
        <w:rPr>
          <w:rFonts w:ascii="Times New Roman" w:hAnsi="Times New Roman" w:cs="Times New Roman"/>
          <w:b/>
          <w:bCs/>
          <w:sz w:val="36"/>
          <w:szCs w:val="36"/>
          <w:highlight w:val="cyan"/>
        </w:rPr>
        <w:t>CONSIDER:</w:t>
      </w:r>
    </w:p>
    <w:p w14:paraId="5F4ADBC2" w14:textId="4752DFE3" w:rsidR="00B11248" w:rsidRPr="00765975" w:rsidRDefault="00765975" w:rsidP="001312FA">
      <w:pPr>
        <w:rPr>
          <w:rFonts w:ascii="Times New Roman" w:hAnsi="Times New Roman" w:cs="Times New Roman"/>
          <w:color w:val="00B050"/>
          <w:sz w:val="36"/>
          <w:szCs w:val="36"/>
        </w:rPr>
      </w:pPr>
      <w:r w:rsidRPr="00765975">
        <w:rPr>
          <w:rFonts w:ascii="Times New Roman" w:hAnsi="Times New Roman" w:cs="Times New Roman"/>
          <w:color w:val="00B050"/>
          <w:sz w:val="36"/>
          <w:szCs w:val="36"/>
        </w:rPr>
        <w:t>“Treasures gained by wickedness do not profit, but righteousness delivers from death.” (Proverbs 10:2 ESV)</w:t>
      </w:r>
    </w:p>
    <w:p w14:paraId="777C03F1" w14:textId="5F160231" w:rsidR="00765975" w:rsidRPr="00765975" w:rsidRDefault="00765975" w:rsidP="00765975">
      <w:pPr>
        <w:rPr>
          <w:rFonts w:ascii="Times New Roman" w:hAnsi="Times New Roman" w:cs="Times New Roman"/>
          <w:color w:val="00B050"/>
          <w:sz w:val="36"/>
          <w:szCs w:val="36"/>
        </w:rPr>
      </w:pPr>
      <w:r w:rsidRPr="00765975">
        <w:rPr>
          <w:rFonts w:ascii="Times New Roman" w:hAnsi="Times New Roman" w:cs="Times New Roman"/>
          <w:color w:val="00B050"/>
          <w:sz w:val="36"/>
          <w:szCs w:val="36"/>
        </w:rPr>
        <w:t>“Wealth gained hastily will dwindle, but whoever gathers little by little will increase it.” (Proverbs 13:11 ESV)</w:t>
      </w:r>
    </w:p>
    <w:p w14:paraId="304BBC02" w14:textId="77777777" w:rsidR="00B11248" w:rsidRDefault="00B11248" w:rsidP="001312FA">
      <w:pPr>
        <w:rPr>
          <w:rFonts w:ascii="Times New Roman" w:hAnsi="Times New Roman" w:cs="Times New Roman"/>
          <w:sz w:val="36"/>
          <w:szCs w:val="36"/>
        </w:rPr>
      </w:pPr>
    </w:p>
    <w:p w14:paraId="7A040B09" w14:textId="77777777" w:rsidR="00B11248" w:rsidRDefault="00B11248" w:rsidP="001312FA">
      <w:pPr>
        <w:rPr>
          <w:rFonts w:ascii="Times New Roman" w:hAnsi="Times New Roman" w:cs="Times New Roman"/>
          <w:sz w:val="36"/>
          <w:szCs w:val="36"/>
        </w:rPr>
      </w:pPr>
    </w:p>
    <w:p w14:paraId="0FD9A011" w14:textId="77777777" w:rsidR="00B11248" w:rsidRDefault="00B11248" w:rsidP="001312FA">
      <w:pPr>
        <w:rPr>
          <w:rFonts w:ascii="Times New Roman" w:hAnsi="Times New Roman" w:cs="Times New Roman"/>
          <w:sz w:val="36"/>
          <w:szCs w:val="36"/>
        </w:rPr>
      </w:pPr>
    </w:p>
    <w:p w14:paraId="32EB1A1B" w14:textId="77777777" w:rsidR="00B11248" w:rsidRPr="00B11248" w:rsidRDefault="00B11248" w:rsidP="001312FA">
      <w:pPr>
        <w:rPr>
          <w:rFonts w:ascii="Times New Roman" w:hAnsi="Times New Roman" w:cs="Times New Roman"/>
          <w:sz w:val="36"/>
          <w:szCs w:val="36"/>
        </w:rPr>
      </w:pPr>
    </w:p>
    <w:p w14:paraId="53251FAD" w14:textId="491EE3A9" w:rsidR="001312FA" w:rsidRDefault="001312FA" w:rsidP="001312FA">
      <w:pPr>
        <w:rPr>
          <w:rFonts w:ascii="Times New Roman" w:hAnsi="Times New Roman" w:cs="Times New Roman"/>
          <w:b/>
          <w:bCs/>
          <w:color w:val="0070C0"/>
          <w:sz w:val="36"/>
          <w:szCs w:val="36"/>
        </w:rPr>
      </w:pPr>
      <w:r w:rsidRPr="00B11248">
        <w:rPr>
          <w:rFonts w:ascii="Times New Roman" w:hAnsi="Times New Roman" w:cs="Times New Roman"/>
          <w:b/>
          <w:bCs/>
          <w:sz w:val="40"/>
          <w:szCs w:val="40"/>
          <w:highlight w:val="cyan"/>
        </w:rPr>
        <w:lastRenderedPageBreak/>
        <w:t xml:space="preserve">Vs </w:t>
      </w:r>
      <w:r w:rsidRPr="001312FA">
        <w:rPr>
          <w:rFonts w:ascii="Times New Roman" w:hAnsi="Times New Roman" w:cs="Times New Roman"/>
          <w:b/>
          <w:bCs/>
          <w:sz w:val="40"/>
          <w:szCs w:val="40"/>
          <w:highlight w:val="cyan"/>
        </w:rPr>
        <w:t>6</w:t>
      </w:r>
      <w:r w:rsidRPr="001312FA">
        <w:rPr>
          <w:rFonts w:ascii="Times New Roman" w:hAnsi="Times New Roman" w:cs="Times New Roman"/>
          <w:b/>
          <w:bCs/>
          <w:sz w:val="36"/>
          <w:szCs w:val="36"/>
        </w:rPr>
        <w:t xml:space="preserve"> </w:t>
      </w:r>
      <w:r w:rsidRPr="001312FA">
        <w:rPr>
          <w:rFonts w:ascii="Times New Roman" w:hAnsi="Times New Roman" w:cs="Times New Roman"/>
          <w:b/>
          <w:bCs/>
          <w:color w:val="0070C0"/>
          <w:sz w:val="36"/>
          <w:szCs w:val="36"/>
        </w:rPr>
        <w:t xml:space="preserve">¶  The getting of treasures by a lying tongue is a fleeting vapor and a snare of death. </w:t>
      </w:r>
    </w:p>
    <w:p w14:paraId="105900F9" w14:textId="77777777" w:rsidR="00814552" w:rsidRDefault="00814552" w:rsidP="001312FA">
      <w:pPr>
        <w:rPr>
          <w:rFonts w:ascii="Times New Roman" w:hAnsi="Times New Roman" w:cs="Times New Roman"/>
          <w:sz w:val="36"/>
          <w:szCs w:val="36"/>
        </w:rPr>
      </w:pPr>
      <w:r w:rsidRPr="00814552">
        <w:rPr>
          <w:rFonts w:ascii="Times New Roman" w:hAnsi="Times New Roman" w:cs="Times New Roman"/>
          <w:sz w:val="36"/>
          <w:szCs w:val="36"/>
        </w:rPr>
        <w:t xml:space="preserve">This verse warns against acquiring wealth through deceitful means. The imagery of a “fleeting vapor” highlights the temporary nature of ill-gotten gain—it disappears quickly and offers no lasting security. Furthermore, it is called a “snare of death,” meaning that dishonest practices not only fail to bring true prosperity but also lead to spiritual ruin and, ultimately, judgment. </w:t>
      </w:r>
    </w:p>
    <w:p w14:paraId="0BC04A11" w14:textId="44C33870" w:rsidR="001312FA" w:rsidRPr="00814552" w:rsidRDefault="00814552" w:rsidP="001312FA">
      <w:pPr>
        <w:rPr>
          <w:rFonts w:ascii="Times New Roman" w:hAnsi="Times New Roman" w:cs="Times New Roman"/>
          <w:sz w:val="36"/>
          <w:szCs w:val="36"/>
        </w:rPr>
      </w:pPr>
      <w:r w:rsidRPr="00814552">
        <w:rPr>
          <w:rFonts w:ascii="Times New Roman" w:hAnsi="Times New Roman" w:cs="Times New Roman"/>
          <w:sz w:val="36"/>
          <w:szCs w:val="36"/>
        </w:rPr>
        <w:t>Scripture consistently teaches that integrity is essential in all dealings (cf. Proverbs 10:2; 13:11). Wealth obtained through lies may seem advantageous for a moment, but it carries hidden consequences—broken trust, guilt, and divine accountability. For believers, this proverb calls for honesty and righteousness in financial and personal matters, reminding us that true blessing comes from God, not from manipulation or fraud.</w:t>
      </w:r>
    </w:p>
    <w:p w14:paraId="18F8630D" w14:textId="77777777" w:rsidR="00083768" w:rsidRPr="00E759B8" w:rsidRDefault="00083768" w:rsidP="00083768">
      <w:pPr>
        <w:rPr>
          <w:rFonts w:ascii="Times New Roman" w:hAnsi="Times New Roman" w:cs="Times New Roman"/>
          <w:b/>
          <w:bCs/>
          <w:sz w:val="36"/>
          <w:szCs w:val="36"/>
        </w:rPr>
      </w:pPr>
      <w:r w:rsidRPr="00E759B8">
        <w:rPr>
          <w:rFonts w:ascii="Times New Roman" w:hAnsi="Times New Roman" w:cs="Times New Roman"/>
          <w:b/>
          <w:bCs/>
          <w:sz w:val="36"/>
          <w:szCs w:val="36"/>
          <w:highlight w:val="cyan"/>
        </w:rPr>
        <w:t>CONSIDER:</w:t>
      </w:r>
    </w:p>
    <w:p w14:paraId="132AE9ED" w14:textId="3866A3F8" w:rsidR="00765975" w:rsidRPr="00765975" w:rsidRDefault="00765975" w:rsidP="00765975">
      <w:pPr>
        <w:rPr>
          <w:rFonts w:ascii="Times New Roman" w:hAnsi="Times New Roman" w:cs="Times New Roman"/>
          <w:color w:val="00B050"/>
          <w:sz w:val="36"/>
          <w:szCs w:val="36"/>
        </w:rPr>
      </w:pPr>
      <w:r w:rsidRPr="00765975">
        <w:rPr>
          <w:rFonts w:ascii="Times New Roman" w:hAnsi="Times New Roman" w:cs="Times New Roman"/>
          <w:color w:val="00B050"/>
          <w:sz w:val="36"/>
          <w:szCs w:val="36"/>
        </w:rPr>
        <w:t>“Treasures gained by wickedness do not profit, but righteousness delivers from death.” (Proverbs 10:2 ESV)</w:t>
      </w:r>
    </w:p>
    <w:p w14:paraId="23501991" w14:textId="77777777" w:rsidR="00B11248" w:rsidRDefault="00B11248" w:rsidP="001312FA">
      <w:pPr>
        <w:rPr>
          <w:rFonts w:ascii="Times New Roman" w:hAnsi="Times New Roman" w:cs="Times New Roman"/>
          <w:b/>
          <w:bCs/>
          <w:sz w:val="36"/>
          <w:szCs w:val="36"/>
        </w:rPr>
      </w:pPr>
    </w:p>
    <w:p w14:paraId="18A8652B" w14:textId="77777777" w:rsidR="00B11248" w:rsidRPr="00B11248" w:rsidRDefault="00B11248" w:rsidP="001312FA">
      <w:pPr>
        <w:rPr>
          <w:rFonts w:ascii="Times New Roman" w:hAnsi="Times New Roman" w:cs="Times New Roman"/>
          <w:b/>
          <w:bCs/>
          <w:sz w:val="36"/>
          <w:szCs w:val="36"/>
        </w:rPr>
      </w:pPr>
    </w:p>
    <w:p w14:paraId="1CEA4FB5" w14:textId="77777777" w:rsidR="001312FA" w:rsidRDefault="001312FA" w:rsidP="001312FA">
      <w:pPr>
        <w:rPr>
          <w:rFonts w:ascii="Times New Roman" w:hAnsi="Times New Roman" w:cs="Times New Roman"/>
          <w:b/>
          <w:bCs/>
          <w:color w:val="0070C0"/>
          <w:sz w:val="36"/>
          <w:szCs w:val="36"/>
        </w:rPr>
      </w:pPr>
    </w:p>
    <w:p w14:paraId="76077E77" w14:textId="77777777" w:rsidR="00814552" w:rsidRDefault="00814552">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br w:type="page"/>
      </w:r>
    </w:p>
    <w:p w14:paraId="075D66BE" w14:textId="41871398" w:rsidR="001312FA" w:rsidRDefault="001312FA" w:rsidP="001312FA">
      <w:pPr>
        <w:rPr>
          <w:rFonts w:ascii="Times New Roman" w:hAnsi="Times New Roman" w:cs="Times New Roman"/>
          <w:b/>
          <w:bCs/>
          <w:color w:val="0070C0"/>
          <w:sz w:val="36"/>
          <w:szCs w:val="36"/>
        </w:rPr>
      </w:pPr>
      <w:r w:rsidRPr="00B11248">
        <w:rPr>
          <w:rFonts w:ascii="Times New Roman" w:hAnsi="Times New Roman" w:cs="Times New Roman"/>
          <w:b/>
          <w:bCs/>
          <w:sz w:val="40"/>
          <w:szCs w:val="40"/>
          <w:highlight w:val="cyan"/>
        </w:rPr>
        <w:lastRenderedPageBreak/>
        <w:t xml:space="preserve">Vs </w:t>
      </w:r>
      <w:r w:rsidRPr="001312FA">
        <w:rPr>
          <w:rFonts w:ascii="Times New Roman" w:hAnsi="Times New Roman" w:cs="Times New Roman"/>
          <w:b/>
          <w:bCs/>
          <w:sz w:val="40"/>
          <w:szCs w:val="40"/>
          <w:highlight w:val="cyan"/>
        </w:rPr>
        <w:t>7</w:t>
      </w:r>
      <w:r w:rsidRPr="001312FA">
        <w:rPr>
          <w:rFonts w:ascii="Times New Roman" w:hAnsi="Times New Roman" w:cs="Times New Roman"/>
          <w:b/>
          <w:bCs/>
          <w:sz w:val="36"/>
          <w:szCs w:val="36"/>
        </w:rPr>
        <w:t xml:space="preserve"> </w:t>
      </w:r>
      <w:r w:rsidRPr="001312FA">
        <w:rPr>
          <w:rFonts w:ascii="Times New Roman" w:hAnsi="Times New Roman" w:cs="Times New Roman"/>
          <w:b/>
          <w:bCs/>
          <w:color w:val="0070C0"/>
          <w:sz w:val="36"/>
          <w:szCs w:val="36"/>
        </w:rPr>
        <w:t xml:space="preserve">¶  The violence of the wicked will sweep them away, because they refuse to do what is just. </w:t>
      </w:r>
    </w:p>
    <w:p w14:paraId="01A44ED5" w14:textId="77777777" w:rsidR="00814552" w:rsidRDefault="00814552" w:rsidP="001312FA">
      <w:pPr>
        <w:rPr>
          <w:rFonts w:ascii="Times New Roman" w:hAnsi="Times New Roman" w:cs="Times New Roman"/>
          <w:sz w:val="36"/>
          <w:szCs w:val="36"/>
        </w:rPr>
      </w:pPr>
      <w:r w:rsidRPr="00814552">
        <w:rPr>
          <w:rFonts w:ascii="Times New Roman" w:hAnsi="Times New Roman" w:cs="Times New Roman"/>
          <w:sz w:val="36"/>
          <w:szCs w:val="36"/>
        </w:rPr>
        <w:t xml:space="preserve">This verse portrays a vivid principle of divine justice: evil ultimately destroys itself. The “violence of the wicked” refers to their oppressive and unjust actions, which become the very force that leads to their downfall. Their refusal to act justly is not a passive mistake but a deliberate rejection of righteousness, and this rebellion sets in motion consequences that cannot be avoided. </w:t>
      </w:r>
    </w:p>
    <w:p w14:paraId="6431BE70" w14:textId="77777777" w:rsidR="00814552" w:rsidRDefault="00814552" w:rsidP="001312FA">
      <w:pPr>
        <w:rPr>
          <w:rFonts w:ascii="Times New Roman" w:hAnsi="Times New Roman" w:cs="Times New Roman"/>
          <w:sz w:val="36"/>
          <w:szCs w:val="36"/>
        </w:rPr>
      </w:pPr>
      <w:r w:rsidRPr="00814552">
        <w:rPr>
          <w:rFonts w:ascii="Times New Roman" w:hAnsi="Times New Roman" w:cs="Times New Roman"/>
          <w:sz w:val="36"/>
          <w:szCs w:val="36"/>
        </w:rPr>
        <w:t xml:space="preserve">The imagery of being “swept away” suggests a sudden and overwhelming judgment—like a flood that carries everything in its path. Throughout Scripture, injustice and cruelty are shown to boomerang back on those who practice them (cf. Psalm 7:15–16; Proverbs 11:5). </w:t>
      </w:r>
    </w:p>
    <w:p w14:paraId="6B2C1E96" w14:textId="1770F9F4" w:rsidR="001312FA" w:rsidRDefault="00814552" w:rsidP="001312FA">
      <w:pPr>
        <w:rPr>
          <w:rFonts w:ascii="Times New Roman" w:hAnsi="Times New Roman" w:cs="Times New Roman"/>
          <w:sz w:val="36"/>
          <w:szCs w:val="36"/>
        </w:rPr>
      </w:pPr>
      <w:r w:rsidRPr="00814552">
        <w:rPr>
          <w:rFonts w:ascii="Times New Roman" w:hAnsi="Times New Roman" w:cs="Times New Roman"/>
          <w:sz w:val="36"/>
          <w:szCs w:val="36"/>
        </w:rPr>
        <w:t>For believers, this proverb is both a warning and a reassurance: wickedness is self-defeating, while justice and integrity align us with God’s protective order. It calls us to reject any form of oppression and to pursue righteousness, knowing that God vindicates the just.</w:t>
      </w:r>
    </w:p>
    <w:p w14:paraId="0BFCB614" w14:textId="77777777" w:rsidR="00083768" w:rsidRPr="00E759B8" w:rsidRDefault="00083768" w:rsidP="00083768">
      <w:pPr>
        <w:rPr>
          <w:rFonts w:ascii="Times New Roman" w:hAnsi="Times New Roman" w:cs="Times New Roman"/>
          <w:b/>
          <w:bCs/>
          <w:sz w:val="36"/>
          <w:szCs w:val="36"/>
        </w:rPr>
      </w:pPr>
      <w:r w:rsidRPr="00E759B8">
        <w:rPr>
          <w:rFonts w:ascii="Times New Roman" w:hAnsi="Times New Roman" w:cs="Times New Roman"/>
          <w:b/>
          <w:bCs/>
          <w:sz w:val="36"/>
          <w:szCs w:val="36"/>
          <w:highlight w:val="cyan"/>
        </w:rPr>
        <w:t>CONSIDER:</w:t>
      </w:r>
    </w:p>
    <w:p w14:paraId="3C2D81CC" w14:textId="3AC92CC3" w:rsidR="00814552" w:rsidRPr="00765975" w:rsidRDefault="00765975" w:rsidP="001312FA">
      <w:pPr>
        <w:rPr>
          <w:rFonts w:ascii="Times New Roman" w:hAnsi="Times New Roman" w:cs="Times New Roman"/>
          <w:color w:val="00B050"/>
          <w:sz w:val="36"/>
          <w:szCs w:val="36"/>
        </w:rPr>
      </w:pPr>
      <w:r w:rsidRPr="00765975">
        <w:rPr>
          <w:rFonts w:ascii="Times New Roman" w:hAnsi="Times New Roman" w:cs="Times New Roman"/>
          <w:color w:val="00B050"/>
          <w:sz w:val="36"/>
          <w:szCs w:val="36"/>
        </w:rPr>
        <w:t>“The LORD has made himself known; he has executed judgment; the wicked are snared in the work of their own hands.” (Psalm 9:16 ESV)</w:t>
      </w:r>
    </w:p>
    <w:p w14:paraId="06F9F04F" w14:textId="3A15517F" w:rsidR="00765975" w:rsidRPr="00765975" w:rsidRDefault="00765975" w:rsidP="00765975">
      <w:pPr>
        <w:rPr>
          <w:rFonts w:ascii="Times New Roman" w:hAnsi="Times New Roman" w:cs="Times New Roman"/>
          <w:color w:val="00B050"/>
          <w:sz w:val="36"/>
          <w:szCs w:val="36"/>
        </w:rPr>
      </w:pPr>
      <w:r w:rsidRPr="00765975">
        <w:rPr>
          <w:rFonts w:ascii="Times New Roman" w:hAnsi="Times New Roman" w:cs="Times New Roman"/>
          <w:color w:val="00B050"/>
          <w:sz w:val="36"/>
          <w:szCs w:val="36"/>
        </w:rPr>
        <w:t>“The integrity of the upright guides them, but the crookedness of the treacherous destroys them.” (Proverbs 11:3 ESV)</w:t>
      </w:r>
    </w:p>
    <w:p w14:paraId="77C81CAD" w14:textId="77777777" w:rsidR="00814552" w:rsidRPr="00814552" w:rsidRDefault="00814552" w:rsidP="001312FA">
      <w:pPr>
        <w:rPr>
          <w:rFonts w:ascii="Times New Roman" w:hAnsi="Times New Roman" w:cs="Times New Roman"/>
          <w:sz w:val="36"/>
          <w:szCs w:val="36"/>
        </w:rPr>
      </w:pPr>
    </w:p>
    <w:p w14:paraId="50EB4CB5" w14:textId="77777777" w:rsidR="001312FA" w:rsidRDefault="001312FA" w:rsidP="001312FA">
      <w:pPr>
        <w:rPr>
          <w:rFonts w:ascii="Times New Roman" w:hAnsi="Times New Roman" w:cs="Times New Roman"/>
          <w:b/>
          <w:bCs/>
          <w:color w:val="0070C0"/>
          <w:sz w:val="36"/>
          <w:szCs w:val="36"/>
        </w:rPr>
      </w:pPr>
    </w:p>
    <w:p w14:paraId="5F147060" w14:textId="6363A7E3" w:rsidR="001312FA" w:rsidRDefault="001312FA" w:rsidP="001312FA">
      <w:pPr>
        <w:rPr>
          <w:rFonts w:ascii="Times New Roman" w:hAnsi="Times New Roman" w:cs="Times New Roman"/>
          <w:b/>
          <w:bCs/>
          <w:color w:val="0070C0"/>
          <w:sz w:val="36"/>
          <w:szCs w:val="36"/>
        </w:rPr>
      </w:pPr>
      <w:r w:rsidRPr="00B11248">
        <w:rPr>
          <w:rFonts w:ascii="Times New Roman" w:hAnsi="Times New Roman" w:cs="Times New Roman"/>
          <w:b/>
          <w:bCs/>
          <w:sz w:val="40"/>
          <w:szCs w:val="40"/>
          <w:highlight w:val="cyan"/>
        </w:rPr>
        <w:lastRenderedPageBreak/>
        <w:t xml:space="preserve">Vs </w:t>
      </w:r>
      <w:r w:rsidRPr="001312FA">
        <w:rPr>
          <w:rFonts w:ascii="Times New Roman" w:hAnsi="Times New Roman" w:cs="Times New Roman"/>
          <w:b/>
          <w:bCs/>
          <w:sz w:val="40"/>
          <w:szCs w:val="40"/>
          <w:highlight w:val="cyan"/>
        </w:rPr>
        <w:t>8</w:t>
      </w:r>
      <w:r w:rsidRPr="001312FA">
        <w:rPr>
          <w:rFonts w:ascii="Times New Roman" w:hAnsi="Times New Roman" w:cs="Times New Roman"/>
          <w:b/>
          <w:bCs/>
          <w:sz w:val="36"/>
          <w:szCs w:val="36"/>
        </w:rPr>
        <w:t xml:space="preserve"> </w:t>
      </w:r>
      <w:r w:rsidRPr="001312FA">
        <w:rPr>
          <w:rFonts w:ascii="Times New Roman" w:hAnsi="Times New Roman" w:cs="Times New Roman"/>
          <w:b/>
          <w:bCs/>
          <w:color w:val="0070C0"/>
          <w:sz w:val="36"/>
          <w:szCs w:val="36"/>
        </w:rPr>
        <w:t xml:space="preserve">¶  The way of the guilty is crooked, but the conduct of the pure is upright. </w:t>
      </w:r>
    </w:p>
    <w:p w14:paraId="51E5542E" w14:textId="77777777" w:rsidR="006D4106" w:rsidRDefault="00814552" w:rsidP="001312FA">
      <w:pPr>
        <w:rPr>
          <w:rFonts w:ascii="Times New Roman" w:hAnsi="Times New Roman" w:cs="Times New Roman"/>
          <w:sz w:val="36"/>
          <w:szCs w:val="36"/>
        </w:rPr>
      </w:pPr>
      <w:r w:rsidRPr="00814552">
        <w:rPr>
          <w:rFonts w:ascii="Times New Roman" w:hAnsi="Times New Roman" w:cs="Times New Roman"/>
          <w:sz w:val="36"/>
          <w:szCs w:val="36"/>
        </w:rPr>
        <w:t xml:space="preserve">This verse contrasts two moral paths: the twisted way of the guilty and the straight way of the righteous. The “crooked” path symbolizes dishonesty, corruption, and moral compromise—choices that bend away from God’s truth. Such a life is marked by deception and instability because sin distorts judgment and motives. </w:t>
      </w:r>
    </w:p>
    <w:p w14:paraId="293B79E3" w14:textId="77777777" w:rsidR="006D4106" w:rsidRDefault="00814552" w:rsidP="001312FA">
      <w:pPr>
        <w:rPr>
          <w:rFonts w:ascii="Times New Roman" w:hAnsi="Times New Roman" w:cs="Times New Roman"/>
          <w:sz w:val="36"/>
          <w:szCs w:val="36"/>
        </w:rPr>
      </w:pPr>
      <w:r w:rsidRPr="00814552">
        <w:rPr>
          <w:rFonts w:ascii="Times New Roman" w:hAnsi="Times New Roman" w:cs="Times New Roman"/>
          <w:sz w:val="36"/>
          <w:szCs w:val="36"/>
        </w:rPr>
        <w:t xml:space="preserve">In contrast, the “upright” conduct of the pure reflects integrity and alignment with God’s standards. Purity here refers not to perfection but to sincerity and moral clarity, rooted in reverence for God. </w:t>
      </w:r>
    </w:p>
    <w:p w14:paraId="4F9C5887" w14:textId="65DB4D90" w:rsidR="001312FA" w:rsidRDefault="00814552" w:rsidP="001312FA">
      <w:pPr>
        <w:rPr>
          <w:rFonts w:ascii="Times New Roman" w:hAnsi="Times New Roman" w:cs="Times New Roman"/>
          <w:sz w:val="36"/>
          <w:szCs w:val="36"/>
        </w:rPr>
      </w:pPr>
      <w:r w:rsidRPr="00814552">
        <w:rPr>
          <w:rFonts w:ascii="Times New Roman" w:hAnsi="Times New Roman" w:cs="Times New Roman"/>
          <w:sz w:val="36"/>
          <w:szCs w:val="36"/>
        </w:rPr>
        <w:t xml:space="preserve">This proverb reminds us that </w:t>
      </w:r>
      <w:r w:rsidRPr="006D4106">
        <w:rPr>
          <w:rFonts w:ascii="Times New Roman" w:hAnsi="Times New Roman" w:cs="Times New Roman"/>
          <w:b/>
          <w:bCs/>
          <w:sz w:val="36"/>
          <w:szCs w:val="36"/>
        </w:rPr>
        <w:t>character shapes direction</w:t>
      </w:r>
      <w:r w:rsidRPr="00814552">
        <w:rPr>
          <w:rFonts w:ascii="Times New Roman" w:hAnsi="Times New Roman" w:cs="Times New Roman"/>
          <w:sz w:val="36"/>
          <w:szCs w:val="36"/>
        </w:rPr>
        <w:t>: guilt leads to complexity and ruin, while righteousness leads to simplicity and peace. For believers, it calls for self-examination—are our decisions straight or twisted?—and encourages us to pursue purity of heart, knowing that God blesses those who walk in integrity (cf. Psalm 25:21; Proverbs 11:3).</w:t>
      </w:r>
    </w:p>
    <w:p w14:paraId="78E1D443" w14:textId="77777777" w:rsidR="00083768" w:rsidRPr="00E759B8" w:rsidRDefault="00083768" w:rsidP="00083768">
      <w:pPr>
        <w:rPr>
          <w:rFonts w:ascii="Times New Roman" w:hAnsi="Times New Roman" w:cs="Times New Roman"/>
          <w:b/>
          <w:bCs/>
          <w:sz w:val="36"/>
          <w:szCs w:val="36"/>
        </w:rPr>
      </w:pPr>
      <w:r w:rsidRPr="00E759B8">
        <w:rPr>
          <w:rFonts w:ascii="Times New Roman" w:hAnsi="Times New Roman" w:cs="Times New Roman"/>
          <w:b/>
          <w:bCs/>
          <w:sz w:val="36"/>
          <w:szCs w:val="36"/>
          <w:highlight w:val="cyan"/>
        </w:rPr>
        <w:t>CONSIDER:</w:t>
      </w:r>
    </w:p>
    <w:p w14:paraId="1DCF5611" w14:textId="5AEFD7B2" w:rsidR="00765975" w:rsidRPr="00765975" w:rsidRDefault="00765975" w:rsidP="00765975">
      <w:pPr>
        <w:rPr>
          <w:rFonts w:ascii="Times New Roman" w:hAnsi="Times New Roman" w:cs="Times New Roman"/>
          <w:color w:val="00B050"/>
          <w:sz w:val="36"/>
          <w:szCs w:val="36"/>
        </w:rPr>
      </w:pPr>
      <w:r w:rsidRPr="00765975">
        <w:rPr>
          <w:rFonts w:ascii="Times New Roman" w:hAnsi="Times New Roman" w:cs="Times New Roman"/>
          <w:color w:val="00B050"/>
          <w:sz w:val="36"/>
          <w:szCs w:val="36"/>
        </w:rPr>
        <w:t>“The thoughts of the wicked are an abomination to the LORD, but gracious words are pure.” (Proverbs 15:26 ESV)</w:t>
      </w:r>
    </w:p>
    <w:p w14:paraId="5790D1A4" w14:textId="22710F30" w:rsidR="00765975" w:rsidRPr="00765975" w:rsidRDefault="00765975" w:rsidP="00765975">
      <w:pPr>
        <w:rPr>
          <w:rFonts w:ascii="Times New Roman" w:hAnsi="Times New Roman" w:cs="Times New Roman"/>
          <w:color w:val="00B050"/>
          <w:sz w:val="36"/>
          <w:szCs w:val="36"/>
        </w:rPr>
      </w:pPr>
      <w:r w:rsidRPr="00765975">
        <w:rPr>
          <w:rFonts w:ascii="Times New Roman" w:hAnsi="Times New Roman" w:cs="Times New Roman"/>
          <w:color w:val="00B050"/>
          <w:sz w:val="36"/>
          <w:szCs w:val="36"/>
        </w:rPr>
        <w:t>“The way of the wicked is an abomination to the LORD, but he loves him who pursues righteousness.” (Proverbs 15:9 ESV)</w:t>
      </w:r>
    </w:p>
    <w:p w14:paraId="158917C9" w14:textId="77777777" w:rsidR="00814552" w:rsidRDefault="00814552" w:rsidP="001312FA">
      <w:pPr>
        <w:rPr>
          <w:rFonts w:ascii="Times New Roman" w:hAnsi="Times New Roman" w:cs="Times New Roman"/>
          <w:sz w:val="36"/>
          <w:szCs w:val="36"/>
        </w:rPr>
      </w:pPr>
    </w:p>
    <w:p w14:paraId="1DA1B56D" w14:textId="77777777" w:rsidR="00814552" w:rsidRDefault="00814552" w:rsidP="001312FA">
      <w:pPr>
        <w:rPr>
          <w:rFonts w:ascii="Times New Roman" w:hAnsi="Times New Roman" w:cs="Times New Roman"/>
          <w:sz w:val="36"/>
          <w:szCs w:val="36"/>
        </w:rPr>
      </w:pPr>
    </w:p>
    <w:p w14:paraId="77A95421" w14:textId="77777777" w:rsidR="00814552" w:rsidRPr="00814552" w:rsidRDefault="00814552" w:rsidP="001312FA">
      <w:pPr>
        <w:rPr>
          <w:rFonts w:ascii="Times New Roman" w:hAnsi="Times New Roman" w:cs="Times New Roman"/>
          <w:sz w:val="36"/>
          <w:szCs w:val="36"/>
        </w:rPr>
      </w:pPr>
    </w:p>
    <w:p w14:paraId="4D66722C" w14:textId="54B4D97A" w:rsidR="001312FA" w:rsidRDefault="001312FA" w:rsidP="001312FA">
      <w:pPr>
        <w:rPr>
          <w:rFonts w:ascii="Times New Roman" w:hAnsi="Times New Roman" w:cs="Times New Roman"/>
          <w:b/>
          <w:bCs/>
          <w:color w:val="0070C0"/>
          <w:sz w:val="36"/>
          <w:szCs w:val="36"/>
        </w:rPr>
      </w:pPr>
      <w:r w:rsidRPr="00B11248">
        <w:rPr>
          <w:rFonts w:ascii="Times New Roman" w:hAnsi="Times New Roman" w:cs="Times New Roman"/>
          <w:b/>
          <w:bCs/>
          <w:sz w:val="40"/>
          <w:szCs w:val="40"/>
          <w:highlight w:val="cyan"/>
        </w:rPr>
        <w:lastRenderedPageBreak/>
        <w:t xml:space="preserve">Vs </w:t>
      </w:r>
      <w:r w:rsidRPr="001312FA">
        <w:rPr>
          <w:rFonts w:ascii="Times New Roman" w:hAnsi="Times New Roman" w:cs="Times New Roman"/>
          <w:b/>
          <w:bCs/>
          <w:sz w:val="40"/>
          <w:szCs w:val="40"/>
          <w:highlight w:val="cyan"/>
        </w:rPr>
        <w:t>9</w:t>
      </w:r>
      <w:r w:rsidRPr="001312FA">
        <w:rPr>
          <w:rFonts w:ascii="Times New Roman" w:hAnsi="Times New Roman" w:cs="Times New Roman"/>
          <w:b/>
          <w:bCs/>
          <w:sz w:val="36"/>
          <w:szCs w:val="36"/>
        </w:rPr>
        <w:t xml:space="preserve"> </w:t>
      </w:r>
      <w:r w:rsidRPr="001312FA">
        <w:rPr>
          <w:rFonts w:ascii="Times New Roman" w:hAnsi="Times New Roman" w:cs="Times New Roman"/>
          <w:b/>
          <w:bCs/>
          <w:color w:val="0070C0"/>
          <w:sz w:val="36"/>
          <w:szCs w:val="36"/>
        </w:rPr>
        <w:t xml:space="preserve">¶  It is better to live in a corner of the housetop than in a house shared with a quarrelsome wife. </w:t>
      </w:r>
    </w:p>
    <w:p w14:paraId="40E99835" w14:textId="77777777" w:rsidR="006F2A60" w:rsidRDefault="006F2A60" w:rsidP="001312FA">
      <w:pPr>
        <w:rPr>
          <w:rFonts w:ascii="Times New Roman" w:hAnsi="Times New Roman" w:cs="Times New Roman"/>
          <w:sz w:val="36"/>
          <w:szCs w:val="36"/>
        </w:rPr>
      </w:pPr>
      <w:r>
        <w:rPr>
          <w:rFonts w:ascii="Times New Roman" w:hAnsi="Times New Roman" w:cs="Times New Roman"/>
          <w:sz w:val="36"/>
          <w:szCs w:val="36"/>
        </w:rPr>
        <w:t xml:space="preserve">Here Solomon </w:t>
      </w:r>
      <w:r w:rsidRPr="006F2A60">
        <w:rPr>
          <w:rFonts w:ascii="Times New Roman" w:hAnsi="Times New Roman" w:cs="Times New Roman"/>
          <w:sz w:val="36"/>
          <w:szCs w:val="36"/>
        </w:rPr>
        <w:t xml:space="preserve">uses vivid imagery to emphasize the misery caused by constant strife in close relationships. In ancient Israel, the housetop was a flat roof often used for storage or occasional retreat, but living there permanently would be uncomfortable and exposed. Yet the writer says such discomfort is preferable to enduring relentless conflict at home. </w:t>
      </w:r>
    </w:p>
    <w:p w14:paraId="5DD91073" w14:textId="77777777" w:rsidR="006F2A60" w:rsidRDefault="006F2A60" w:rsidP="001312FA">
      <w:pPr>
        <w:rPr>
          <w:rFonts w:ascii="Times New Roman" w:hAnsi="Times New Roman" w:cs="Times New Roman"/>
          <w:sz w:val="36"/>
          <w:szCs w:val="36"/>
        </w:rPr>
      </w:pPr>
      <w:r w:rsidRPr="006F2A60">
        <w:rPr>
          <w:rFonts w:ascii="Times New Roman" w:hAnsi="Times New Roman" w:cs="Times New Roman"/>
          <w:sz w:val="36"/>
          <w:szCs w:val="36"/>
        </w:rPr>
        <w:t xml:space="preserve">The point is not to demean women but to highlight the destructive nature of contentiousness in any relationship—marriage being the most intimate example. A home should be a place of peace, but when pride, anger, or nagging dominate, it becomes unbearable. </w:t>
      </w:r>
    </w:p>
    <w:p w14:paraId="49F51B51" w14:textId="5C810CE8" w:rsidR="001312FA" w:rsidRPr="006F2A60" w:rsidRDefault="006F2A60" w:rsidP="001312FA">
      <w:pPr>
        <w:rPr>
          <w:rFonts w:ascii="Times New Roman" w:hAnsi="Times New Roman" w:cs="Times New Roman"/>
          <w:sz w:val="36"/>
          <w:szCs w:val="36"/>
        </w:rPr>
      </w:pPr>
      <w:r w:rsidRPr="006F2A60">
        <w:rPr>
          <w:rFonts w:ascii="Times New Roman" w:hAnsi="Times New Roman" w:cs="Times New Roman"/>
          <w:sz w:val="36"/>
          <w:szCs w:val="36"/>
        </w:rPr>
        <w:t>This verse warns against fostering a quarrelsome spirit and calls for humility, patience, and peacemaking in relationships. For believers, it reminds us that harmony in the home is a spiritual priority, reflecting God’s design for love and unity (cf. Ephesians 4:2–3; Colossians 3:12–14).</w:t>
      </w:r>
    </w:p>
    <w:p w14:paraId="0A98F49F" w14:textId="77777777" w:rsidR="00083768" w:rsidRPr="00E759B8" w:rsidRDefault="00083768" w:rsidP="00083768">
      <w:pPr>
        <w:rPr>
          <w:rFonts w:ascii="Times New Roman" w:hAnsi="Times New Roman" w:cs="Times New Roman"/>
          <w:b/>
          <w:bCs/>
          <w:sz w:val="36"/>
          <w:szCs w:val="36"/>
        </w:rPr>
      </w:pPr>
      <w:r w:rsidRPr="00E759B8">
        <w:rPr>
          <w:rFonts w:ascii="Times New Roman" w:hAnsi="Times New Roman" w:cs="Times New Roman"/>
          <w:b/>
          <w:bCs/>
          <w:sz w:val="36"/>
          <w:szCs w:val="36"/>
          <w:highlight w:val="cyan"/>
        </w:rPr>
        <w:t>CONSIDER:</w:t>
      </w:r>
    </w:p>
    <w:p w14:paraId="12419D67" w14:textId="5E1C9A52" w:rsidR="006F2A60" w:rsidRPr="00765975" w:rsidRDefault="00765975" w:rsidP="001312FA">
      <w:pPr>
        <w:rPr>
          <w:rFonts w:ascii="Times New Roman" w:hAnsi="Times New Roman" w:cs="Times New Roman"/>
          <w:color w:val="00B050"/>
          <w:sz w:val="36"/>
          <w:szCs w:val="36"/>
        </w:rPr>
      </w:pPr>
      <w:r w:rsidRPr="00765975">
        <w:rPr>
          <w:rFonts w:ascii="Times New Roman" w:hAnsi="Times New Roman" w:cs="Times New Roman"/>
          <w:color w:val="00B050"/>
          <w:sz w:val="36"/>
          <w:szCs w:val="36"/>
        </w:rPr>
        <w:t>“It is better to live in a desert land than with a quarrelsome and fretful woman.” (Proverbs 21:19 ESV)</w:t>
      </w:r>
    </w:p>
    <w:p w14:paraId="14F9CCDA" w14:textId="16B3B242" w:rsidR="00765975" w:rsidRPr="00765975" w:rsidRDefault="00765975" w:rsidP="001312FA">
      <w:pPr>
        <w:rPr>
          <w:rFonts w:ascii="Times New Roman" w:hAnsi="Times New Roman" w:cs="Times New Roman"/>
          <w:color w:val="00B050"/>
          <w:sz w:val="36"/>
          <w:szCs w:val="36"/>
        </w:rPr>
      </w:pPr>
      <w:r w:rsidRPr="00765975">
        <w:rPr>
          <w:rFonts w:ascii="Times New Roman" w:hAnsi="Times New Roman" w:cs="Times New Roman"/>
          <w:color w:val="00B050"/>
          <w:sz w:val="36"/>
          <w:szCs w:val="36"/>
        </w:rPr>
        <w:t>“It is better to live in a corner of the housetop than in a house shared with a quarrelsome wife.” (Proverbs 25:24 ESV)</w:t>
      </w:r>
    </w:p>
    <w:p w14:paraId="0B3CBDBA" w14:textId="77777777" w:rsidR="006F2A60" w:rsidRDefault="006F2A60" w:rsidP="001312FA">
      <w:pPr>
        <w:rPr>
          <w:rFonts w:ascii="Times New Roman" w:hAnsi="Times New Roman" w:cs="Times New Roman"/>
          <w:sz w:val="36"/>
          <w:szCs w:val="36"/>
        </w:rPr>
      </w:pPr>
    </w:p>
    <w:p w14:paraId="2F07C54E" w14:textId="77777777" w:rsidR="006F2A60" w:rsidRDefault="006F2A60" w:rsidP="001312FA">
      <w:pPr>
        <w:rPr>
          <w:rFonts w:ascii="Times New Roman" w:hAnsi="Times New Roman" w:cs="Times New Roman"/>
          <w:sz w:val="36"/>
          <w:szCs w:val="36"/>
        </w:rPr>
      </w:pPr>
    </w:p>
    <w:p w14:paraId="3907C16C" w14:textId="77777777" w:rsidR="006F2A60" w:rsidRPr="006F2A60" w:rsidRDefault="006F2A60" w:rsidP="001312FA">
      <w:pPr>
        <w:rPr>
          <w:rFonts w:ascii="Times New Roman" w:hAnsi="Times New Roman" w:cs="Times New Roman"/>
          <w:sz w:val="36"/>
          <w:szCs w:val="36"/>
        </w:rPr>
      </w:pPr>
    </w:p>
    <w:p w14:paraId="5225F4E0" w14:textId="77777777" w:rsidR="001312FA" w:rsidRDefault="001312FA" w:rsidP="001312FA">
      <w:pPr>
        <w:rPr>
          <w:rFonts w:ascii="Times New Roman" w:hAnsi="Times New Roman" w:cs="Times New Roman"/>
          <w:b/>
          <w:bCs/>
          <w:color w:val="0070C0"/>
          <w:sz w:val="36"/>
          <w:szCs w:val="36"/>
        </w:rPr>
      </w:pPr>
    </w:p>
    <w:p w14:paraId="73ACD5A5" w14:textId="6B58E264" w:rsidR="001312FA" w:rsidRDefault="001312FA" w:rsidP="001312FA">
      <w:pPr>
        <w:rPr>
          <w:rFonts w:ascii="Times New Roman" w:hAnsi="Times New Roman" w:cs="Times New Roman"/>
          <w:b/>
          <w:bCs/>
          <w:color w:val="0070C0"/>
          <w:sz w:val="36"/>
          <w:szCs w:val="36"/>
        </w:rPr>
      </w:pPr>
      <w:r w:rsidRPr="00B11248">
        <w:rPr>
          <w:rFonts w:ascii="Times New Roman" w:hAnsi="Times New Roman" w:cs="Times New Roman"/>
          <w:b/>
          <w:bCs/>
          <w:sz w:val="40"/>
          <w:szCs w:val="40"/>
          <w:highlight w:val="cyan"/>
        </w:rPr>
        <w:lastRenderedPageBreak/>
        <w:t xml:space="preserve">Vs </w:t>
      </w:r>
      <w:r w:rsidRPr="001312FA">
        <w:rPr>
          <w:rFonts w:ascii="Times New Roman" w:hAnsi="Times New Roman" w:cs="Times New Roman"/>
          <w:b/>
          <w:bCs/>
          <w:sz w:val="40"/>
          <w:szCs w:val="40"/>
          <w:highlight w:val="cyan"/>
        </w:rPr>
        <w:t>10</w:t>
      </w:r>
      <w:r w:rsidRPr="001312FA">
        <w:rPr>
          <w:rFonts w:ascii="Times New Roman" w:hAnsi="Times New Roman" w:cs="Times New Roman"/>
          <w:b/>
          <w:bCs/>
          <w:sz w:val="36"/>
          <w:szCs w:val="36"/>
        </w:rPr>
        <w:t xml:space="preserve"> </w:t>
      </w:r>
      <w:r w:rsidRPr="001312FA">
        <w:rPr>
          <w:rFonts w:ascii="Times New Roman" w:hAnsi="Times New Roman" w:cs="Times New Roman"/>
          <w:b/>
          <w:bCs/>
          <w:color w:val="0070C0"/>
          <w:sz w:val="36"/>
          <w:szCs w:val="36"/>
        </w:rPr>
        <w:t xml:space="preserve">¶  The soul of the wicked desires evil; his neighbor finds no mercy in his eyes. </w:t>
      </w:r>
    </w:p>
    <w:p w14:paraId="0A730C9F" w14:textId="59DE1A3B" w:rsidR="001B3CCE" w:rsidRDefault="001B3CCE" w:rsidP="001312FA">
      <w:pPr>
        <w:rPr>
          <w:rFonts w:ascii="Times New Roman" w:hAnsi="Times New Roman" w:cs="Times New Roman"/>
          <w:sz w:val="36"/>
          <w:szCs w:val="36"/>
        </w:rPr>
      </w:pPr>
      <w:r w:rsidRPr="001B3CCE">
        <w:rPr>
          <w:rFonts w:ascii="Times New Roman" w:hAnsi="Times New Roman" w:cs="Times New Roman"/>
          <w:sz w:val="36"/>
          <w:szCs w:val="36"/>
        </w:rPr>
        <w:t xml:space="preserve">This </w:t>
      </w:r>
      <w:r>
        <w:rPr>
          <w:rFonts w:ascii="Times New Roman" w:hAnsi="Times New Roman" w:cs="Times New Roman"/>
          <w:sz w:val="36"/>
          <w:szCs w:val="36"/>
        </w:rPr>
        <w:t xml:space="preserve">proverb </w:t>
      </w:r>
      <w:r w:rsidRPr="001B3CCE">
        <w:rPr>
          <w:rFonts w:ascii="Times New Roman" w:hAnsi="Times New Roman" w:cs="Times New Roman"/>
          <w:sz w:val="36"/>
          <w:szCs w:val="36"/>
        </w:rPr>
        <w:t xml:space="preserve">exposes the deep-rooted nature of wickedness—it is not merely about wrong actions but a heart that craves evil. The word “desires” suggests intentionality; the wicked person is drawn toward sin as a matter of will and appetite. This inward corruption inevitably affects relationships: lacking mercy, the wicked show no compassion or concern for others, even those closest to them. </w:t>
      </w:r>
    </w:p>
    <w:p w14:paraId="6612864F" w14:textId="2BEFEEE6" w:rsidR="001312FA" w:rsidRPr="001B3CCE" w:rsidRDefault="001B3CCE" w:rsidP="001312FA">
      <w:pPr>
        <w:rPr>
          <w:rFonts w:ascii="Times New Roman" w:hAnsi="Times New Roman" w:cs="Times New Roman"/>
          <w:sz w:val="36"/>
          <w:szCs w:val="36"/>
        </w:rPr>
      </w:pPr>
      <w:r w:rsidRPr="001B3CCE">
        <w:rPr>
          <w:rFonts w:ascii="Times New Roman" w:hAnsi="Times New Roman" w:cs="Times New Roman"/>
          <w:sz w:val="36"/>
          <w:szCs w:val="36"/>
        </w:rPr>
        <w:t>Th</w:t>
      </w:r>
      <w:r>
        <w:rPr>
          <w:rFonts w:ascii="Times New Roman" w:hAnsi="Times New Roman" w:cs="Times New Roman"/>
          <w:sz w:val="36"/>
          <w:szCs w:val="36"/>
        </w:rPr>
        <w:t xml:space="preserve">is </w:t>
      </w:r>
      <w:r w:rsidRPr="001B3CCE">
        <w:rPr>
          <w:rFonts w:ascii="Times New Roman" w:hAnsi="Times New Roman" w:cs="Times New Roman"/>
          <w:sz w:val="36"/>
          <w:szCs w:val="36"/>
        </w:rPr>
        <w:t>highlights the contrast between godly love and selfish cruelty. While righteousness seeks the good of others, wickedness is self-serving and destructive. For believers, this verse is a sobering reminder that sin begins in the heart and manifests outwardly. It calls us to guard our desires, cultivate mercy, and reflect God’s character in how we treat others (cf. Matthew 5:7; Micah 6:8). Ultimately, a merciless spirit reveals a life estranged from God’s grace.</w:t>
      </w:r>
    </w:p>
    <w:p w14:paraId="28ED28FE" w14:textId="77777777" w:rsidR="00083768" w:rsidRPr="00E759B8" w:rsidRDefault="00083768" w:rsidP="00083768">
      <w:pPr>
        <w:rPr>
          <w:rFonts w:ascii="Times New Roman" w:hAnsi="Times New Roman" w:cs="Times New Roman"/>
          <w:b/>
          <w:bCs/>
          <w:sz w:val="36"/>
          <w:szCs w:val="36"/>
        </w:rPr>
      </w:pPr>
      <w:r w:rsidRPr="00E759B8">
        <w:rPr>
          <w:rFonts w:ascii="Times New Roman" w:hAnsi="Times New Roman" w:cs="Times New Roman"/>
          <w:b/>
          <w:bCs/>
          <w:sz w:val="36"/>
          <w:szCs w:val="36"/>
          <w:highlight w:val="cyan"/>
        </w:rPr>
        <w:t>CONSIDER:</w:t>
      </w:r>
    </w:p>
    <w:p w14:paraId="1A9F3183" w14:textId="77ED966D" w:rsidR="00A442C4" w:rsidRPr="00A442C4" w:rsidRDefault="00A442C4" w:rsidP="00A442C4">
      <w:pPr>
        <w:rPr>
          <w:rFonts w:ascii="Times New Roman" w:hAnsi="Times New Roman" w:cs="Times New Roman"/>
          <w:color w:val="00B050"/>
          <w:sz w:val="40"/>
          <w:szCs w:val="40"/>
        </w:rPr>
      </w:pPr>
      <w:r w:rsidRPr="00A442C4">
        <w:rPr>
          <w:rFonts w:ascii="Times New Roman" w:hAnsi="Times New Roman" w:cs="Times New Roman"/>
          <w:color w:val="00B050"/>
          <w:sz w:val="40"/>
          <w:szCs w:val="40"/>
        </w:rPr>
        <w:t>“A man of crooked heart does not discover good, and one with a dishonest tongue falls into calamity.” (Proverbs 17:20 ESV)</w:t>
      </w:r>
    </w:p>
    <w:p w14:paraId="1742D713" w14:textId="23EA8B45" w:rsidR="00B11248" w:rsidRDefault="00B11248" w:rsidP="00A442C4">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br w:type="page"/>
      </w:r>
    </w:p>
    <w:p w14:paraId="66062E78" w14:textId="63A3A020" w:rsidR="001312FA" w:rsidRDefault="001312FA" w:rsidP="001312FA">
      <w:pPr>
        <w:rPr>
          <w:rFonts w:ascii="Times New Roman" w:hAnsi="Times New Roman" w:cs="Times New Roman"/>
          <w:b/>
          <w:bCs/>
          <w:color w:val="0070C0"/>
          <w:sz w:val="36"/>
          <w:szCs w:val="36"/>
        </w:rPr>
      </w:pPr>
      <w:r w:rsidRPr="000F53D3">
        <w:rPr>
          <w:rFonts w:ascii="Times New Roman" w:hAnsi="Times New Roman" w:cs="Times New Roman"/>
          <w:b/>
          <w:bCs/>
          <w:sz w:val="40"/>
          <w:szCs w:val="40"/>
          <w:highlight w:val="cyan"/>
        </w:rPr>
        <w:lastRenderedPageBreak/>
        <w:t xml:space="preserve">Vs </w:t>
      </w:r>
      <w:r w:rsidRPr="001312FA">
        <w:rPr>
          <w:rFonts w:ascii="Times New Roman" w:hAnsi="Times New Roman" w:cs="Times New Roman"/>
          <w:b/>
          <w:bCs/>
          <w:sz w:val="40"/>
          <w:szCs w:val="40"/>
          <w:highlight w:val="cyan"/>
        </w:rPr>
        <w:t>11</w:t>
      </w:r>
      <w:r w:rsidRPr="001312FA">
        <w:rPr>
          <w:rFonts w:ascii="Times New Roman" w:hAnsi="Times New Roman" w:cs="Times New Roman"/>
          <w:b/>
          <w:bCs/>
          <w:sz w:val="36"/>
          <w:szCs w:val="36"/>
        </w:rPr>
        <w:t xml:space="preserve"> </w:t>
      </w:r>
      <w:r w:rsidRPr="001312FA">
        <w:rPr>
          <w:rFonts w:ascii="Times New Roman" w:hAnsi="Times New Roman" w:cs="Times New Roman"/>
          <w:b/>
          <w:bCs/>
          <w:color w:val="0070C0"/>
          <w:sz w:val="36"/>
          <w:szCs w:val="36"/>
        </w:rPr>
        <w:t xml:space="preserve">¶  When a scoffer is punished, the simple becomes wise; when a wise man is instructed, he gains knowledge. </w:t>
      </w:r>
    </w:p>
    <w:p w14:paraId="589FC44B" w14:textId="77777777" w:rsidR="00CD7E18" w:rsidRDefault="00CD7E18" w:rsidP="001312FA">
      <w:pPr>
        <w:rPr>
          <w:rFonts w:ascii="Times New Roman" w:hAnsi="Times New Roman" w:cs="Times New Roman"/>
          <w:sz w:val="36"/>
          <w:szCs w:val="36"/>
        </w:rPr>
      </w:pPr>
      <w:r w:rsidRPr="00CD7E18">
        <w:rPr>
          <w:rFonts w:ascii="Times New Roman" w:hAnsi="Times New Roman" w:cs="Times New Roman"/>
          <w:sz w:val="36"/>
          <w:szCs w:val="36"/>
        </w:rPr>
        <w:t xml:space="preserve">This </w:t>
      </w:r>
      <w:r>
        <w:rPr>
          <w:rFonts w:ascii="Times New Roman" w:hAnsi="Times New Roman" w:cs="Times New Roman"/>
          <w:sz w:val="36"/>
          <w:szCs w:val="36"/>
        </w:rPr>
        <w:t xml:space="preserve">proverb </w:t>
      </w:r>
      <w:r w:rsidRPr="00CD7E18">
        <w:rPr>
          <w:rFonts w:ascii="Times New Roman" w:hAnsi="Times New Roman" w:cs="Times New Roman"/>
          <w:sz w:val="36"/>
          <w:szCs w:val="36"/>
        </w:rPr>
        <w:t xml:space="preserve">highlights two different ways people learn: through </w:t>
      </w:r>
      <w:r w:rsidRPr="00CD7E18">
        <w:rPr>
          <w:rFonts w:ascii="Times New Roman" w:hAnsi="Times New Roman" w:cs="Times New Roman"/>
          <w:b/>
          <w:bCs/>
          <w:sz w:val="36"/>
          <w:szCs w:val="36"/>
        </w:rPr>
        <w:t>consequences</w:t>
      </w:r>
      <w:r w:rsidRPr="00CD7E18">
        <w:rPr>
          <w:rFonts w:ascii="Times New Roman" w:hAnsi="Times New Roman" w:cs="Times New Roman"/>
          <w:sz w:val="36"/>
          <w:szCs w:val="36"/>
        </w:rPr>
        <w:t xml:space="preserve"> or through </w:t>
      </w:r>
      <w:r w:rsidRPr="00CD7E18">
        <w:rPr>
          <w:rFonts w:ascii="Times New Roman" w:hAnsi="Times New Roman" w:cs="Times New Roman"/>
          <w:b/>
          <w:bCs/>
          <w:sz w:val="36"/>
          <w:szCs w:val="36"/>
        </w:rPr>
        <w:t>instruction</w:t>
      </w:r>
      <w:r w:rsidRPr="00CD7E18">
        <w:rPr>
          <w:rFonts w:ascii="Times New Roman" w:hAnsi="Times New Roman" w:cs="Times New Roman"/>
          <w:sz w:val="36"/>
          <w:szCs w:val="36"/>
        </w:rPr>
        <w:t xml:space="preserve">. </w:t>
      </w:r>
    </w:p>
    <w:p w14:paraId="4FE5C88C" w14:textId="77777777" w:rsidR="00CD7E18" w:rsidRDefault="00CD7E18" w:rsidP="001312FA">
      <w:pPr>
        <w:rPr>
          <w:rFonts w:ascii="Times New Roman" w:hAnsi="Times New Roman" w:cs="Times New Roman"/>
          <w:sz w:val="36"/>
          <w:szCs w:val="36"/>
        </w:rPr>
      </w:pPr>
      <w:r w:rsidRPr="00CD7E18">
        <w:rPr>
          <w:rFonts w:ascii="Times New Roman" w:hAnsi="Times New Roman" w:cs="Times New Roman"/>
          <w:sz w:val="36"/>
          <w:szCs w:val="36"/>
        </w:rPr>
        <w:t xml:space="preserve">The scoffer, who mocks truth and resists correction, ultimately faces punishment. While the scoffer himself may not change, his downfall serves as a warning to the “simple,” or naive, who observe and </w:t>
      </w:r>
      <w:r w:rsidRPr="00CD7E18">
        <w:rPr>
          <w:rFonts w:ascii="Times New Roman" w:hAnsi="Times New Roman" w:cs="Times New Roman"/>
          <w:b/>
          <w:bCs/>
          <w:sz w:val="36"/>
          <w:szCs w:val="36"/>
        </w:rPr>
        <w:t>gain wisdom from what they see</w:t>
      </w:r>
      <w:r w:rsidRPr="00CD7E18">
        <w:rPr>
          <w:rFonts w:ascii="Times New Roman" w:hAnsi="Times New Roman" w:cs="Times New Roman"/>
          <w:sz w:val="36"/>
          <w:szCs w:val="36"/>
        </w:rPr>
        <w:t xml:space="preserve">. </w:t>
      </w:r>
    </w:p>
    <w:p w14:paraId="1E28C02B" w14:textId="043A6949" w:rsidR="00CD7E18" w:rsidRDefault="00CD7E18" w:rsidP="001312FA">
      <w:pPr>
        <w:rPr>
          <w:rFonts w:ascii="Times New Roman" w:hAnsi="Times New Roman" w:cs="Times New Roman"/>
          <w:sz w:val="36"/>
          <w:szCs w:val="36"/>
        </w:rPr>
      </w:pPr>
      <w:r w:rsidRPr="00CD7E18">
        <w:rPr>
          <w:rFonts w:ascii="Times New Roman" w:hAnsi="Times New Roman" w:cs="Times New Roman"/>
          <w:sz w:val="36"/>
          <w:szCs w:val="36"/>
        </w:rPr>
        <w:t xml:space="preserve">In contrast, the truly wise do not need to witness punishment to grow; they are humble and receptive, gaining knowledge </w:t>
      </w:r>
      <w:r w:rsidRPr="00CD7E18">
        <w:rPr>
          <w:rFonts w:ascii="Times New Roman" w:hAnsi="Times New Roman" w:cs="Times New Roman"/>
          <w:b/>
          <w:bCs/>
          <w:sz w:val="36"/>
          <w:szCs w:val="36"/>
        </w:rPr>
        <w:t>directly from instruction</w:t>
      </w:r>
      <w:r w:rsidRPr="00CD7E18">
        <w:rPr>
          <w:rFonts w:ascii="Times New Roman" w:hAnsi="Times New Roman" w:cs="Times New Roman"/>
          <w:sz w:val="36"/>
          <w:szCs w:val="36"/>
        </w:rPr>
        <w:t xml:space="preserve">. The proverb therefore contrasts the stubbornness of the scoffer with the teachability of the wise, showing that wisdom is available to all but </w:t>
      </w:r>
      <w:r w:rsidRPr="00CD7E18">
        <w:rPr>
          <w:rFonts w:ascii="Times New Roman" w:hAnsi="Times New Roman" w:cs="Times New Roman"/>
          <w:b/>
          <w:bCs/>
          <w:sz w:val="36"/>
          <w:szCs w:val="36"/>
        </w:rPr>
        <w:t>acquired differently depending on one’s heart</w:t>
      </w:r>
      <w:r w:rsidRPr="00CD7E18">
        <w:rPr>
          <w:rFonts w:ascii="Times New Roman" w:hAnsi="Times New Roman" w:cs="Times New Roman"/>
          <w:sz w:val="36"/>
          <w:szCs w:val="36"/>
        </w:rPr>
        <w:t>. It reminds us that the best path is to be like the wise—ready to learn from guidance—rather than waiting to be taught through painful consequences.</w:t>
      </w:r>
    </w:p>
    <w:p w14:paraId="2D4A58B7" w14:textId="77777777" w:rsidR="00083768" w:rsidRPr="00E759B8" w:rsidRDefault="00083768" w:rsidP="00083768">
      <w:pPr>
        <w:rPr>
          <w:rFonts w:ascii="Times New Roman" w:hAnsi="Times New Roman" w:cs="Times New Roman"/>
          <w:b/>
          <w:bCs/>
          <w:sz w:val="36"/>
          <w:szCs w:val="36"/>
        </w:rPr>
      </w:pPr>
      <w:r w:rsidRPr="00E759B8">
        <w:rPr>
          <w:rFonts w:ascii="Times New Roman" w:hAnsi="Times New Roman" w:cs="Times New Roman"/>
          <w:b/>
          <w:bCs/>
          <w:sz w:val="36"/>
          <w:szCs w:val="36"/>
          <w:highlight w:val="cyan"/>
        </w:rPr>
        <w:t>CONSIDER:</w:t>
      </w:r>
    </w:p>
    <w:p w14:paraId="420CBFE2" w14:textId="77777777" w:rsidR="0066268C" w:rsidRPr="0066268C" w:rsidRDefault="0066268C" w:rsidP="0066268C">
      <w:pPr>
        <w:rPr>
          <w:rFonts w:ascii="Times New Roman" w:hAnsi="Times New Roman" w:cs="Times New Roman"/>
          <w:color w:val="00B050"/>
          <w:sz w:val="36"/>
          <w:szCs w:val="36"/>
        </w:rPr>
      </w:pPr>
      <w:r w:rsidRPr="0066268C">
        <w:rPr>
          <w:rFonts w:ascii="Times New Roman" w:hAnsi="Times New Roman" w:cs="Times New Roman"/>
          <w:color w:val="00B050"/>
          <w:sz w:val="36"/>
          <w:szCs w:val="36"/>
        </w:rPr>
        <w:t>“Strike a scoffer, and the simple will learn prudence; reprove a man of understanding, and he will gain knowledge.” (Pr 19:25 ESV)</w:t>
      </w:r>
    </w:p>
    <w:p w14:paraId="7E2A1B63" w14:textId="77777777" w:rsidR="0066268C" w:rsidRPr="0066268C" w:rsidRDefault="0066268C" w:rsidP="0066268C">
      <w:pPr>
        <w:rPr>
          <w:rFonts w:ascii="Times New Roman" w:hAnsi="Times New Roman" w:cs="Times New Roman"/>
          <w:sz w:val="36"/>
          <w:szCs w:val="36"/>
        </w:rPr>
      </w:pPr>
    </w:p>
    <w:p w14:paraId="4D025917" w14:textId="77777777" w:rsidR="00CD7E18" w:rsidRPr="00CD7E18" w:rsidRDefault="00CD7E18" w:rsidP="001312FA">
      <w:pPr>
        <w:rPr>
          <w:rFonts w:ascii="Times New Roman" w:hAnsi="Times New Roman" w:cs="Times New Roman"/>
          <w:sz w:val="36"/>
          <w:szCs w:val="36"/>
        </w:rPr>
      </w:pPr>
    </w:p>
    <w:p w14:paraId="426E35C8" w14:textId="77777777" w:rsidR="001312FA" w:rsidRDefault="001312FA" w:rsidP="001312FA">
      <w:pPr>
        <w:rPr>
          <w:rFonts w:ascii="Times New Roman" w:hAnsi="Times New Roman" w:cs="Times New Roman"/>
          <w:b/>
          <w:bCs/>
          <w:color w:val="0070C0"/>
          <w:sz w:val="36"/>
          <w:szCs w:val="36"/>
        </w:rPr>
      </w:pPr>
    </w:p>
    <w:p w14:paraId="123E24BF" w14:textId="77777777" w:rsidR="00CD7E18" w:rsidRDefault="00CD7E18">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br w:type="page"/>
      </w:r>
    </w:p>
    <w:p w14:paraId="676E4AB1" w14:textId="3D4B7116" w:rsidR="001312FA" w:rsidRDefault="001312FA" w:rsidP="001312FA">
      <w:pPr>
        <w:rPr>
          <w:rFonts w:ascii="Times New Roman" w:hAnsi="Times New Roman" w:cs="Times New Roman"/>
          <w:b/>
          <w:bCs/>
          <w:color w:val="0070C0"/>
          <w:sz w:val="36"/>
          <w:szCs w:val="36"/>
        </w:rPr>
      </w:pPr>
      <w:r w:rsidRPr="000F53D3">
        <w:rPr>
          <w:rFonts w:ascii="Times New Roman" w:hAnsi="Times New Roman" w:cs="Times New Roman"/>
          <w:b/>
          <w:bCs/>
          <w:sz w:val="40"/>
          <w:szCs w:val="40"/>
          <w:highlight w:val="cyan"/>
        </w:rPr>
        <w:lastRenderedPageBreak/>
        <w:t xml:space="preserve">Vs </w:t>
      </w:r>
      <w:r w:rsidRPr="001312FA">
        <w:rPr>
          <w:rFonts w:ascii="Times New Roman" w:hAnsi="Times New Roman" w:cs="Times New Roman"/>
          <w:b/>
          <w:bCs/>
          <w:sz w:val="40"/>
          <w:szCs w:val="40"/>
          <w:highlight w:val="cyan"/>
        </w:rPr>
        <w:t>12</w:t>
      </w:r>
      <w:r w:rsidRPr="001312FA">
        <w:rPr>
          <w:rFonts w:ascii="Times New Roman" w:hAnsi="Times New Roman" w:cs="Times New Roman"/>
          <w:b/>
          <w:bCs/>
          <w:sz w:val="36"/>
          <w:szCs w:val="36"/>
        </w:rPr>
        <w:t xml:space="preserve"> </w:t>
      </w:r>
      <w:r w:rsidRPr="001312FA">
        <w:rPr>
          <w:rFonts w:ascii="Times New Roman" w:hAnsi="Times New Roman" w:cs="Times New Roman"/>
          <w:b/>
          <w:bCs/>
          <w:color w:val="0070C0"/>
          <w:sz w:val="36"/>
          <w:szCs w:val="36"/>
        </w:rPr>
        <w:t xml:space="preserve">¶  The Righteous One observes the house of the wicked; he throws the wicked down to ruin. </w:t>
      </w:r>
    </w:p>
    <w:p w14:paraId="3BB82946" w14:textId="77777777" w:rsidR="00CD7E18" w:rsidRDefault="00CD7E18" w:rsidP="001312FA">
      <w:pPr>
        <w:rPr>
          <w:rFonts w:ascii="Times New Roman" w:hAnsi="Times New Roman" w:cs="Times New Roman"/>
          <w:sz w:val="36"/>
          <w:szCs w:val="36"/>
        </w:rPr>
      </w:pPr>
      <w:r>
        <w:rPr>
          <w:rFonts w:ascii="Times New Roman" w:hAnsi="Times New Roman" w:cs="Times New Roman"/>
          <w:sz w:val="36"/>
          <w:szCs w:val="36"/>
        </w:rPr>
        <w:t xml:space="preserve">In this proverb, Solomon </w:t>
      </w:r>
      <w:r w:rsidRPr="00CD7E18">
        <w:rPr>
          <w:rFonts w:ascii="Times New Roman" w:hAnsi="Times New Roman" w:cs="Times New Roman"/>
          <w:sz w:val="36"/>
          <w:szCs w:val="36"/>
        </w:rPr>
        <w:t xml:space="preserve">emphasizes God’s justice and His active role in overseeing human affairs. The “Righteous One” here refers to God, who sees all things clearly and judges with perfect righteousness. While the wicked may appear secure in their homes and possessions, their apparent stability is temporary because God is watching. The imagery of “the house of the wicked” suggests not only their dwelling but also the entirety of their life, achievements, and legacy. </w:t>
      </w:r>
    </w:p>
    <w:p w14:paraId="2C6967C1" w14:textId="7F1DF7CB" w:rsidR="001312FA" w:rsidRPr="00CD7E18" w:rsidRDefault="00CD7E18" w:rsidP="001312FA">
      <w:pPr>
        <w:rPr>
          <w:rFonts w:ascii="Times New Roman" w:hAnsi="Times New Roman" w:cs="Times New Roman"/>
          <w:sz w:val="36"/>
          <w:szCs w:val="36"/>
        </w:rPr>
      </w:pPr>
      <w:r w:rsidRPr="00CD7E18">
        <w:rPr>
          <w:rFonts w:ascii="Times New Roman" w:hAnsi="Times New Roman" w:cs="Times New Roman"/>
          <w:sz w:val="36"/>
          <w:szCs w:val="36"/>
        </w:rPr>
        <w:t xml:space="preserve">The proverb assures us that no matter how prosperous or untouchable the wicked may seem, God’s judgment will ultimately </w:t>
      </w:r>
      <w:r w:rsidRPr="00CD7E18">
        <w:rPr>
          <w:rFonts w:ascii="Times New Roman" w:hAnsi="Times New Roman" w:cs="Times New Roman"/>
          <w:b/>
          <w:bCs/>
          <w:sz w:val="36"/>
          <w:szCs w:val="36"/>
        </w:rPr>
        <w:t>dismantle their security</w:t>
      </w:r>
      <w:r w:rsidRPr="00CD7E18">
        <w:rPr>
          <w:rFonts w:ascii="Times New Roman" w:hAnsi="Times New Roman" w:cs="Times New Roman"/>
          <w:sz w:val="36"/>
          <w:szCs w:val="36"/>
        </w:rPr>
        <w:t xml:space="preserve"> and bring them to ruin. This serves as both a </w:t>
      </w:r>
      <w:r w:rsidRPr="00CD7E18">
        <w:rPr>
          <w:rFonts w:ascii="Times New Roman" w:hAnsi="Times New Roman" w:cs="Times New Roman"/>
          <w:b/>
          <w:bCs/>
          <w:sz w:val="36"/>
          <w:szCs w:val="36"/>
        </w:rPr>
        <w:t>warning</w:t>
      </w:r>
      <w:r w:rsidRPr="00CD7E18">
        <w:rPr>
          <w:rFonts w:ascii="Times New Roman" w:hAnsi="Times New Roman" w:cs="Times New Roman"/>
          <w:sz w:val="36"/>
          <w:szCs w:val="36"/>
        </w:rPr>
        <w:t xml:space="preserve"> to those who live in rebellion against God and a </w:t>
      </w:r>
      <w:r w:rsidRPr="00CD7E18">
        <w:rPr>
          <w:rFonts w:ascii="Times New Roman" w:hAnsi="Times New Roman" w:cs="Times New Roman"/>
          <w:b/>
          <w:bCs/>
          <w:sz w:val="36"/>
          <w:szCs w:val="36"/>
        </w:rPr>
        <w:t>comfort</w:t>
      </w:r>
      <w:r w:rsidRPr="00CD7E18">
        <w:rPr>
          <w:rFonts w:ascii="Times New Roman" w:hAnsi="Times New Roman" w:cs="Times New Roman"/>
          <w:sz w:val="36"/>
          <w:szCs w:val="36"/>
        </w:rPr>
        <w:t xml:space="preserve"> to the faithful, reminding them that injustice will not endure forever. It calls believers to trust in God’s oversight, knowing that He sees the hidden sins of the wicked and will act in His time to uphold righteousness.</w:t>
      </w:r>
    </w:p>
    <w:p w14:paraId="183A200D" w14:textId="77777777" w:rsidR="00083768" w:rsidRPr="00E759B8" w:rsidRDefault="00083768" w:rsidP="00083768">
      <w:pPr>
        <w:rPr>
          <w:rFonts w:ascii="Times New Roman" w:hAnsi="Times New Roman" w:cs="Times New Roman"/>
          <w:b/>
          <w:bCs/>
          <w:sz w:val="36"/>
          <w:szCs w:val="36"/>
        </w:rPr>
      </w:pPr>
      <w:r w:rsidRPr="00E759B8">
        <w:rPr>
          <w:rFonts w:ascii="Times New Roman" w:hAnsi="Times New Roman" w:cs="Times New Roman"/>
          <w:b/>
          <w:bCs/>
          <w:sz w:val="36"/>
          <w:szCs w:val="36"/>
          <w:highlight w:val="cyan"/>
        </w:rPr>
        <w:t>CONSIDER:</w:t>
      </w:r>
    </w:p>
    <w:p w14:paraId="09CCA109" w14:textId="77777777" w:rsidR="0066268C" w:rsidRPr="0066268C" w:rsidRDefault="0066268C" w:rsidP="0066268C">
      <w:pPr>
        <w:rPr>
          <w:rFonts w:ascii="Times New Roman" w:hAnsi="Times New Roman" w:cs="Times New Roman"/>
          <w:b/>
          <w:bCs/>
          <w:color w:val="00B050"/>
          <w:sz w:val="36"/>
          <w:szCs w:val="36"/>
        </w:rPr>
      </w:pPr>
      <w:r w:rsidRPr="0066268C">
        <w:rPr>
          <w:rFonts w:ascii="Times New Roman" w:hAnsi="Times New Roman" w:cs="Times New Roman"/>
          <w:b/>
          <w:bCs/>
          <w:color w:val="00B050"/>
          <w:sz w:val="36"/>
          <w:szCs w:val="36"/>
        </w:rPr>
        <w:t>“35  I have seen a wicked, ruthless man, spreading himself like a green laurel tree. 36  But he passed away, and behold, he was no more; though I sought him, he could not be found.” (Ps 37:35-36 ESV)</w:t>
      </w:r>
    </w:p>
    <w:p w14:paraId="0A4A7B96" w14:textId="77777777" w:rsidR="0066268C" w:rsidRPr="0066268C" w:rsidRDefault="0066268C" w:rsidP="0066268C">
      <w:pPr>
        <w:rPr>
          <w:rFonts w:ascii="Times New Roman" w:hAnsi="Times New Roman" w:cs="Times New Roman"/>
          <w:b/>
          <w:bCs/>
          <w:color w:val="0070C0"/>
          <w:sz w:val="36"/>
          <w:szCs w:val="36"/>
        </w:rPr>
      </w:pPr>
    </w:p>
    <w:p w14:paraId="3509F695" w14:textId="77777777" w:rsidR="001312FA" w:rsidRDefault="001312FA" w:rsidP="001312FA">
      <w:pPr>
        <w:rPr>
          <w:rFonts w:ascii="Times New Roman" w:hAnsi="Times New Roman" w:cs="Times New Roman"/>
          <w:b/>
          <w:bCs/>
          <w:color w:val="0070C0"/>
          <w:sz w:val="36"/>
          <w:szCs w:val="36"/>
        </w:rPr>
      </w:pPr>
    </w:p>
    <w:p w14:paraId="703B2073" w14:textId="77777777" w:rsidR="00443281" w:rsidRDefault="00443281">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br w:type="page"/>
      </w:r>
    </w:p>
    <w:p w14:paraId="366879AD" w14:textId="385D5964" w:rsidR="001312FA" w:rsidRDefault="001312FA" w:rsidP="001312FA">
      <w:pPr>
        <w:rPr>
          <w:rFonts w:ascii="Times New Roman" w:hAnsi="Times New Roman" w:cs="Times New Roman"/>
          <w:b/>
          <w:bCs/>
          <w:color w:val="0070C0"/>
          <w:sz w:val="36"/>
          <w:szCs w:val="36"/>
        </w:rPr>
      </w:pPr>
      <w:r w:rsidRPr="000F53D3">
        <w:rPr>
          <w:rFonts w:ascii="Times New Roman" w:hAnsi="Times New Roman" w:cs="Times New Roman"/>
          <w:b/>
          <w:bCs/>
          <w:sz w:val="40"/>
          <w:szCs w:val="40"/>
          <w:highlight w:val="cyan"/>
        </w:rPr>
        <w:lastRenderedPageBreak/>
        <w:t xml:space="preserve">Vs </w:t>
      </w:r>
      <w:r w:rsidRPr="001312FA">
        <w:rPr>
          <w:rFonts w:ascii="Times New Roman" w:hAnsi="Times New Roman" w:cs="Times New Roman"/>
          <w:b/>
          <w:bCs/>
          <w:sz w:val="40"/>
          <w:szCs w:val="40"/>
          <w:highlight w:val="cyan"/>
        </w:rPr>
        <w:t>13</w:t>
      </w:r>
      <w:r w:rsidRPr="001312FA">
        <w:rPr>
          <w:rFonts w:ascii="Times New Roman" w:hAnsi="Times New Roman" w:cs="Times New Roman"/>
          <w:b/>
          <w:bCs/>
          <w:sz w:val="36"/>
          <w:szCs w:val="36"/>
        </w:rPr>
        <w:t xml:space="preserve"> </w:t>
      </w:r>
      <w:r w:rsidRPr="001312FA">
        <w:rPr>
          <w:rFonts w:ascii="Times New Roman" w:hAnsi="Times New Roman" w:cs="Times New Roman"/>
          <w:b/>
          <w:bCs/>
          <w:color w:val="0070C0"/>
          <w:sz w:val="36"/>
          <w:szCs w:val="36"/>
        </w:rPr>
        <w:t xml:space="preserve">¶  Whoever closes his ear to the cry of the poor will himself call out and not be answered. </w:t>
      </w:r>
    </w:p>
    <w:p w14:paraId="15E80A59" w14:textId="77777777" w:rsidR="00443281" w:rsidRDefault="00CD7E18" w:rsidP="001312FA">
      <w:pPr>
        <w:rPr>
          <w:rFonts w:ascii="Times New Roman" w:hAnsi="Times New Roman" w:cs="Times New Roman"/>
          <w:sz w:val="36"/>
          <w:szCs w:val="36"/>
        </w:rPr>
      </w:pPr>
      <w:r>
        <w:rPr>
          <w:rFonts w:ascii="Times New Roman" w:hAnsi="Times New Roman" w:cs="Times New Roman"/>
          <w:sz w:val="36"/>
          <w:szCs w:val="36"/>
        </w:rPr>
        <w:t xml:space="preserve">Here Solomon </w:t>
      </w:r>
      <w:r w:rsidRPr="00CD7E18">
        <w:rPr>
          <w:rFonts w:ascii="Times New Roman" w:hAnsi="Times New Roman" w:cs="Times New Roman"/>
          <w:sz w:val="36"/>
          <w:szCs w:val="36"/>
        </w:rPr>
        <w:t xml:space="preserve">emphasizes the principle of </w:t>
      </w:r>
      <w:r w:rsidRPr="00443281">
        <w:rPr>
          <w:rFonts w:ascii="Times New Roman" w:hAnsi="Times New Roman" w:cs="Times New Roman"/>
          <w:b/>
          <w:bCs/>
          <w:sz w:val="36"/>
          <w:szCs w:val="36"/>
        </w:rPr>
        <w:t>reciprocity in God’s moral order</w:t>
      </w:r>
      <w:r w:rsidRPr="00CD7E18">
        <w:rPr>
          <w:rFonts w:ascii="Times New Roman" w:hAnsi="Times New Roman" w:cs="Times New Roman"/>
          <w:sz w:val="36"/>
          <w:szCs w:val="36"/>
        </w:rPr>
        <w:t xml:space="preserve">: how we treat others, especially the vulnerable, will ultimately </w:t>
      </w:r>
      <w:r w:rsidRPr="00443281">
        <w:rPr>
          <w:rFonts w:ascii="Times New Roman" w:hAnsi="Times New Roman" w:cs="Times New Roman"/>
          <w:b/>
          <w:bCs/>
          <w:sz w:val="36"/>
          <w:szCs w:val="36"/>
        </w:rPr>
        <w:t>shape how we ourselves are treated</w:t>
      </w:r>
      <w:r w:rsidRPr="00CD7E18">
        <w:rPr>
          <w:rFonts w:ascii="Times New Roman" w:hAnsi="Times New Roman" w:cs="Times New Roman"/>
          <w:sz w:val="36"/>
          <w:szCs w:val="36"/>
        </w:rPr>
        <w:t xml:space="preserve">. To “close the ear” suggests </w:t>
      </w:r>
      <w:r w:rsidRPr="00443281">
        <w:rPr>
          <w:rFonts w:ascii="Times New Roman" w:hAnsi="Times New Roman" w:cs="Times New Roman"/>
          <w:b/>
          <w:bCs/>
          <w:sz w:val="36"/>
          <w:szCs w:val="36"/>
        </w:rPr>
        <w:t>deliberate indifference</w:t>
      </w:r>
      <w:r w:rsidRPr="00CD7E18">
        <w:rPr>
          <w:rFonts w:ascii="Times New Roman" w:hAnsi="Times New Roman" w:cs="Times New Roman"/>
          <w:sz w:val="36"/>
          <w:szCs w:val="36"/>
        </w:rPr>
        <w:t xml:space="preserve">, a </w:t>
      </w:r>
      <w:r w:rsidRPr="00443281">
        <w:rPr>
          <w:rFonts w:ascii="Times New Roman" w:hAnsi="Times New Roman" w:cs="Times New Roman"/>
          <w:b/>
          <w:bCs/>
          <w:sz w:val="36"/>
          <w:szCs w:val="36"/>
        </w:rPr>
        <w:t>refusal to respond</w:t>
      </w:r>
      <w:r w:rsidRPr="00CD7E18">
        <w:rPr>
          <w:rFonts w:ascii="Times New Roman" w:hAnsi="Times New Roman" w:cs="Times New Roman"/>
          <w:sz w:val="36"/>
          <w:szCs w:val="36"/>
        </w:rPr>
        <w:t xml:space="preserve"> with compassion when confronted with human need. The proverb warns that such hardness of heart will not go unnoticed; when the selfish person eventually faces distress and cries out for help, they will find no one willing to listen. </w:t>
      </w:r>
    </w:p>
    <w:p w14:paraId="580BD6FB" w14:textId="2758D4CA" w:rsidR="001312FA" w:rsidRPr="00CD7E18" w:rsidRDefault="00CD7E18" w:rsidP="001312FA">
      <w:pPr>
        <w:rPr>
          <w:rFonts w:ascii="Times New Roman" w:hAnsi="Times New Roman" w:cs="Times New Roman"/>
          <w:sz w:val="36"/>
          <w:szCs w:val="36"/>
        </w:rPr>
      </w:pPr>
      <w:r w:rsidRPr="00CD7E18">
        <w:rPr>
          <w:rFonts w:ascii="Times New Roman" w:hAnsi="Times New Roman" w:cs="Times New Roman"/>
          <w:sz w:val="36"/>
          <w:szCs w:val="36"/>
        </w:rPr>
        <w:t xml:space="preserve">This is both a spiritual truth—God Himself resists the proud and unmerciful—and a practical reality, since those who ignore others often find themselves isolated when their own troubles arise. The verse calls believers to cultivate </w:t>
      </w:r>
      <w:r w:rsidRPr="00443281">
        <w:rPr>
          <w:rFonts w:ascii="Times New Roman" w:hAnsi="Times New Roman" w:cs="Times New Roman"/>
          <w:b/>
          <w:bCs/>
          <w:sz w:val="36"/>
          <w:szCs w:val="36"/>
        </w:rPr>
        <w:t>empathy and generosity</w:t>
      </w:r>
      <w:r w:rsidRPr="00CD7E18">
        <w:rPr>
          <w:rFonts w:ascii="Times New Roman" w:hAnsi="Times New Roman" w:cs="Times New Roman"/>
          <w:sz w:val="36"/>
          <w:szCs w:val="36"/>
        </w:rPr>
        <w:t xml:space="preserve">, reminding us that mercy shown to the poor is not only obedience to God but also an investment in a community of care that will return to us in our own time of need. It is a sobering reminder that </w:t>
      </w:r>
      <w:r w:rsidRPr="00443281">
        <w:rPr>
          <w:rFonts w:ascii="Times New Roman" w:hAnsi="Times New Roman" w:cs="Times New Roman"/>
          <w:b/>
          <w:bCs/>
          <w:sz w:val="36"/>
          <w:szCs w:val="36"/>
        </w:rPr>
        <w:t>compassion withheld today may mean compassion denied tomorrow</w:t>
      </w:r>
      <w:r w:rsidRPr="00CD7E18">
        <w:rPr>
          <w:rFonts w:ascii="Times New Roman" w:hAnsi="Times New Roman" w:cs="Times New Roman"/>
          <w:sz w:val="36"/>
          <w:szCs w:val="36"/>
        </w:rPr>
        <w:t>.</w:t>
      </w:r>
    </w:p>
    <w:p w14:paraId="08EC55B6" w14:textId="77777777" w:rsidR="00083768" w:rsidRPr="00E759B8" w:rsidRDefault="00083768" w:rsidP="00083768">
      <w:pPr>
        <w:rPr>
          <w:rFonts w:ascii="Times New Roman" w:hAnsi="Times New Roman" w:cs="Times New Roman"/>
          <w:b/>
          <w:bCs/>
          <w:sz w:val="36"/>
          <w:szCs w:val="36"/>
        </w:rPr>
      </w:pPr>
      <w:r w:rsidRPr="00E759B8">
        <w:rPr>
          <w:rFonts w:ascii="Times New Roman" w:hAnsi="Times New Roman" w:cs="Times New Roman"/>
          <w:b/>
          <w:bCs/>
          <w:sz w:val="36"/>
          <w:szCs w:val="36"/>
          <w:highlight w:val="cyan"/>
        </w:rPr>
        <w:t>CONSIDER:</w:t>
      </w:r>
    </w:p>
    <w:p w14:paraId="5C880C54" w14:textId="77777777" w:rsidR="0066268C" w:rsidRPr="0066268C" w:rsidRDefault="0066268C" w:rsidP="0066268C">
      <w:pPr>
        <w:rPr>
          <w:rFonts w:ascii="Times New Roman" w:hAnsi="Times New Roman" w:cs="Times New Roman"/>
          <w:b/>
          <w:bCs/>
          <w:color w:val="00B050"/>
          <w:sz w:val="36"/>
          <w:szCs w:val="36"/>
        </w:rPr>
      </w:pPr>
      <w:r w:rsidRPr="0066268C">
        <w:rPr>
          <w:rFonts w:ascii="Times New Roman" w:hAnsi="Times New Roman" w:cs="Times New Roman"/>
          <w:b/>
          <w:bCs/>
          <w:color w:val="00B050"/>
          <w:sz w:val="36"/>
          <w:szCs w:val="36"/>
        </w:rPr>
        <w:t>“Whoever gives to the poor will not want, but he who hides his eyes will get many a curse.” (Pr 28:27 ESV)</w:t>
      </w:r>
    </w:p>
    <w:p w14:paraId="6A4DDA84" w14:textId="77777777" w:rsidR="0066268C" w:rsidRPr="0066268C" w:rsidRDefault="0066268C" w:rsidP="0066268C">
      <w:pPr>
        <w:rPr>
          <w:rFonts w:ascii="Times New Roman" w:hAnsi="Times New Roman" w:cs="Times New Roman"/>
          <w:b/>
          <w:bCs/>
          <w:color w:val="0070C0"/>
          <w:sz w:val="36"/>
          <w:szCs w:val="36"/>
        </w:rPr>
      </w:pPr>
    </w:p>
    <w:p w14:paraId="05A032F7" w14:textId="77777777" w:rsidR="001312FA" w:rsidRDefault="001312FA" w:rsidP="001312FA">
      <w:pPr>
        <w:rPr>
          <w:rFonts w:ascii="Times New Roman" w:hAnsi="Times New Roman" w:cs="Times New Roman"/>
          <w:b/>
          <w:bCs/>
          <w:color w:val="0070C0"/>
          <w:sz w:val="36"/>
          <w:szCs w:val="36"/>
        </w:rPr>
      </w:pPr>
    </w:p>
    <w:p w14:paraId="4C4EF5ED" w14:textId="77777777" w:rsidR="00443281" w:rsidRDefault="00443281">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br w:type="page"/>
      </w:r>
    </w:p>
    <w:p w14:paraId="5833C020" w14:textId="01E1BE52" w:rsidR="001312FA" w:rsidRDefault="001312FA" w:rsidP="001312FA">
      <w:pPr>
        <w:rPr>
          <w:rFonts w:ascii="Times New Roman" w:hAnsi="Times New Roman" w:cs="Times New Roman"/>
          <w:b/>
          <w:bCs/>
          <w:color w:val="0070C0"/>
          <w:sz w:val="36"/>
          <w:szCs w:val="36"/>
        </w:rPr>
      </w:pPr>
      <w:r w:rsidRPr="000F53D3">
        <w:rPr>
          <w:rFonts w:ascii="Times New Roman" w:hAnsi="Times New Roman" w:cs="Times New Roman"/>
          <w:b/>
          <w:bCs/>
          <w:sz w:val="40"/>
          <w:szCs w:val="40"/>
          <w:highlight w:val="cyan"/>
        </w:rPr>
        <w:lastRenderedPageBreak/>
        <w:t xml:space="preserve">Vs </w:t>
      </w:r>
      <w:r w:rsidRPr="001312FA">
        <w:rPr>
          <w:rFonts w:ascii="Times New Roman" w:hAnsi="Times New Roman" w:cs="Times New Roman"/>
          <w:b/>
          <w:bCs/>
          <w:sz w:val="40"/>
          <w:szCs w:val="40"/>
          <w:highlight w:val="cyan"/>
        </w:rPr>
        <w:t>14</w:t>
      </w:r>
      <w:r w:rsidRPr="001312FA">
        <w:rPr>
          <w:rFonts w:ascii="Times New Roman" w:hAnsi="Times New Roman" w:cs="Times New Roman"/>
          <w:b/>
          <w:bCs/>
          <w:sz w:val="36"/>
          <w:szCs w:val="36"/>
        </w:rPr>
        <w:t xml:space="preserve"> </w:t>
      </w:r>
      <w:r w:rsidRPr="001312FA">
        <w:rPr>
          <w:rFonts w:ascii="Times New Roman" w:hAnsi="Times New Roman" w:cs="Times New Roman"/>
          <w:b/>
          <w:bCs/>
          <w:color w:val="0070C0"/>
          <w:sz w:val="36"/>
          <w:szCs w:val="36"/>
        </w:rPr>
        <w:t xml:space="preserve">¶  A gift in secret averts anger, and a concealed bribe, strong wrath. </w:t>
      </w:r>
    </w:p>
    <w:p w14:paraId="1FC23733" w14:textId="77777777" w:rsidR="00443281" w:rsidRDefault="00443281" w:rsidP="001312FA">
      <w:pPr>
        <w:rPr>
          <w:rFonts w:ascii="Times New Roman" w:hAnsi="Times New Roman" w:cs="Times New Roman"/>
          <w:sz w:val="36"/>
          <w:szCs w:val="36"/>
        </w:rPr>
      </w:pPr>
      <w:r w:rsidRPr="00443281">
        <w:rPr>
          <w:rFonts w:ascii="Times New Roman" w:hAnsi="Times New Roman" w:cs="Times New Roman"/>
          <w:sz w:val="36"/>
          <w:szCs w:val="36"/>
        </w:rPr>
        <w:t xml:space="preserve">This </w:t>
      </w:r>
      <w:r>
        <w:rPr>
          <w:rFonts w:ascii="Times New Roman" w:hAnsi="Times New Roman" w:cs="Times New Roman"/>
          <w:sz w:val="36"/>
          <w:szCs w:val="36"/>
        </w:rPr>
        <w:t xml:space="preserve">proverb </w:t>
      </w:r>
      <w:r w:rsidRPr="00443281">
        <w:rPr>
          <w:rFonts w:ascii="Times New Roman" w:hAnsi="Times New Roman" w:cs="Times New Roman"/>
          <w:sz w:val="36"/>
          <w:szCs w:val="36"/>
        </w:rPr>
        <w:t xml:space="preserve">acknowledges the power of gifts to soften hostility and calm disputes, but it also carries a </w:t>
      </w:r>
      <w:r w:rsidRPr="00443281">
        <w:rPr>
          <w:rFonts w:ascii="Times New Roman" w:hAnsi="Times New Roman" w:cs="Times New Roman"/>
          <w:b/>
          <w:bCs/>
          <w:sz w:val="36"/>
          <w:szCs w:val="36"/>
        </w:rPr>
        <w:t>cautionary undertone</w:t>
      </w:r>
      <w:r w:rsidRPr="00443281">
        <w:rPr>
          <w:rFonts w:ascii="Times New Roman" w:hAnsi="Times New Roman" w:cs="Times New Roman"/>
          <w:sz w:val="36"/>
          <w:szCs w:val="36"/>
        </w:rPr>
        <w:t xml:space="preserve">. On one level, it reflects a practical truth: generosity, when offered discreetly, can ease tension and restore peace between people. A quiet gift avoids public embarrassment and allows reconciliation to happen without pride being wounded. </w:t>
      </w:r>
    </w:p>
    <w:p w14:paraId="48A5E704" w14:textId="630A5DED" w:rsidR="001312FA" w:rsidRPr="00443281" w:rsidRDefault="00443281" w:rsidP="001312FA">
      <w:pPr>
        <w:rPr>
          <w:rFonts w:ascii="Times New Roman" w:hAnsi="Times New Roman" w:cs="Times New Roman"/>
          <w:sz w:val="36"/>
          <w:szCs w:val="36"/>
        </w:rPr>
      </w:pPr>
      <w:r w:rsidRPr="00443281">
        <w:rPr>
          <w:rFonts w:ascii="Times New Roman" w:hAnsi="Times New Roman" w:cs="Times New Roman"/>
          <w:sz w:val="36"/>
          <w:szCs w:val="36"/>
        </w:rPr>
        <w:t xml:space="preserve">Yet the second half of the verse, mentioning a </w:t>
      </w:r>
      <w:r w:rsidRPr="00443281">
        <w:rPr>
          <w:rFonts w:ascii="Times New Roman" w:hAnsi="Times New Roman" w:cs="Times New Roman"/>
          <w:b/>
          <w:bCs/>
          <w:sz w:val="36"/>
          <w:szCs w:val="36"/>
        </w:rPr>
        <w:t>“concealed bribe,”</w:t>
      </w:r>
      <w:r w:rsidRPr="00443281">
        <w:rPr>
          <w:rFonts w:ascii="Times New Roman" w:hAnsi="Times New Roman" w:cs="Times New Roman"/>
          <w:sz w:val="36"/>
          <w:szCs w:val="36"/>
        </w:rPr>
        <w:t xml:space="preserve"> points to the </w:t>
      </w:r>
      <w:r w:rsidRPr="00443281">
        <w:rPr>
          <w:rFonts w:ascii="Times New Roman" w:hAnsi="Times New Roman" w:cs="Times New Roman"/>
          <w:b/>
          <w:bCs/>
          <w:sz w:val="36"/>
          <w:szCs w:val="36"/>
        </w:rPr>
        <w:t>darker side of this principle</w:t>
      </w:r>
      <w:r w:rsidRPr="00443281">
        <w:rPr>
          <w:rFonts w:ascii="Times New Roman" w:hAnsi="Times New Roman" w:cs="Times New Roman"/>
          <w:sz w:val="36"/>
          <w:szCs w:val="36"/>
        </w:rPr>
        <w:t xml:space="preserve">. While gifts can be used rightly to promote harmony, they can also be misused to </w:t>
      </w:r>
      <w:r w:rsidRPr="00443281">
        <w:rPr>
          <w:rFonts w:ascii="Times New Roman" w:hAnsi="Times New Roman" w:cs="Times New Roman"/>
          <w:b/>
          <w:bCs/>
          <w:sz w:val="36"/>
          <w:szCs w:val="36"/>
        </w:rPr>
        <w:t>manipulate justice</w:t>
      </w:r>
      <w:r w:rsidRPr="00443281">
        <w:rPr>
          <w:rFonts w:ascii="Times New Roman" w:hAnsi="Times New Roman" w:cs="Times New Roman"/>
          <w:sz w:val="36"/>
          <w:szCs w:val="36"/>
        </w:rPr>
        <w:t xml:space="preserve"> or </w:t>
      </w:r>
      <w:r w:rsidRPr="00443281">
        <w:rPr>
          <w:rFonts w:ascii="Times New Roman" w:hAnsi="Times New Roman" w:cs="Times New Roman"/>
          <w:b/>
          <w:bCs/>
          <w:sz w:val="36"/>
          <w:szCs w:val="36"/>
        </w:rPr>
        <w:t>silence rightful anger</w:t>
      </w:r>
      <w:r w:rsidRPr="00443281">
        <w:rPr>
          <w:rFonts w:ascii="Times New Roman" w:hAnsi="Times New Roman" w:cs="Times New Roman"/>
          <w:sz w:val="36"/>
          <w:szCs w:val="36"/>
        </w:rPr>
        <w:t xml:space="preserve">. The proverb therefore highlights both the </w:t>
      </w:r>
      <w:r w:rsidRPr="00443281">
        <w:rPr>
          <w:rFonts w:ascii="Times New Roman" w:hAnsi="Times New Roman" w:cs="Times New Roman"/>
          <w:b/>
          <w:bCs/>
          <w:sz w:val="36"/>
          <w:szCs w:val="36"/>
        </w:rPr>
        <w:t>effectiveness</w:t>
      </w:r>
      <w:r w:rsidRPr="00443281">
        <w:rPr>
          <w:rFonts w:ascii="Times New Roman" w:hAnsi="Times New Roman" w:cs="Times New Roman"/>
          <w:sz w:val="36"/>
          <w:szCs w:val="36"/>
        </w:rPr>
        <w:t xml:space="preserve"> and the </w:t>
      </w:r>
      <w:r w:rsidRPr="00443281">
        <w:rPr>
          <w:rFonts w:ascii="Times New Roman" w:hAnsi="Times New Roman" w:cs="Times New Roman"/>
          <w:b/>
          <w:bCs/>
          <w:sz w:val="36"/>
          <w:szCs w:val="36"/>
        </w:rPr>
        <w:t>danger</w:t>
      </w:r>
      <w:r w:rsidRPr="00443281">
        <w:rPr>
          <w:rFonts w:ascii="Times New Roman" w:hAnsi="Times New Roman" w:cs="Times New Roman"/>
          <w:sz w:val="36"/>
          <w:szCs w:val="36"/>
        </w:rPr>
        <w:t xml:space="preserve"> of gifts, reminding us that motives matter. When given with sincerity, a gift can heal relationships; when given corruptly, it </w:t>
      </w:r>
      <w:r w:rsidRPr="00443281">
        <w:rPr>
          <w:rFonts w:ascii="Times New Roman" w:hAnsi="Times New Roman" w:cs="Times New Roman"/>
          <w:b/>
          <w:bCs/>
          <w:sz w:val="36"/>
          <w:szCs w:val="36"/>
        </w:rPr>
        <w:t>undermines righteousness</w:t>
      </w:r>
      <w:r w:rsidRPr="00443281">
        <w:rPr>
          <w:rFonts w:ascii="Times New Roman" w:hAnsi="Times New Roman" w:cs="Times New Roman"/>
          <w:sz w:val="36"/>
          <w:szCs w:val="36"/>
        </w:rPr>
        <w:t xml:space="preserve">. The wisdom here is to recognize the influence of generosity but to exercise it with integrity, ensuring that </w:t>
      </w:r>
      <w:r w:rsidRPr="00443281">
        <w:rPr>
          <w:rFonts w:ascii="Times New Roman" w:hAnsi="Times New Roman" w:cs="Times New Roman"/>
          <w:b/>
          <w:bCs/>
          <w:sz w:val="36"/>
          <w:szCs w:val="36"/>
        </w:rPr>
        <w:t>peace is pursued without compromising justice</w:t>
      </w:r>
      <w:r w:rsidRPr="00443281">
        <w:rPr>
          <w:rFonts w:ascii="Times New Roman" w:hAnsi="Times New Roman" w:cs="Times New Roman"/>
          <w:sz w:val="36"/>
          <w:szCs w:val="36"/>
        </w:rPr>
        <w:t>.</w:t>
      </w:r>
    </w:p>
    <w:p w14:paraId="4F0D9B92" w14:textId="77777777" w:rsidR="001312FA" w:rsidRDefault="001312FA" w:rsidP="001312FA">
      <w:pPr>
        <w:rPr>
          <w:rFonts w:ascii="Times New Roman" w:hAnsi="Times New Roman" w:cs="Times New Roman"/>
          <w:b/>
          <w:bCs/>
          <w:color w:val="0070C0"/>
          <w:sz w:val="36"/>
          <w:szCs w:val="36"/>
        </w:rPr>
      </w:pPr>
    </w:p>
    <w:p w14:paraId="6DA0E96D" w14:textId="77777777" w:rsidR="00083768" w:rsidRPr="00E759B8" w:rsidRDefault="00083768" w:rsidP="00083768">
      <w:pPr>
        <w:rPr>
          <w:rFonts w:ascii="Times New Roman" w:hAnsi="Times New Roman" w:cs="Times New Roman"/>
          <w:b/>
          <w:bCs/>
          <w:sz w:val="36"/>
          <w:szCs w:val="36"/>
        </w:rPr>
      </w:pPr>
      <w:r w:rsidRPr="00E759B8">
        <w:rPr>
          <w:rFonts w:ascii="Times New Roman" w:hAnsi="Times New Roman" w:cs="Times New Roman"/>
          <w:b/>
          <w:bCs/>
          <w:sz w:val="36"/>
          <w:szCs w:val="36"/>
          <w:highlight w:val="cyan"/>
        </w:rPr>
        <w:t>CONSIDER:</w:t>
      </w:r>
    </w:p>
    <w:p w14:paraId="7656D4BD" w14:textId="77777777" w:rsidR="0066268C" w:rsidRPr="0066268C" w:rsidRDefault="0066268C" w:rsidP="0066268C">
      <w:pPr>
        <w:rPr>
          <w:rFonts w:ascii="Times New Roman" w:hAnsi="Times New Roman" w:cs="Times New Roman"/>
          <w:color w:val="00B050"/>
          <w:sz w:val="36"/>
          <w:szCs w:val="36"/>
        </w:rPr>
      </w:pPr>
      <w:r w:rsidRPr="0066268C">
        <w:rPr>
          <w:rFonts w:ascii="Times New Roman" w:hAnsi="Times New Roman" w:cs="Times New Roman"/>
          <w:color w:val="00B050"/>
          <w:sz w:val="36"/>
          <w:szCs w:val="36"/>
        </w:rPr>
        <w:t>“A man’s gift makes room for him and brings him before the great.” (Pr 18:16 ESV)</w:t>
      </w:r>
    </w:p>
    <w:p w14:paraId="2BD482FD" w14:textId="77777777" w:rsidR="0066268C" w:rsidRPr="0066268C" w:rsidRDefault="0066268C" w:rsidP="0066268C">
      <w:pPr>
        <w:rPr>
          <w:rFonts w:ascii="Times New Roman" w:hAnsi="Times New Roman" w:cs="Times New Roman"/>
          <w:color w:val="00B050"/>
          <w:sz w:val="36"/>
          <w:szCs w:val="36"/>
        </w:rPr>
      </w:pPr>
      <w:r w:rsidRPr="0066268C">
        <w:rPr>
          <w:rFonts w:ascii="Times New Roman" w:hAnsi="Times New Roman" w:cs="Times New Roman"/>
          <w:color w:val="00B050"/>
          <w:sz w:val="36"/>
          <w:szCs w:val="36"/>
        </w:rPr>
        <w:t>“The wicked accepts a bribe in secret to pervert the ways of justice.” (Pr 17:23 ESV)</w:t>
      </w:r>
    </w:p>
    <w:p w14:paraId="12B1DF1B" w14:textId="77777777" w:rsidR="0066268C" w:rsidRPr="0066268C" w:rsidRDefault="0066268C" w:rsidP="0066268C">
      <w:pPr>
        <w:rPr>
          <w:rFonts w:ascii="Times New Roman" w:hAnsi="Times New Roman" w:cs="Times New Roman"/>
          <w:b/>
          <w:bCs/>
          <w:sz w:val="40"/>
          <w:szCs w:val="40"/>
          <w:highlight w:val="cyan"/>
        </w:rPr>
      </w:pPr>
    </w:p>
    <w:p w14:paraId="52C41196" w14:textId="77777777" w:rsidR="00443281" w:rsidRDefault="00443281">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br w:type="page"/>
      </w:r>
    </w:p>
    <w:p w14:paraId="602412CE" w14:textId="78CC5ACB" w:rsidR="001312FA" w:rsidRDefault="001312FA" w:rsidP="001312FA">
      <w:pPr>
        <w:rPr>
          <w:rFonts w:ascii="Times New Roman" w:hAnsi="Times New Roman" w:cs="Times New Roman"/>
          <w:b/>
          <w:bCs/>
          <w:color w:val="0070C0"/>
          <w:sz w:val="36"/>
          <w:szCs w:val="36"/>
        </w:rPr>
      </w:pPr>
      <w:r w:rsidRPr="000F53D3">
        <w:rPr>
          <w:rFonts w:ascii="Times New Roman" w:hAnsi="Times New Roman" w:cs="Times New Roman"/>
          <w:b/>
          <w:bCs/>
          <w:sz w:val="40"/>
          <w:szCs w:val="40"/>
          <w:highlight w:val="cyan"/>
        </w:rPr>
        <w:lastRenderedPageBreak/>
        <w:t xml:space="preserve">Vs </w:t>
      </w:r>
      <w:r w:rsidRPr="001312FA">
        <w:rPr>
          <w:rFonts w:ascii="Times New Roman" w:hAnsi="Times New Roman" w:cs="Times New Roman"/>
          <w:b/>
          <w:bCs/>
          <w:sz w:val="40"/>
          <w:szCs w:val="40"/>
          <w:highlight w:val="cyan"/>
        </w:rPr>
        <w:t>15</w:t>
      </w:r>
      <w:r w:rsidRPr="001312FA">
        <w:rPr>
          <w:rFonts w:ascii="Times New Roman" w:hAnsi="Times New Roman" w:cs="Times New Roman"/>
          <w:b/>
          <w:bCs/>
          <w:sz w:val="36"/>
          <w:szCs w:val="36"/>
        </w:rPr>
        <w:t xml:space="preserve"> </w:t>
      </w:r>
      <w:r w:rsidRPr="001312FA">
        <w:rPr>
          <w:rFonts w:ascii="Times New Roman" w:hAnsi="Times New Roman" w:cs="Times New Roman"/>
          <w:b/>
          <w:bCs/>
          <w:color w:val="0070C0"/>
          <w:sz w:val="36"/>
          <w:szCs w:val="36"/>
        </w:rPr>
        <w:t xml:space="preserve">¶  When justice is done, it is a joy to the righteous but terror to evildoers. </w:t>
      </w:r>
    </w:p>
    <w:p w14:paraId="37069C33" w14:textId="77777777" w:rsidR="00443281" w:rsidRDefault="00443281" w:rsidP="001312FA">
      <w:pPr>
        <w:rPr>
          <w:rFonts w:ascii="Times New Roman" w:hAnsi="Times New Roman" w:cs="Times New Roman"/>
          <w:sz w:val="36"/>
          <w:szCs w:val="36"/>
        </w:rPr>
      </w:pPr>
      <w:r>
        <w:rPr>
          <w:rFonts w:ascii="Times New Roman" w:hAnsi="Times New Roman" w:cs="Times New Roman"/>
          <w:sz w:val="36"/>
          <w:szCs w:val="36"/>
        </w:rPr>
        <w:t xml:space="preserve">Here Solomon </w:t>
      </w:r>
      <w:r w:rsidRPr="00443281">
        <w:rPr>
          <w:rFonts w:ascii="Times New Roman" w:hAnsi="Times New Roman" w:cs="Times New Roman"/>
          <w:sz w:val="36"/>
          <w:szCs w:val="36"/>
        </w:rPr>
        <w:t xml:space="preserve">highlights the dual effect of justice in society: it brings delight and reassurance to those who live uprightly, while it instills fear and dread in those who practice evil. For the righteous, justice affirms their values, protects their integrity, and upholds the moral order they cherish. It is a source of joy because it reflects God’s character and ensures that goodness is rewarded. </w:t>
      </w:r>
    </w:p>
    <w:p w14:paraId="06A38E1B" w14:textId="3C4B7CFC" w:rsidR="001312FA" w:rsidRPr="00443281" w:rsidRDefault="00443281" w:rsidP="001312FA">
      <w:pPr>
        <w:rPr>
          <w:rFonts w:ascii="Times New Roman" w:hAnsi="Times New Roman" w:cs="Times New Roman"/>
          <w:sz w:val="36"/>
          <w:szCs w:val="36"/>
        </w:rPr>
      </w:pPr>
      <w:r w:rsidRPr="00443281">
        <w:rPr>
          <w:rFonts w:ascii="Times New Roman" w:hAnsi="Times New Roman" w:cs="Times New Roman"/>
          <w:sz w:val="36"/>
          <w:szCs w:val="36"/>
        </w:rPr>
        <w:t xml:space="preserve">For evildoers, however, justice exposes their wrongdoing and threatens their false sense of security. </w:t>
      </w:r>
      <w:r w:rsidRPr="00443281">
        <w:rPr>
          <w:rFonts w:ascii="Times New Roman" w:hAnsi="Times New Roman" w:cs="Times New Roman"/>
          <w:b/>
          <w:bCs/>
          <w:sz w:val="36"/>
          <w:szCs w:val="36"/>
        </w:rPr>
        <w:t>What comforts the righteous unsettles the wicked</w:t>
      </w:r>
      <w:r w:rsidRPr="00443281">
        <w:rPr>
          <w:rFonts w:ascii="Times New Roman" w:hAnsi="Times New Roman" w:cs="Times New Roman"/>
          <w:sz w:val="36"/>
          <w:szCs w:val="36"/>
        </w:rPr>
        <w:t>, because justice means accountability and consequences. This proverb reminds us that justice is not neutral—it always produces a response depending on one’s heart and actions. It encourages believers to pursue righteousness, knowing that God’s justice ultimately vindicates the faithful, while warning that those who persist in evil will find justice to be their undoing.</w:t>
      </w:r>
    </w:p>
    <w:p w14:paraId="535D737C" w14:textId="77777777" w:rsidR="001312FA" w:rsidRDefault="001312FA" w:rsidP="001312FA">
      <w:pPr>
        <w:rPr>
          <w:rFonts w:ascii="Times New Roman" w:hAnsi="Times New Roman" w:cs="Times New Roman"/>
          <w:b/>
          <w:bCs/>
          <w:color w:val="0070C0"/>
          <w:sz w:val="36"/>
          <w:szCs w:val="36"/>
        </w:rPr>
      </w:pPr>
    </w:p>
    <w:p w14:paraId="5127F149" w14:textId="77777777" w:rsidR="00083768" w:rsidRPr="00E759B8" w:rsidRDefault="00083768" w:rsidP="00083768">
      <w:pPr>
        <w:rPr>
          <w:rFonts w:ascii="Times New Roman" w:hAnsi="Times New Roman" w:cs="Times New Roman"/>
          <w:b/>
          <w:bCs/>
          <w:sz w:val="36"/>
          <w:szCs w:val="36"/>
        </w:rPr>
      </w:pPr>
      <w:r w:rsidRPr="00E759B8">
        <w:rPr>
          <w:rFonts w:ascii="Times New Roman" w:hAnsi="Times New Roman" w:cs="Times New Roman"/>
          <w:b/>
          <w:bCs/>
          <w:sz w:val="36"/>
          <w:szCs w:val="36"/>
          <w:highlight w:val="cyan"/>
        </w:rPr>
        <w:t>CONSIDER:</w:t>
      </w:r>
    </w:p>
    <w:p w14:paraId="29F3A896" w14:textId="77777777" w:rsidR="00646B80" w:rsidRPr="00646B80" w:rsidRDefault="00646B80" w:rsidP="00646B80">
      <w:pPr>
        <w:rPr>
          <w:rFonts w:ascii="Times New Roman" w:hAnsi="Times New Roman" w:cs="Times New Roman"/>
          <w:color w:val="00B050"/>
          <w:sz w:val="36"/>
          <w:szCs w:val="36"/>
        </w:rPr>
      </w:pPr>
      <w:r w:rsidRPr="00646B80">
        <w:rPr>
          <w:rFonts w:ascii="Times New Roman" w:hAnsi="Times New Roman" w:cs="Times New Roman"/>
          <w:color w:val="00B050"/>
          <w:sz w:val="36"/>
          <w:szCs w:val="36"/>
        </w:rPr>
        <w:t>“The way of the LORD is a stronghold to the blameless, but destruction to evildoers.” (Pr 10:29 ESV)</w:t>
      </w:r>
    </w:p>
    <w:p w14:paraId="039751EC" w14:textId="77777777" w:rsidR="00646B80" w:rsidRPr="00646B80" w:rsidRDefault="00646B80" w:rsidP="00646B80">
      <w:pPr>
        <w:rPr>
          <w:rFonts w:ascii="Times New Roman" w:hAnsi="Times New Roman" w:cs="Times New Roman"/>
          <w:b/>
          <w:bCs/>
          <w:sz w:val="40"/>
          <w:szCs w:val="40"/>
          <w:highlight w:val="cyan"/>
        </w:rPr>
      </w:pPr>
    </w:p>
    <w:p w14:paraId="7491D5D8" w14:textId="77777777" w:rsidR="00443281" w:rsidRDefault="00443281">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br w:type="page"/>
      </w:r>
    </w:p>
    <w:p w14:paraId="6236747A" w14:textId="13A32367" w:rsidR="001312FA" w:rsidRDefault="001312FA" w:rsidP="001312FA">
      <w:pPr>
        <w:rPr>
          <w:rFonts w:ascii="Times New Roman" w:hAnsi="Times New Roman" w:cs="Times New Roman"/>
          <w:b/>
          <w:bCs/>
          <w:color w:val="0070C0"/>
          <w:sz w:val="36"/>
          <w:szCs w:val="36"/>
        </w:rPr>
      </w:pPr>
      <w:r w:rsidRPr="000F53D3">
        <w:rPr>
          <w:rFonts w:ascii="Times New Roman" w:hAnsi="Times New Roman" w:cs="Times New Roman"/>
          <w:b/>
          <w:bCs/>
          <w:sz w:val="40"/>
          <w:szCs w:val="40"/>
          <w:highlight w:val="cyan"/>
        </w:rPr>
        <w:lastRenderedPageBreak/>
        <w:t xml:space="preserve">Vs </w:t>
      </w:r>
      <w:r w:rsidRPr="001312FA">
        <w:rPr>
          <w:rFonts w:ascii="Times New Roman" w:hAnsi="Times New Roman" w:cs="Times New Roman"/>
          <w:b/>
          <w:bCs/>
          <w:sz w:val="40"/>
          <w:szCs w:val="40"/>
          <w:highlight w:val="cyan"/>
        </w:rPr>
        <w:t>16</w:t>
      </w:r>
      <w:r w:rsidRPr="001312FA">
        <w:rPr>
          <w:rFonts w:ascii="Times New Roman" w:hAnsi="Times New Roman" w:cs="Times New Roman"/>
          <w:b/>
          <w:bCs/>
          <w:sz w:val="36"/>
          <w:szCs w:val="36"/>
        </w:rPr>
        <w:t xml:space="preserve"> </w:t>
      </w:r>
      <w:r w:rsidRPr="001312FA">
        <w:rPr>
          <w:rFonts w:ascii="Times New Roman" w:hAnsi="Times New Roman" w:cs="Times New Roman"/>
          <w:b/>
          <w:bCs/>
          <w:color w:val="0070C0"/>
          <w:sz w:val="36"/>
          <w:szCs w:val="36"/>
        </w:rPr>
        <w:t xml:space="preserve">¶  One who wanders from the way of good sense will rest in the assembly of the dead. </w:t>
      </w:r>
    </w:p>
    <w:p w14:paraId="27E42AA6" w14:textId="77777777" w:rsidR="00C61851" w:rsidRDefault="00C61851" w:rsidP="001312FA">
      <w:pPr>
        <w:rPr>
          <w:rFonts w:ascii="Times New Roman" w:hAnsi="Times New Roman" w:cs="Times New Roman"/>
          <w:sz w:val="36"/>
          <w:szCs w:val="36"/>
        </w:rPr>
      </w:pPr>
      <w:r w:rsidRPr="00C61851">
        <w:rPr>
          <w:rFonts w:ascii="Times New Roman" w:hAnsi="Times New Roman" w:cs="Times New Roman"/>
          <w:sz w:val="36"/>
          <w:szCs w:val="36"/>
        </w:rPr>
        <w:t xml:space="preserve">Here Solomon </w:t>
      </w:r>
      <w:r>
        <w:rPr>
          <w:rFonts w:ascii="Times New Roman" w:hAnsi="Times New Roman" w:cs="Times New Roman"/>
          <w:sz w:val="36"/>
          <w:szCs w:val="36"/>
        </w:rPr>
        <w:t xml:space="preserve">provides </w:t>
      </w:r>
      <w:r w:rsidRPr="00C61851">
        <w:rPr>
          <w:rFonts w:ascii="Times New Roman" w:hAnsi="Times New Roman" w:cs="Times New Roman"/>
          <w:sz w:val="36"/>
          <w:szCs w:val="36"/>
        </w:rPr>
        <w:t xml:space="preserve">a sobering warning about the consequences of turning away from wisdom and truth. To </w:t>
      </w:r>
      <w:r w:rsidRPr="00C61851">
        <w:rPr>
          <w:rFonts w:ascii="Times New Roman" w:hAnsi="Times New Roman" w:cs="Times New Roman"/>
          <w:b/>
          <w:bCs/>
          <w:sz w:val="36"/>
          <w:szCs w:val="36"/>
        </w:rPr>
        <w:t>“wander out of the way of understanding”</w:t>
      </w:r>
      <w:r w:rsidRPr="00C61851">
        <w:rPr>
          <w:rFonts w:ascii="Times New Roman" w:hAnsi="Times New Roman" w:cs="Times New Roman"/>
          <w:sz w:val="36"/>
          <w:szCs w:val="36"/>
        </w:rPr>
        <w:t xml:space="preserve"> suggests a deliberate departure from God’s guidance, choosing ignorance, folly, or rebellion instead of the path of righteousness. The imagery of joining “the </w:t>
      </w:r>
      <w:r>
        <w:rPr>
          <w:rFonts w:ascii="Times New Roman" w:hAnsi="Times New Roman" w:cs="Times New Roman"/>
          <w:sz w:val="36"/>
          <w:szCs w:val="36"/>
        </w:rPr>
        <w:t xml:space="preserve">assembly </w:t>
      </w:r>
      <w:r w:rsidRPr="00C61851">
        <w:rPr>
          <w:rFonts w:ascii="Times New Roman" w:hAnsi="Times New Roman" w:cs="Times New Roman"/>
          <w:sz w:val="36"/>
          <w:szCs w:val="36"/>
        </w:rPr>
        <w:t xml:space="preserve">of the dead” conveys spiritual death and separation from God, not merely physical mortality. It emphasizes that rejecting wisdom leads to ruin, both in this life and in eternity. </w:t>
      </w:r>
    </w:p>
    <w:p w14:paraId="71F8975F" w14:textId="6E64B0EB" w:rsidR="001312FA" w:rsidRPr="00C61851" w:rsidRDefault="00C61851" w:rsidP="001312FA">
      <w:pPr>
        <w:rPr>
          <w:rFonts w:ascii="Times New Roman" w:hAnsi="Times New Roman" w:cs="Times New Roman"/>
          <w:sz w:val="36"/>
          <w:szCs w:val="36"/>
        </w:rPr>
      </w:pPr>
      <w:r w:rsidRPr="00C61851">
        <w:rPr>
          <w:rFonts w:ascii="Times New Roman" w:hAnsi="Times New Roman" w:cs="Times New Roman"/>
          <w:sz w:val="36"/>
          <w:szCs w:val="36"/>
        </w:rPr>
        <w:t xml:space="preserve">The proverb reminds us that wisdom is not optional—it is the path of life. To forsake it is to align oneself with </w:t>
      </w:r>
      <w:r w:rsidRPr="00C61851">
        <w:rPr>
          <w:rFonts w:ascii="Times New Roman" w:hAnsi="Times New Roman" w:cs="Times New Roman"/>
          <w:b/>
          <w:bCs/>
          <w:sz w:val="36"/>
          <w:szCs w:val="36"/>
        </w:rPr>
        <w:t>destruction</w:t>
      </w:r>
      <w:r w:rsidRPr="00C61851">
        <w:rPr>
          <w:rFonts w:ascii="Times New Roman" w:hAnsi="Times New Roman" w:cs="Times New Roman"/>
          <w:sz w:val="36"/>
          <w:szCs w:val="36"/>
        </w:rPr>
        <w:t>. In practical terms, it cautions against neglecting God’s Word, ignoring instruction, or living carelessly, for such choices ultimately lead to emptiness and loss. The verse calls believers to remain steadfast in the pursuit of understanding, knowing that only by walking in God’s wisdom can one find true life and avoid the fate of those who perish in folly.</w:t>
      </w:r>
    </w:p>
    <w:p w14:paraId="04604C93" w14:textId="77777777" w:rsidR="00083768" w:rsidRPr="00E759B8" w:rsidRDefault="00083768" w:rsidP="00083768">
      <w:pPr>
        <w:rPr>
          <w:rFonts w:ascii="Times New Roman" w:hAnsi="Times New Roman" w:cs="Times New Roman"/>
          <w:b/>
          <w:bCs/>
          <w:sz w:val="36"/>
          <w:szCs w:val="36"/>
        </w:rPr>
      </w:pPr>
      <w:r w:rsidRPr="00E759B8">
        <w:rPr>
          <w:rFonts w:ascii="Times New Roman" w:hAnsi="Times New Roman" w:cs="Times New Roman"/>
          <w:b/>
          <w:bCs/>
          <w:sz w:val="36"/>
          <w:szCs w:val="36"/>
          <w:highlight w:val="cyan"/>
        </w:rPr>
        <w:t>CONSIDER:</w:t>
      </w:r>
    </w:p>
    <w:p w14:paraId="09E3F519" w14:textId="1F99DC77" w:rsidR="00646B80" w:rsidRPr="00646B80" w:rsidRDefault="00646B80" w:rsidP="00646B80">
      <w:pPr>
        <w:rPr>
          <w:rFonts w:ascii="Times New Roman" w:hAnsi="Times New Roman" w:cs="Times New Roman"/>
          <w:color w:val="00B050"/>
          <w:sz w:val="36"/>
          <w:szCs w:val="36"/>
        </w:rPr>
      </w:pPr>
      <w:r w:rsidRPr="00646B80">
        <w:rPr>
          <w:rFonts w:ascii="Times New Roman" w:hAnsi="Times New Roman" w:cs="Times New Roman"/>
          <w:color w:val="00B050"/>
          <w:sz w:val="36"/>
          <w:szCs w:val="36"/>
        </w:rPr>
        <w:t>“Whoever walks with the wise becomes wise, but the companion of fools will suffer harm.” (Pr 13:20 ESV)</w:t>
      </w:r>
    </w:p>
    <w:p w14:paraId="093E6F5E" w14:textId="77777777" w:rsidR="00646B80" w:rsidRPr="00646B80" w:rsidRDefault="00646B80" w:rsidP="00646B80">
      <w:pPr>
        <w:rPr>
          <w:rFonts w:ascii="Times New Roman" w:hAnsi="Times New Roman" w:cs="Times New Roman"/>
          <w:b/>
          <w:bCs/>
          <w:color w:val="0070C0"/>
          <w:sz w:val="36"/>
          <w:szCs w:val="36"/>
        </w:rPr>
      </w:pPr>
    </w:p>
    <w:p w14:paraId="2BCC9729" w14:textId="77777777" w:rsidR="001312FA" w:rsidRDefault="001312FA" w:rsidP="001312FA">
      <w:pPr>
        <w:rPr>
          <w:rFonts w:ascii="Times New Roman" w:hAnsi="Times New Roman" w:cs="Times New Roman"/>
          <w:b/>
          <w:bCs/>
          <w:color w:val="0070C0"/>
          <w:sz w:val="36"/>
          <w:szCs w:val="36"/>
        </w:rPr>
      </w:pPr>
    </w:p>
    <w:p w14:paraId="28231BD0" w14:textId="77777777" w:rsidR="00C61851" w:rsidRDefault="00C61851">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br w:type="page"/>
      </w:r>
    </w:p>
    <w:p w14:paraId="57B9174F" w14:textId="7744DEC5" w:rsidR="001312FA" w:rsidRDefault="001312FA" w:rsidP="001312FA">
      <w:pPr>
        <w:rPr>
          <w:rFonts w:ascii="Times New Roman" w:hAnsi="Times New Roman" w:cs="Times New Roman"/>
          <w:b/>
          <w:bCs/>
          <w:color w:val="0070C0"/>
          <w:sz w:val="36"/>
          <w:szCs w:val="36"/>
        </w:rPr>
      </w:pPr>
      <w:r w:rsidRPr="000F53D3">
        <w:rPr>
          <w:rFonts w:ascii="Times New Roman" w:hAnsi="Times New Roman" w:cs="Times New Roman"/>
          <w:b/>
          <w:bCs/>
          <w:sz w:val="40"/>
          <w:szCs w:val="40"/>
          <w:highlight w:val="cyan"/>
        </w:rPr>
        <w:lastRenderedPageBreak/>
        <w:t xml:space="preserve">Vs </w:t>
      </w:r>
      <w:r w:rsidRPr="001312FA">
        <w:rPr>
          <w:rFonts w:ascii="Times New Roman" w:hAnsi="Times New Roman" w:cs="Times New Roman"/>
          <w:b/>
          <w:bCs/>
          <w:sz w:val="40"/>
          <w:szCs w:val="40"/>
          <w:highlight w:val="cyan"/>
        </w:rPr>
        <w:t>17</w:t>
      </w:r>
      <w:r w:rsidRPr="001312FA">
        <w:rPr>
          <w:rFonts w:ascii="Times New Roman" w:hAnsi="Times New Roman" w:cs="Times New Roman"/>
          <w:b/>
          <w:bCs/>
          <w:sz w:val="36"/>
          <w:szCs w:val="36"/>
        </w:rPr>
        <w:t xml:space="preserve"> </w:t>
      </w:r>
      <w:r w:rsidRPr="001312FA">
        <w:rPr>
          <w:rFonts w:ascii="Times New Roman" w:hAnsi="Times New Roman" w:cs="Times New Roman"/>
          <w:b/>
          <w:bCs/>
          <w:color w:val="0070C0"/>
          <w:sz w:val="36"/>
          <w:szCs w:val="36"/>
        </w:rPr>
        <w:t xml:space="preserve">¶  Whoever loves pleasure will be a poor man; he who loves wine and oil will not be rich. </w:t>
      </w:r>
    </w:p>
    <w:p w14:paraId="4ADCB552" w14:textId="77777777" w:rsidR="00C61851" w:rsidRDefault="00C61851" w:rsidP="001312FA">
      <w:pPr>
        <w:rPr>
          <w:rFonts w:ascii="Times New Roman" w:hAnsi="Times New Roman" w:cs="Times New Roman"/>
          <w:sz w:val="36"/>
          <w:szCs w:val="36"/>
        </w:rPr>
      </w:pPr>
      <w:r w:rsidRPr="00C61851">
        <w:rPr>
          <w:rFonts w:ascii="Times New Roman" w:hAnsi="Times New Roman" w:cs="Times New Roman"/>
          <w:sz w:val="36"/>
          <w:szCs w:val="36"/>
        </w:rPr>
        <w:t xml:space="preserve">Here Solomon warns against a life driven by indulgence and excess. To “love pleasure” here means to prioritize self-gratification above discipline, responsibility, and wisdom. Wine and oil were symbols of luxury in the ancient world, representing costly indulgences rather than necessities. </w:t>
      </w:r>
    </w:p>
    <w:p w14:paraId="733E3C54" w14:textId="77777777" w:rsidR="00C61851" w:rsidRDefault="00C61851" w:rsidP="001312FA">
      <w:pPr>
        <w:rPr>
          <w:rFonts w:ascii="Times New Roman" w:hAnsi="Times New Roman" w:cs="Times New Roman"/>
          <w:sz w:val="36"/>
          <w:szCs w:val="36"/>
        </w:rPr>
      </w:pPr>
      <w:r w:rsidRPr="00C61851">
        <w:rPr>
          <w:rFonts w:ascii="Times New Roman" w:hAnsi="Times New Roman" w:cs="Times New Roman"/>
          <w:sz w:val="36"/>
          <w:szCs w:val="36"/>
        </w:rPr>
        <w:t xml:space="preserve">The proverb teaches that those who make pleasure their pursuit will squander resources and ultimately face poverty, because wealth cannot withstand constant wastefulness. It is not condemning enjoyment itself, but rather the unrestrained love of it that leads to neglect of stewardship. </w:t>
      </w:r>
    </w:p>
    <w:p w14:paraId="4D87534B" w14:textId="1AD28D0E" w:rsidR="001312FA" w:rsidRPr="00C61851" w:rsidRDefault="00C61851" w:rsidP="001312FA">
      <w:pPr>
        <w:rPr>
          <w:rFonts w:ascii="Times New Roman" w:hAnsi="Times New Roman" w:cs="Times New Roman"/>
          <w:sz w:val="36"/>
          <w:szCs w:val="36"/>
        </w:rPr>
      </w:pPr>
      <w:r w:rsidRPr="00C61851">
        <w:rPr>
          <w:rFonts w:ascii="Times New Roman" w:hAnsi="Times New Roman" w:cs="Times New Roman"/>
          <w:sz w:val="36"/>
          <w:szCs w:val="36"/>
        </w:rPr>
        <w:t>Th</w:t>
      </w:r>
      <w:r>
        <w:rPr>
          <w:rFonts w:ascii="Times New Roman" w:hAnsi="Times New Roman" w:cs="Times New Roman"/>
          <w:sz w:val="36"/>
          <w:szCs w:val="36"/>
        </w:rPr>
        <w:t>is</w:t>
      </w:r>
      <w:r w:rsidRPr="00C61851">
        <w:rPr>
          <w:rFonts w:ascii="Times New Roman" w:hAnsi="Times New Roman" w:cs="Times New Roman"/>
          <w:sz w:val="36"/>
          <w:szCs w:val="36"/>
        </w:rPr>
        <w:t xml:space="preserve"> message is timeless: a lifestyle of extravagance without moderation erodes financial stability and spiritual maturity. True prosperity comes not from chasing pleasure but from practicing self-control, diligence, and wise management of what God provides. This verse calls believers to guard against the temptation of excess and to embrace a balanced life where joy is found in righteousness rather than reckless indulgence.</w:t>
      </w:r>
    </w:p>
    <w:p w14:paraId="7D6648B7" w14:textId="77777777" w:rsidR="00083768" w:rsidRPr="00E759B8" w:rsidRDefault="00083768" w:rsidP="00083768">
      <w:pPr>
        <w:rPr>
          <w:rFonts w:ascii="Times New Roman" w:hAnsi="Times New Roman" w:cs="Times New Roman"/>
          <w:b/>
          <w:bCs/>
          <w:sz w:val="36"/>
          <w:szCs w:val="36"/>
        </w:rPr>
      </w:pPr>
      <w:r w:rsidRPr="00E759B8">
        <w:rPr>
          <w:rFonts w:ascii="Times New Roman" w:hAnsi="Times New Roman" w:cs="Times New Roman"/>
          <w:b/>
          <w:bCs/>
          <w:sz w:val="36"/>
          <w:szCs w:val="36"/>
          <w:highlight w:val="cyan"/>
        </w:rPr>
        <w:t>CONSIDER:</w:t>
      </w:r>
    </w:p>
    <w:p w14:paraId="6A6E65A0" w14:textId="77777777" w:rsidR="00646B80" w:rsidRPr="00646B80" w:rsidRDefault="00646B80" w:rsidP="00646B80">
      <w:pPr>
        <w:rPr>
          <w:rFonts w:ascii="Times New Roman" w:hAnsi="Times New Roman" w:cs="Times New Roman"/>
          <w:color w:val="00B050"/>
          <w:sz w:val="36"/>
          <w:szCs w:val="36"/>
        </w:rPr>
      </w:pPr>
      <w:r w:rsidRPr="00646B80">
        <w:rPr>
          <w:rFonts w:ascii="Times New Roman" w:hAnsi="Times New Roman" w:cs="Times New Roman"/>
          <w:color w:val="00B050"/>
          <w:sz w:val="36"/>
          <w:szCs w:val="36"/>
        </w:rPr>
        <w:t>“18  For many, of whom I have often told you and now tell you even with tears, walk as enemies of the cross of Christ. 19  Their end is destruction, their god is their belly, and they glory in their shame, with minds set on earthly things.” (Php 3:18-19 ESV)</w:t>
      </w:r>
    </w:p>
    <w:p w14:paraId="283DAA5B" w14:textId="77777777" w:rsidR="00646B80" w:rsidRPr="00646B80" w:rsidRDefault="00646B80" w:rsidP="00646B80">
      <w:pPr>
        <w:rPr>
          <w:rFonts w:ascii="Times New Roman" w:hAnsi="Times New Roman" w:cs="Times New Roman"/>
          <w:color w:val="0070C0"/>
          <w:sz w:val="36"/>
          <w:szCs w:val="36"/>
        </w:rPr>
      </w:pPr>
    </w:p>
    <w:p w14:paraId="3D3A0736" w14:textId="77777777" w:rsidR="001312FA" w:rsidRPr="00083768" w:rsidRDefault="001312FA" w:rsidP="001312FA">
      <w:pPr>
        <w:rPr>
          <w:rFonts w:ascii="Times New Roman" w:hAnsi="Times New Roman" w:cs="Times New Roman"/>
          <w:color w:val="0070C0"/>
          <w:sz w:val="36"/>
          <w:szCs w:val="36"/>
        </w:rPr>
      </w:pPr>
    </w:p>
    <w:p w14:paraId="5A4A87E9" w14:textId="77777777" w:rsidR="00C61851" w:rsidRDefault="00C61851">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br w:type="page"/>
      </w:r>
    </w:p>
    <w:p w14:paraId="32458EA4" w14:textId="1A7A20D7" w:rsidR="001312FA" w:rsidRDefault="001312FA" w:rsidP="001312FA">
      <w:pPr>
        <w:rPr>
          <w:rFonts w:ascii="Times New Roman" w:hAnsi="Times New Roman" w:cs="Times New Roman"/>
          <w:b/>
          <w:bCs/>
          <w:color w:val="0070C0"/>
          <w:sz w:val="36"/>
          <w:szCs w:val="36"/>
        </w:rPr>
      </w:pPr>
      <w:r w:rsidRPr="000F53D3">
        <w:rPr>
          <w:rFonts w:ascii="Times New Roman" w:hAnsi="Times New Roman" w:cs="Times New Roman"/>
          <w:b/>
          <w:bCs/>
          <w:sz w:val="40"/>
          <w:szCs w:val="40"/>
          <w:highlight w:val="cyan"/>
        </w:rPr>
        <w:lastRenderedPageBreak/>
        <w:t xml:space="preserve">Vs </w:t>
      </w:r>
      <w:r w:rsidRPr="001312FA">
        <w:rPr>
          <w:rFonts w:ascii="Times New Roman" w:hAnsi="Times New Roman" w:cs="Times New Roman"/>
          <w:b/>
          <w:bCs/>
          <w:sz w:val="40"/>
          <w:szCs w:val="40"/>
          <w:highlight w:val="cyan"/>
        </w:rPr>
        <w:t>18</w:t>
      </w:r>
      <w:r w:rsidRPr="001312FA">
        <w:rPr>
          <w:rFonts w:ascii="Times New Roman" w:hAnsi="Times New Roman" w:cs="Times New Roman"/>
          <w:b/>
          <w:bCs/>
          <w:sz w:val="36"/>
          <w:szCs w:val="36"/>
        </w:rPr>
        <w:t xml:space="preserve"> </w:t>
      </w:r>
      <w:r w:rsidRPr="001312FA">
        <w:rPr>
          <w:rFonts w:ascii="Times New Roman" w:hAnsi="Times New Roman" w:cs="Times New Roman"/>
          <w:b/>
          <w:bCs/>
          <w:color w:val="0070C0"/>
          <w:sz w:val="36"/>
          <w:szCs w:val="36"/>
        </w:rPr>
        <w:t xml:space="preserve">¶  The wicked is a ransom for the righteous, and the traitor for the upright. </w:t>
      </w:r>
    </w:p>
    <w:p w14:paraId="0AA2CAE4" w14:textId="77777777" w:rsidR="00C61851" w:rsidRDefault="00C61851" w:rsidP="001312FA">
      <w:pPr>
        <w:rPr>
          <w:rFonts w:ascii="Times New Roman" w:hAnsi="Times New Roman" w:cs="Times New Roman"/>
          <w:sz w:val="36"/>
          <w:szCs w:val="36"/>
        </w:rPr>
      </w:pPr>
      <w:r w:rsidRPr="00C61851">
        <w:rPr>
          <w:rFonts w:ascii="Times New Roman" w:hAnsi="Times New Roman" w:cs="Times New Roman"/>
          <w:sz w:val="36"/>
          <w:szCs w:val="36"/>
        </w:rPr>
        <w:t xml:space="preserve">This </w:t>
      </w:r>
      <w:r>
        <w:rPr>
          <w:rFonts w:ascii="Times New Roman" w:hAnsi="Times New Roman" w:cs="Times New Roman"/>
          <w:sz w:val="36"/>
          <w:szCs w:val="36"/>
        </w:rPr>
        <w:t xml:space="preserve">proverb </w:t>
      </w:r>
      <w:r w:rsidRPr="00C61851">
        <w:rPr>
          <w:rFonts w:ascii="Times New Roman" w:hAnsi="Times New Roman" w:cs="Times New Roman"/>
          <w:sz w:val="36"/>
          <w:szCs w:val="36"/>
        </w:rPr>
        <w:t xml:space="preserve">highlights the principle of divine justice, showing how God often allows the wicked to suffer consequences that the righteous are spared. The imagery of a “ransom” suggests substitution: the punishment that could have fallen on the righteous instead comes upon the wicked, who ultimately bear the cost of their own rebellion. </w:t>
      </w:r>
    </w:p>
    <w:p w14:paraId="3E6B8720" w14:textId="77777777" w:rsidR="006841AB" w:rsidRDefault="00C61851" w:rsidP="001312FA">
      <w:pPr>
        <w:rPr>
          <w:rFonts w:ascii="Times New Roman" w:hAnsi="Times New Roman" w:cs="Times New Roman"/>
          <w:sz w:val="36"/>
          <w:szCs w:val="36"/>
        </w:rPr>
      </w:pPr>
      <w:r w:rsidRPr="00C61851">
        <w:rPr>
          <w:rFonts w:ascii="Times New Roman" w:hAnsi="Times New Roman" w:cs="Times New Roman"/>
          <w:sz w:val="36"/>
          <w:szCs w:val="36"/>
        </w:rPr>
        <w:t xml:space="preserve">In contrast, the upright are preserved while the treacherous face ruin. This does not mean the righteous never experience hardship, but it emphasizes that God’s justice ensures the wicked cannot escape accountability, while the faithful are delivered. </w:t>
      </w:r>
    </w:p>
    <w:p w14:paraId="471A16CA" w14:textId="7F717391" w:rsidR="001312FA" w:rsidRPr="00C61851" w:rsidRDefault="00C61851" w:rsidP="001312FA">
      <w:pPr>
        <w:rPr>
          <w:rFonts w:ascii="Times New Roman" w:hAnsi="Times New Roman" w:cs="Times New Roman"/>
          <w:sz w:val="36"/>
          <w:szCs w:val="36"/>
        </w:rPr>
      </w:pPr>
      <w:r w:rsidRPr="00C61851">
        <w:rPr>
          <w:rFonts w:ascii="Times New Roman" w:hAnsi="Times New Roman" w:cs="Times New Roman"/>
          <w:sz w:val="36"/>
          <w:szCs w:val="36"/>
        </w:rPr>
        <w:t>The proverb reassures believers that God sees the difference between righteousness and treachery, and He will act accordingly. It is both a warning to those who persist in evil and a comfort to those who walk in integrity, reminding us that in the end, God’s justice will prevail and the wicked will not prosper at the expense of the righteous.</w:t>
      </w:r>
    </w:p>
    <w:p w14:paraId="58007FDA" w14:textId="77777777" w:rsidR="00083768" w:rsidRPr="00E759B8" w:rsidRDefault="00083768" w:rsidP="00083768">
      <w:pPr>
        <w:rPr>
          <w:rFonts w:ascii="Times New Roman" w:hAnsi="Times New Roman" w:cs="Times New Roman"/>
          <w:b/>
          <w:bCs/>
          <w:sz w:val="36"/>
          <w:szCs w:val="36"/>
        </w:rPr>
      </w:pPr>
      <w:r w:rsidRPr="00E759B8">
        <w:rPr>
          <w:rFonts w:ascii="Times New Roman" w:hAnsi="Times New Roman" w:cs="Times New Roman"/>
          <w:b/>
          <w:bCs/>
          <w:sz w:val="36"/>
          <w:szCs w:val="36"/>
          <w:highlight w:val="cyan"/>
        </w:rPr>
        <w:t>CONSIDER:</w:t>
      </w:r>
    </w:p>
    <w:p w14:paraId="10056F84" w14:textId="77777777" w:rsidR="00646B80" w:rsidRPr="00646B80" w:rsidRDefault="00646B80" w:rsidP="00646B80">
      <w:pPr>
        <w:rPr>
          <w:rFonts w:ascii="Times New Roman" w:hAnsi="Times New Roman" w:cs="Times New Roman"/>
          <w:color w:val="00B050"/>
          <w:sz w:val="36"/>
          <w:szCs w:val="36"/>
        </w:rPr>
      </w:pPr>
      <w:r w:rsidRPr="00646B80">
        <w:rPr>
          <w:rFonts w:ascii="Times New Roman" w:hAnsi="Times New Roman" w:cs="Times New Roman"/>
          <w:color w:val="00B050"/>
          <w:sz w:val="36"/>
          <w:szCs w:val="36"/>
        </w:rPr>
        <w:t>“The righteous is delivered from trouble, and the wicked walks into it instead.” (Pr 11:8 ESV)</w:t>
      </w:r>
    </w:p>
    <w:p w14:paraId="3B93CF8E" w14:textId="77777777" w:rsidR="00646B80" w:rsidRPr="00646B80" w:rsidRDefault="00646B80" w:rsidP="00646B80">
      <w:pPr>
        <w:rPr>
          <w:rFonts w:ascii="Times New Roman" w:hAnsi="Times New Roman" w:cs="Times New Roman"/>
          <w:b/>
          <w:bCs/>
          <w:color w:val="0070C0"/>
          <w:sz w:val="36"/>
          <w:szCs w:val="36"/>
        </w:rPr>
      </w:pPr>
    </w:p>
    <w:p w14:paraId="5FA5AA4B" w14:textId="77777777" w:rsidR="001312FA" w:rsidRDefault="001312FA" w:rsidP="001312FA">
      <w:pPr>
        <w:rPr>
          <w:rFonts w:ascii="Times New Roman" w:hAnsi="Times New Roman" w:cs="Times New Roman"/>
          <w:b/>
          <w:bCs/>
          <w:color w:val="0070C0"/>
          <w:sz w:val="36"/>
          <w:szCs w:val="36"/>
        </w:rPr>
      </w:pPr>
    </w:p>
    <w:p w14:paraId="2A4377C1" w14:textId="77777777" w:rsidR="006841AB" w:rsidRDefault="006841AB">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br w:type="page"/>
      </w:r>
    </w:p>
    <w:p w14:paraId="44366E02" w14:textId="3E2B9D6F" w:rsidR="001312FA" w:rsidRDefault="001312FA" w:rsidP="001312FA">
      <w:pPr>
        <w:rPr>
          <w:rFonts w:ascii="Times New Roman" w:hAnsi="Times New Roman" w:cs="Times New Roman"/>
          <w:b/>
          <w:bCs/>
          <w:color w:val="0070C0"/>
          <w:sz w:val="36"/>
          <w:szCs w:val="36"/>
        </w:rPr>
      </w:pPr>
      <w:r w:rsidRPr="000F53D3">
        <w:rPr>
          <w:rFonts w:ascii="Times New Roman" w:hAnsi="Times New Roman" w:cs="Times New Roman"/>
          <w:b/>
          <w:bCs/>
          <w:sz w:val="40"/>
          <w:szCs w:val="40"/>
          <w:highlight w:val="cyan"/>
        </w:rPr>
        <w:lastRenderedPageBreak/>
        <w:t xml:space="preserve">Vs </w:t>
      </w:r>
      <w:r w:rsidRPr="001312FA">
        <w:rPr>
          <w:rFonts w:ascii="Times New Roman" w:hAnsi="Times New Roman" w:cs="Times New Roman"/>
          <w:b/>
          <w:bCs/>
          <w:sz w:val="40"/>
          <w:szCs w:val="40"/>
          <w:highlight w:val="cyan"/>
        </w:rPr>
        <w:t>19</w:t>
      </w:r>
      <w:r w:rsidRPr="001312FA">
        <w:rPr>
          <w:rFonts w:ascii="Times New Roman" w:hAnsi="Times New Roman" w:cs="Times New Roman"/>
          <w:b/>
          <w:bCs/>
          <w:sz w:val="36"/>
          <w:szCs w:val="36"/>
        </w:rPr>
        <w:t xml:space="preserve"> </w:t>
      </w:r>
      <w:r w:rsidRPr="001312FA">
        <w:rPr>
          <w:rFonts w:ascii="Times New Roman" w:hAnsi="Times New Roman" w:cs="Times New Roman"/>
          <w:b/>
          <w:bCs/>
          <w:color w:val="0070C0"/>
          <w:sz w:val="36"/>
          <w:szCs w:val="36"/>
        </w:rPr>
        <w:t xml:space="preserve">¶  It is better to live in a desert land than with a quarrelsome and fretful woman. </w:t>
      </w:r>
    </w:p>
    <w:p w14:paraId="21715F47" w14:textId="77777777" w:rsidR="006841AB" w:rsidRDefault="006841AB" w:rsidP="001312FA">
      <w:pPr>
        <w:rPr>
          <w:rFonts w:ascii="Times New Roman" w:hAnsi="Times New Roman" w:cs="Times New Roman"/>
          <w:sz w:val="36"/>
          <w:szCs w:val="36"/>
        </w:rPr>
      </w:pPr>
      <w:r>
        <w:rPr>
          <w:rFonts w:ascii="Times New Roman" w:hAnsi="Times New Roman" w:cs="Times New Roman"/>
          <w:sz w:val="36"/>
          <w:szCs w:val="36"/>
        </w:rPr>
        <w:t xml:space="preserve">Here in this proverb, Solomon </w:t>
      </w:r>
      <w:r w:rsidRPr="006841AB">
        <w:rPr>
          <w:rFonts w:ascii="Times New Roman" w:hAnsi="Times New Roman" w:cs="Times New Roman"/>
          <w:sz w:val="36"/>
          <w:szCs w:val="36"/>
        </w:rPr>
        <w:t xml:space="preserve">uses vivid imagery to emphasize the misery of constant strife within the home. The comparison to living in a desert highlights the severity of the situation—though the desert is harsh, lonely, and lacking comfort, it is still preferable to dwelling in a house filled with contention and nagging. </w:t>
      </w:r>
    </w:p>
    <w:p w14:paraId="3337B012" w14:textId="6ECECD95" w:rsidR="001312FA" w:rsidRPr="006841AB" w:rsidRDefault="006841AB" w:rsidP="001312FA">
      <w:pPr>
        <w:rPr>
          <w:rFonts w:ascii="Times New Roman" w:hAnsi="Times New Roman" w:cs="Times New Roman"/>
          <w:sz w:val="36"/>
          <w:szCs w:val="36"/>
        </w:rPr>
      </w:pPr>
      <w:r>
        <w:rPr>
          <w:rFonts w:ascii="Times New Roman" w:hAnsi="Times New Roman" w:cs="Times New Roman"/>
          <w:sz w:val="36"/>
          <w:szCs w:val="36"/>
        </w:rPr>
        <w:t xml:space="preserve">This </w:t>
      </w:r>
      <w:r w:rsidRPr="006841AB">
        <w:rPr>
          <w:rFonts w:ascii="Times New Roman" w:hAnsi="Times New Roman" w:cs="Times New Roman"/>
          <w:sz w:val="36"/>
          <w:szCs w:val="36"/>
        </w:rPr>
        <w:t xml:space="preserve">proverb is not meant to demean women specifically, but rather to illustrate the destructive nature of a quarrelsome spirit in any relationship. A home should be a place of peace and refuge, but when dominated by conflict, it becomes unbearable. The wisdom here is a warning against cultivating or tolerating a contentious attitude, reminding us that </w:t>
      </w:r>
      <w:r w:rsidRPr="006841AB">
        <w:rPr>
          <w:rFonts w:ascii="Times New Roman" w:hAnsi="Times New Roman" w:cs="Times New Roman"/>
          <w:b/>
          <w:bCs/>
          <w:sz w:val="36"/>
          <w:szCs w:val="36"/>
        </w:rPr>
        <w:t>harmony</w:t>
      </w:r>
      <w:r w:rsidRPr="006841AB">
        <w:rPr>
          <w:rFonts w:ascii="Times New Roman" w:hAnsi="Times New Roman" w:cs="Times New Roman"/>
          <w:sz w:val="36"/>
          <w:szCs w:val="36"/>
        </w:rPr>
        <w:t xml:space="preserve"> in relationships is more valuable than material comfort. It calls both men and women to pursue </w:t>
      </w:r>
      <w:r w:rsidRPr="006841AB">
        <w:rPr>
          <w:rFonts w:ascii="Times New Roman" w:hAnsi="Times New Roman" w:cs="Times New Roman"/>
          <w:b/>
          <w:bCs/>
          <w:sz w:val="36"/>
          <w:szCs w:val="36"/>
        </w:rPr>
        <w:t xml:space="preserve">gentleness, patience, </w:t>
      </w:r>
      <w:r w:rsidRPr="006841AB">
        <w:rPr>
          <w:rFonts w:ascii="Times New Roman" w:hAnsi="Times New Roman" w:cs="Times New Roman"/>
          <w:sz w:val="36"/>
          <w:szCs w:val="36"/>
        </w:rPr>
        <w:t>and</w:t>
      </w:r>
      <w:r w:rsidRPr="006841AB">
        <w:rPr>
          <w:rFonts w:ascii="Times New Roman" w:hAnsi="Times New Roman" w:cs="Times New Roman"/>
          <w:b/>
          <w:bCs/>
          <w:sz w:val="36"/>
          <w:szCs w:val="36"/>
        </w:rPr>
        <w:t xml:space="preserve"> understanding</w:t>
      </w:r>
      <w:r w:rsidRPr="006841AB">
        <w:rPr>
          <w:rFonts w:ascii="Times New Roman" w:hAnsi="Times New Roman" w:cs="Times New Roman"/>
          <w:sz w:val="36"/>
          <w:szCs w:val="36"/>
        </w:rPr>
        <w:t>, for peace in the household is a greater blessing than wealth or ease.</w:t>
      </w:r>
    </w:p>
    <w:p w14:paraId="2635B347" w14:textId="77777777" w:rsidR="00083768" w:rsidRPr="00E759B8" w:rsidRDefault="00083768" w:rsidP="00083768">
      <w:pPr>
        <w:rPr>
          <w:rFonts w:ascii="Times New Roman" w:hAnsi="Times New Roman" w:cs="Times New Roman"/>
          <w:b/>
          <w:bCs/>
          <w:sz w:val="36"/>
          <w:szCs w:val="36"/>
        </w:rPr>
      </w:pPr>
      <w:r w:rsidRPr="00E759B8">
        <w:rPr>
          <w:rFonts w:ascii="Times New Roman" w:hAnsi="Times New Roman" w:cs="Times New Roman"/>
          <w:b/>
          <w:bCs/>
          <w:sz w:val="36"/>
          <w:szCs w:val="36"/>
          <w:highlight w:val="cyan"/>
        </w:rPr>
        <w:t>CONSIDER:</w:t>
      </w:r>
    </w:p>
    <w:p w14:paraId="52565202" w14:textId="77777777" w:rsidR="00646B80" w:rsidRPr="00646B80" w:rsidRDefault="00646B80" w:rsidP="00646B80">
      <w:pPr>
        <w:rPr>
          <w:rFonts w:ascii="Times New Roman" w:hAnsi="Times New Roman" w:cs="Times New Roman"/>
          <w:color w:val="00B050"/>
          <w:sz w:val="36"/>
          <w:szCs w:val="36"/>
        </w:rPr>
      </w:pPr>
      <w:r w:rsidRPr="00646B80">
        <w:rPr>
          <w:rFonts w:ascii="Times New Roman" w:hAnsi="Times New Roman" w:cs="Times New Roman"/>
          <w:color w:val="00B050"/>
          <w:sz w:val="36"/>
          <w:szCs w:val="36"/>
        </w:rPr>
        <w:t>“It is better to live in a corner of the housetop than in a house shared with a quarrelsome wife.” (Pr 21:9 ESV)</w:t>
      </w:r>
    </w:p>
    <w:p w14:paraId="5494FAAE" w14:textId="77777777" w:rsidR="00646B80" w:rsidRPr="00646B80" w:rsidRDefault="00646B80" w:rsidP="00646B80">
      <w:pPr>
        <w:rPr>
          <w:rFonts w:ascii="Times New Roman" w:hAnsi="Times New Roman" w:cs="Times New Roman"/>
          <w:b/>
          <w:bCs/>
          <w:color w:val="0070C0"/>
          <w:sz w:val="36"/>
          <w:szCs w:val="36"/>
        </w:rPr>
      </w:pPr>
    </w:p>
    <w:p w14:paraId="62DEDF26" w14:textId="77777777" w:rsidR="001312FA" w:rsidRDefault="001312FA" w:rsidP="001312FA">
      <w:pPr>
        <w:rPr>
          <w:rFonts w:ascii="Times New Roman" w:hAnsi="Times New Roman" w:cs="Times New Roman"/>
          <w:b/>
          <w:bCs/>
          <w:color w:val="0070C0"/>
          <w:sz w:val="36"/>
          <w:szCs w:val="36"/>
        </w:rPr>
      </w:pPr>
    </w:p>
    <w:p w14:paraId="5389E55F" w14:textId="77777777" w:rsidR="006841AB" w:rsidRDefault="006841AB">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br w:type="page"/>
      </w:r>
    </w:p>
    <w:p w14:paraId="4148FD67" w14:textId="0EB1BC1A" w:rsidR="001312FA" w:rsidRDefault="001312FA" w:rsidP="001312FA">
      <w:pPr>
        <w:rPr>
          <w:rFonts w:ascii="Times New Roman" w:hAnsi="Times New Roman" w:cs="Times New Roman"/>
          <w:b/>
          <w:bCs/>
          <w:color w:val="0070C0"/>
          <w:sz w:val="36"/>
          <w:szCs w:val="36"/>
        </w:rPr>
      </w:pPr>
      <w:r w:rsidRPr="000F53D3">
        <w:rPr>
          <w:rFonts w:ascii="Times New Roman" w:hAnsi="Times New Roman" w:cs="Times New Roman"/>
          <w:b/>
          <w:bCs/>
          <w:sz w:val="40"/>
          <w:szCs w:val="40"/>
          <w:highlight w:val="cyan"/>
        </w:rPr>
        <w:lastRenderedPageBreak/>
        <w:t xml:space="preserve">Vs </w:t>
      </w:r>
      <w:r w:rsidRPr="001312FA">
        <w:rPr>
          <w:rFonts w:ascii="Times New Roman" w:hAnsi="Times New Roman" w:cs="Times New Roman"/>
          <w:b/>
          <w:bCs/>
          <w:sz w:val="40"/>
          <w:szCs w:val="40"/>
          <w:highlight w:val="cyan"/>
        </w:rPr>
        <w:t>20</w:t>
      </w:r>
      <w:r w:rsidRPr="001312FA">
        <w:rPr>
          <w:rFonts w:ascii="Times New Roman" w:hAnsi="Times New Roman" w:cs="Times New Roman"/>
          <w:b/>
          <w:bCs/>
          <w:sz w:val="36"/>
          <w:szCs w:val="36"/>
        </w:rPr>
        <w:t xml:space="preserve"> </w:t>
      </w:r>
      <w:r w:rsidRPr="001312FA">
        <w:rPr>
          <w:rFonts w:ascii="Times New Roman" w:hAnsi="Times New Roman" w:cs="Times New Roman"/>
          <w:b/>
          <w:bCs/>
          <w:color w:val="0070C0"/>
          <w:sz w:val="36"/>
          <w:szCs w:val="36"/>
        </w:rPr>
        <w:t xml:space="preserve">¶  Precious treasure and oil are in a wise man’s dwelling, but a foolish man devours it. </w:t>
      </w:r>
    </w:p>
    <w:p w14:paraId="6492C62B" w14:textId="77777777" w:rsidR="006841AB" w:rsidRDefault="006841AB" w:rsidP="006841AB">
      <w:pPr>
        <w:rPr>
          <w:rFonts w:ascii="Times New Roman" w:hAnsi="Times New Roman" w:cs="Times New Roman"/>
          <w:sz w:val="36"/>
          <w:szCs w:val="36"/>
        </w:rPr>
      </w:pPr>
      <w:r>
        <w:rPr>
          <w:rFonts w:ascii="Times New Roman" w:hAnsi="Times New Roman" w:cs="Times New Roman"/>
          <w:sz w:val="36"/>
          <w:szCs w:val="36"/>
        </w:rPr>
        <w:t xml:space="preserve">Here Solomon </w:t>
      </w:r>
      <w:r w:rsidRPr="006841AB">
        <w:rPr>
          <w:rFonts w:ascii="Times New Roman" w:hAnsi="Times New Roman" w:cs="Times New Roman"/>
          <w:sz w:val="36"/>
          <w:szCs w:val="36"/>
        </w:rPr>
        <w:t xml:space="preserve">contrasts the habits of the wise and the foolish when it comes to resources and stewardship. The “precious treasure and oil” symbolize wealth, provision, and valuable goods that the wise person preserves and manages carefully. His household is marked by foresight, discipline, and the ability to store up for future needs. </w:t>
      </w:r>
    </w:p>
    <w:p w14:paraId="169250EE" w14:textId="1F88F7AF" w:rsidR="006841AB" w:rsidRPr="006841AB" w:rsidRDefault="006841AB" w:rsidP="006841AB">
      <w:pPr>
        <w:rPr>
          <w:rFonts w:ascii="Times New Roman" w:hAnsi="Times New Roman" w:cs="Times New Roman"/>
          <w:sz w:val="36"/>
          <w:szCs w:val="36"/>
        </w:rPr>
      </w:pPr>
      <w:r w:rsidRPr="006841AB">
        <w:rPr>
          <w:rFonts w:ascii="Times New Roman" w:hAnsi="Times New Roman" w:cs="Times New Roman"/>
          <w:sz w:val="36"/>
          <w:szCs w:val="36"/>
        </w:rPr>
        <w:t>In contrast, the foolish man consumes everything he has without restraint, leaving nothing for tomorrow. His lack of self-control and shortsightedness lead to waste and eventual poverty. The proverb teaches that wisdom is seen not only in spiritual matters but also in practical living—how one handles possessions reflects character. It encourages diligence, moderation, and planning, reminding us that true wisdom preserves blessings while folly squanders them. Ultimately, the verse calls believers to be good stewards of what God provides, using resources responsibly so that their households remain places of stability and blessing.</w:t>
      </w:r>
    </w:p>
    <w:p w14:paraId="752B5F8A" w14:textId="77777777" w:rsidR="00083768" w:rsidRPr="00646B80" w:rsidRDefault="00083768" w:rsidP="00083768">
      <w:pPr>
        <w:rPr>
          <w:rFonts w:ascii="Times New Roman" w:hAnsi="Times New Roman" w:cs="Times New Roman"/>
          <w:b/>
          <w:bCs/>
          <w:sz w:val="36"/>
          <w:szCs w:val="36"/>
        </w:rPr>
      </w:pPr>
      <w:r w:rsidRPr="00646B80">
        <w:rPr>
          <w:rFonts w:ascii="Times New Roman" w:hAnsi="Times New Roman" w:cs="Times New Roman"/>
          <w:b/>
          <w:bCs/>
          <w:sz w:val="36"/>
          <w:szCs w:val="36"/>
          <w:highlight w:val="cyan"/>
        </w:rPr>
        <w:t>CONSIDER:</w:t>
      </w:r>
    </w:p>
    <w:p w14:paraId="00B4AA92" w14:textId="77777777" w:rsidR="00646B80" w:rsidRPr="00646B80" w:rsidRDefault="00646B80" w:rsidP="00646B80">
      <w:pPr>
        <w:rPr>
          <w:rFonts w:ascii="Times New Roman" w:hAnsi="Times New Roman" w:cs="Times New Roman"/>
          <w:color w:val="00B050"/>
          <w:sz w:val="36"/>
          <w:szCs w:val="36"/>
        </w:rPr>
      </w:pPr>
      <w:r w:rsidRPr="00646B80">
        <w:rPr>
          <w:rFonts w:ascii="Times New Roman" w:hAnsi="Times New Roman" w:cs="Times New Roman"/>
          <w:color w:val="00B050"/>
          <w:sz w:val="36"/>
          <w:szCs w:val="36"/>
        </w:rPr>
        <w:t>“The blessing of the LORD makes rich, and he adds no sorrow with it.” (Pr 10:22 ESV)</w:t>
      </w:r>
    </w:p>
    <w:p w14:paraId="18BC3ECE" w14:textId="77777777" w:rsidR="00646B80" w:rsidRPr="00646B80" w:rsidRDefault="00646B80" w:rsidP="00646B80">
      <w:pPr>
        <w:rPr>
          <w:rFonts w:ascii="Times New Roman" w:hAnsi="Times New Roman" w:cs="Times New Roman"/>
          <w:color w:val="00B050"/>
          <w:sz w:val="36"/>
          <w:szCs w:val="36"/>
        </w:rPr>
      </w:pPr>
      <w:r w:rsidRPr="00646B80">
        <w:rPr>
          <w:rFonts w:ascii="Times New Roman" w:hAnsi="Times New Roman" w:cs="Times New Roman"/>
          <w:color w:val="00B050"/>
          <w:sz w:val="36"/>
          <w:szCs w:val="36"/>
        </w:rPr>
        <w:t>“In the house of the righteous there is much treasure, but trouble befalls the income of the wicked.” (Pr 15:6 ESV)</w:t>
      </w:r>
    </w:p>
    <w:p w14:paraId="08C230D1" w14:textId="77777777" w:rsidR="00646B80" w:rsidRPr="00646B80" w:rsidRDefault="00646B80" w:rsidP="00646B80">
      <w:pPr>
        <w:rPr>
          <w:rFonts w:ascii="Times New Roman" w:hAnsi="Times New Roman" w:cs="Times New Roman"/>
          <w:sz w:val="36"/>
          <w:szCs w:val="36"/>
        </w:rPr>
      </w:pPr>
    </w:p>
    <w:p w14:paraId="0EC6A59A" w14:textId="77777777" w:rsidR="001312FA" w:rsidRPr="006841AB" w:rsidRDefault="001312FA" w:rsidP="001312FA">
      <w:pPr>
        <w:rPr>
          <w:rFonts w:ascii="Times New Roman" w:hAnsi="Times New Roman" w:cs="Times New Roman"/>
          <w:sz w:val="36"/>
          <w:szCs w:val="36"/>
        </w:rPr>
      </w:pPr>
    </w:p>
    <w:p w14:paraId="23075D90" w14:textId="77777777" w:rsidR="001312FA" w:rsidRDefault="001312FA" w:rsidP="001312FA">
      <w:pPr>
        <w:rPr>
          <w:rFonts w:ascii="Times New Roman" w:hAnsi="Times New Roman" w:cs="Times New Roman"/>
          <w:b/>
          <w:bCs/>
          <w:color w:val="0070C0"/>
          <w:sz w:val="36"/>
          <w:szCs w:val="36"/>
        </w:rPr>
      </w:pPr>
    </w:p>
    <w:p w14:paraId="658AAE26" w14:textId="4DDF5441" w:rsidR="001312FA" w:rsidRDefault="001312FA" w:rsidP="001312FA">
      <w:pPr>
        <w:rPr>
          <w:rFonts w:ascii="Times New Roman" w:hAnsi="Times New Roman" w:cs="Times New Roman"/>
          <w:b/>
          <w:bCs/>
          <w:color w:val="0070C0"/>
          <w:sz w:val="36"/>
          <w:szCs w:val="36"/>
        </w:rPr>
      </w:pPr>
      <w:r w:rsidRPr="006F2308">
        <w:rPr>
          <w:rFonts w:ascii="Times New Roman" w:hAnsi="Times New Roman" w:cs="Times New Roman"/>
          <w:b/>
          <w:bCs/>
          <w:sz w:val="40"/>
          <w:szCs w:val="40"/>
          <w:highlight w:val="cyan"/>
        </w:rPr>
        <w:lastRenderedPageBreak/>
        <w:t xml:space="preserve">Vs </w:t>
      </w:r>
      <w:r w:rsidRPr="001312FA">
        <w:rPr>
          <w:rFonts w:ascii="Times New Roman" w:hAnsi="Times New Roman" w:cs="Times New Roman"/>
          <w:b/>
          <w:bCs/>
          <w:sz w:val="40"/>
          <w:szCs w:val="40"/>
          <w:highlight w:val="cyan"/>
        </w:rPr>
        <w:t>21</w:t>
      </w:r>
      <w:r w:rsidRPr="001312FA">
        <w:rPr>
          <w:rFonts w:ascii="Times New Roman" w:hAnsi="Times New Roman" w:cs="Times New Roman"/>
          <w:b/>
          <w:bCs/>
          <w:sz w:val="36"/>
          <w:szCs w:val="36"/>
        </w:rPr>
        <w:t xml:space="preserve"> </w:t>
      </w:r>
      <w:r w:rsidRPr="001312FA">
        <w:rPr>
          <w:rFonts w:ascii="Times New Roman" w:hAnsi="Times New Roman" w:cs="Times New Roman"/>
          <w:b/>
          <w:bCs/>
          <w:color w:val="0070C0"/>
          <w:sz w:val="36"/>
          <w:szCs w:val="36"/>
        </w:rPr>
        <w:t xml:space="preserve">¶  Whoever pursues righteousness and kindness will find life, righteousness, and honor. </w:t>
      </w:r>
    </w:p>
    <w:p w14:paraId="398DFAF2" w14:textId="77777777" w:rsidR="00AA5B86" w:rsidRDefault="00AA5B86" w:rsidP="001312FA">
      <w:pPr>
        <w:rPr>
          <w:rFonts w:ascii="Times New Roman" w:hAnsi="Times New Roman" w:cs="Times New Roman"/>
          <w:sz w:val="36"/>
          <w:szCs w:val="36"/>
        </w:rPr>
      </w:pPr>
      <w:r>
        <w:rPr>
          <w:rFonts w:ascii="Times New Roman" w:hAnsi="Times New Roman" w:cs="Times New Roman"/>
          <w:sz w:val="36"/>
          <w:szCs w:val="36"/>
        </w:rPr>
        <w:t xml:space="preserve">Here Solomon </w:t>
      </w:r>
      <w:r w:rsidRPr="00AA5B86">
        <w:rPr>
          <w:rFonts w:ascii="Times New Roman" w:hAnsi="Times New Roman" w:cs="Times New Roman"/>
          <w:sz w:val="36"/>
          <w:szCs w:val="36"/>
        </w:rPr>
        <w:t xml:space="preserve">highlights the principle that spiritual blessings come through intentional pursuit of godly virtues. The verse states, “Whoever pursues righteousness and kindness will find life, righteousness, and honor,” emphasizing that righteousness—living in obedience to God’s standards—and kindness—showing mercy and compassion—are not accidental but require deliberate effort. </w:t>
      </w:r>
    </w:p>
    <w:p w14:paraId="6CF61BA2" w14:textId="26AF3CAB" w:rsidR="00AA5B86" w:rsidRDefault="00AA5B86" w:rsidP="001312FA">
      <w:pPr>
        <w:rPr>
          <w:rFonts w:ascii="Times New Roman" w:hAnsi="Times New Roman" w:cs="Times New Roman"/>
          <w:sz w:val="36"/>
          <w:szCs w:val="36"/>
        </w:rPr>
      </w:pPr>
      <w:r w:rsidRPr="00AA5B86">
        <w:rPr>
          <w:rFonts w:ascii="Times New Roman" w:hAnsi="Times New Roman" w:cs="Times New Roman"/>
          <w:sz w:val="36"/>
          <w:szCs w:val="36"/>
        </w:rPr>
        <w:t>This pursuit leads to profound rewards: life, which includes both physical vitality and eternal life; righteousness, as God imputes</w:t>
      </w:r>
      <w:r w:rsidR="006173FE">
        <w:rPr>
          <w:rFonts w:ascii="Times New Roman" w:hAnsi="Times New Roman" w:cs="Times New Roman"/>
          <w:sz w:val="36"/>
          <w:szCs w:val="36"/>
        </w:rPr>
        <w:t xml:space="preserve"> it</w:t>
      </w:r>
      <w:r w:rsidRPr="00AA5B86">
        <w:rPr>
          <w:rFonts w:ascii="Times New Roman" w:hAnsi="Times New Roman" w:cs="Times New Roman"/>
          <w:sz w:val="36"/>
          <w:szCs w:val="36"/>
        </w:rPr>
        <w:t xml:space="preserve"> and cultivates holiness in the believer</w:t>
      </w:r>
      <w:r>
        <w:rPr>
          <w:rFonts w:ascii="Times New Roman" w:hAnsi="Times New Roman" w:cs="Times New Roman"/>
          <w:sz w:val="36"/>
          <w:szCs w:val="36"/>
        </w:rPr>
        <w:t xml:space="preserve"> </w:t>
      </w:r>
      <w:r w:rsidR="006173FE">
        <w:rPr>
          <w:rFonts w:ascii="Times New Roman" w:hAnsi="Times New Roman" w:cs="Times New Roman"/>
          <w:sz w:val="36"/>
          <w:szCs w:val="36"/>
        </w:rPr>
        <w:t>and</w:t>
      </w:r>
      <w:r>
        <w:rPr>
          <w:rFonts w:ascii="Times New Roman" w:hAnsi="Times New Roman" w:cs="Times New Roman"/>
          <w:sz w:val="36"/>
          <w:szCs w:val="36"/>
        </w:rPr>
        <w:t xml:space="preserve"> also provides the gift of His own perfect righteousness</w:t>
      </w:r>
      <w:r w:rsidRPr="00AA5B86">
        <w:rPr>
          <w:rFonts w:ascii="Times New Roman" w:hAnsi="Times New Roman" w:cs="Times New Roman"/>
          <w:sz w:val="36"/>
          <w:szCs w:val="36"/>
        </w:rPr>
        <w:t xml:space="preserve">; and honor, which reflects both divine approval and the respect of others. </w:t>
      </w:r>
    </w:p>
    <w:p w14:paraId="3D2135DA" w14:textId="77777777" w:rsidR="00AA5B86" w:rsidRPr="00AA5B86" w:rsidRDefault="00AA5B86" w:rsidP="00AA5B86">
      <w:pPr>
        <w:rPr>
          <w:rFonts w:ascii="Times New Roman" w:hAnsi="Times New Roman" w:cs="Times New Roman"/>
          <w:sz w:val="36"/>
          <w:szCs w:val="36"/>
        </w:rPr>
      </w:pPr>
      <w:r w:rsidRPr="00AA5B86">
        <w:rPr>
          <w:rFonts w:ascii="Times New Roman" w:hAnsi="Times New Roman" w:cs="Times New Roman"/>
          <w:sz w:val="36"/>
          <w:szCs w:val="36"/>
        </w:rPr>
        <w:t>The promise of Proverbs 21:21 is not merely temporal success but the fullness of life found in God’s favor, showing that the pursuit of righteousness and kindness is the pathway to true blessing and honor.</w:t>
      </w:r>
    </w:p>
    <w:p w14:paraId="1BFD2C8B" w14:textId="77777777" w:rsidR="00083768" w:rsidRPr="00E759B8" w:rsidRDefault="00083768" w:rsidP="00083768">
      <w:pPr>
        <w:rPr>
          <w:rFonts w:ascii="Times New Roman" w:hAnsi="Times New Roman" w:cs="Times New Roman"/>
          <w:b/>
          <w:bCs/>
          <w:sz w:val="36"/>
          <w:szCs w:val="36"/>
        </w:rPr>
      </w:pPr>
      <w:r w:rsidRPr="00E759B8">
        <w:rPr>
          <w:rFonts w:ascii="Times New Roman" w:hAnsi="Times New Roman" w:cs="Times New Roman"/>
          <w:b/>
          <w:bCs/>
          <w:sz w:val="36"/>
          <w:szCs w:val="36"/>
          <w:highlight w:val="cyan"/>
        </w:rPr>
        <w:t>CONSIDER:</w:t>
      </w:r>
    </w:p>
    <w:p w14:paraId="71F41D9E" w14:textId="4BEFD38B" w:rsidR="00AA5B86" w:rsidRPr="00686320" w:rsidRDefault="00686320" w:rsidP="001312FA">
      <w:pPr>
        <w:rPr>
          <w:rFonts w:ascii="Times New Roman" w:hAnsi="Times New Roman" w:cs="Times New Roman"/>
          <w:color w:val="00B050"/>
          <w:sz w:val="36"/>
          <w:szCs w:val="36"/>
        </w:rPr>
      </w:pPr>
      <w:r w:rsidRPr="00686320">
        <w:rPr>
          <w:rFonts w:ascii="Times New Roman" w:hAnsi="Times New Roman" w:cs="Times New Roman"/>
          <w:color w:val="00B050"/>
          <w:sz w:val="36"/>
          <w:szCs w:val="36"/>
        </w:rPr>
        <w:t>““Blessed are those who hunger and thirst for righteousness, for they shall be satisfied.” (Matthew 5:6 ESV)</w:t>
      </w:r>
    </w:p>
    <w:p w14:paraId="2715333D" w14:textId="11FB4D62" w:rsidR="00686320" w:rsidRPr="00686320" w:rsidRDefault="00686320" w:rsidP="001312FA">
      <w:pPr>
        <w:rPr>
          <w:rFonts w:ascii="Times New Roman" w:hAnsi="Times New Roman" w:cs="Times New Roman"/>
          <w:color w:val="00B050"/>
          <w:sz w:val="36"/>
          <w:szCs w:val="36"/>
        </w:rPr>
      </w:pPr>
      <w:r w:rsidRPr="00686320">
        <w:rPr>
          <w:rFonts w:ascii="Times New Roman" w:hAnsi="Times New Roman" w:cs="Times New Roman"/>
          <w:color w:val="00B050"/>
          <w:sz w:val="36"/>
          <w:szCs w:val="36"/>
        </w:rPr>
        <w:t>“But as for you, O man of God, flee these things. Pursue righteousness, godliness, faith, love, steadfastness, gentleness.” (1 Timothy 6:11 ESV)</w:t>
      </w:r>
    </w:p>
    <w:p w14:paraId="6311B70F" w14:textId="77777777" w:rsidR="00AA5B86" w:rsidRDefault="00AA5B86" w:rsidP="001312FA">
      <w:pPr>
        <w:rPr>
          <w:rFonts w:ascii="Times New Roman" w:hAnsi="Times New Roman" w:cs="Times New Roman"/>
          <w:sz w:val="36"/>
          <w:szCs w:val="36"/>
        </w:rPr>
      </w:pPr>
    </w:p>
    <w:p w14:paraId="3CAA13BE" w14:textId="77777777" w:rsidR="00AA5B86" w:rsidRDefault="00AA5B86" w:rsidP="001312FA">
      <w:pPr>
        <w:rPr>
          <w:rFonts w:ascii="Times New Roman" w:hAnsi="Times New Roman" w:cs="Times New Roman"/>
          <w:sz w:val="36"/>
          <w:szCs w:val="36"/>
        </w:rPr>
      </w:pPr>
    </w:p>
    <w:p w14:paraId="6CC07740" w14:textId="77777777" w:rsidR="001312FA" w:rsidRDefault="001312FA" w:rsidP="001312FA">
      <w:pPr>
        <w:rPr>
          <w:rFonts w:ascii="Times New Roman" w:hAnsi="Times New Roman" w:cs="Times New Roman"/>
          <w:b/>
          <w:bCs/>
          <w:color w:val="0070C0"/>
          <w:sz w:val="36"/>
          <w:szCs w:val="36"/>
        </w:rPr>
      </w:pPr>
    </w:p>
    <w:p w14:paraId="0DBEA008" w14:textId="0FFB5948" w:rsidR="001312FA" w:rsidRDefault="001312FA" w:rsidP="001312FA">
      <w:pPr>
        <w:rPr>
          <w:rFonts w:ascii="Times New Roman" w:hAnsi="Times New Roman" w:cs="Times New Roman"/>
          <w:b/>
          <w:bCs/>
          <w:color w:val="0070C0"/>
          <w:sz w:val="36"/>
          <w:szCs w:val="36"/>
        </w:rPr>
      </w:pPr>
      <w:r w:rsidRPr="006F2308">
        <w:rPr>
          <w:rFonts w:ascii="Times New Roman" w:hAnsi="Times New Roman" w:cs="Times New Roman"/>
          <w:b/>
          <w:bCs/>
          <w:sz w:val="40"/>
          <w:szCs w:val="40"/>
          <w:highlight w:val="cyan"/>
        </w:rPr>
        <w:lastRenderedPageBreak/>
        <w:t xml:space="preserve">Vs </w:t>
      </w:r>
      <w:r w:rsidRPr="001312FA">
        <w:rPr>
          <w:rFonts w:ascii="Times New Roman" w:hAnsi="Times New Roman" w:cs="Times New Roman"/>
          <w:b/>
          <w:bCs/>
          <w:sz w:val="40"/>
          <w:szCs w:val="40"/>
          <w:highlight w:val="cyan"/>
        </w:rPr>
        <w:t>22</w:t>
      </w:r>
      <w:r w:rsidRPr="001312FA">
        <w:rPr>
          <w:rFonts w:ascii="Times New Roman" w:hAnsi="Times New Roman" w:cs="Times New Roman"/>
          <w:b/>
          <w:bCs/>
          <w:sz w:val="36"/>
          <w:szCs w:val="36"/>
        </w:rPr>
        <w:t xml:space="preserve"> </w:t>
      </w:r>
      <w:r w:rsidRPr="001312FA">
        <w:rPr>
          <w:rFonts w:ascii="Times New Roman" w:hAnsi="Times New Roman" w:cs="Times New Roman"/>
          <w:b/>
          <w:bCs/>
          <w:color w:val="0070C0"/>
          <w:sz w:val="36"/>
          <w:szCs w:val="36"/>
        </w:rPr>
        <w:t xml:space="preserve">¶  A wise man scales the city of the mighty and brings down the stronghold in which they trust. </w:t>
      </w:r>
    </w:p>
    <w:p w14:paraId="199B111E" w14:textId="77777777" w:rsidR="00AA5B86" w:rsidRDefault="00AA5B86" w:rsidP="001312FA">
      <w:pPr>
        <w:rPr>
          <w:rFonts w:ascii="Times New Roman" w:hAnsi="Times New Roman" w:cs="Times New Roman"/>
          <w:color w:val="000000" w:themeColor="text1"/>
          <w:sz w:val="36"/>
          <w:szCs w:val="36"/>
        </w:rPr>
      </w:pPr>
      <w:r w:rsidRPr="00AA5B86">
        <w:rPr>
          <w:rFonts w:ascii="Times New Roman" w:hAnsi="Times New Roman" w:cs="Times New Roman"/>
          <w:color w:val="000000" w:themeColor="text1"/>
          <w:sz w:val="36"/>
          <w:szCs w:val="36"/>
        </w:rPr>
        <w:t xml:space="preserve">This </w:t>
      </w:r>
      <w:r>
        <w:rPr>
          <w:rFonts w:ascii="Times New Roman" w:hAnsi="Times New Roman" w:cs="Times New Roman"/>
          <w:color w:val="000000" w:themeColor="text1"/>
          <w:sz w:val="36"/>
          <w:szCs w:val="36"/>
        </w:rPr>
        <w:t xml:space="preserve">proverb </w:t>
      </w:r>
      <w:r w:rsidRPr="00AA5B86">
        <w:rPr>
          <w:rFonts w:ascii="Times New Roman" w:hAnsi="Times New Roman" w:cs="Times New Roman"/>
          <w:color w:val="000000" w:themeColor="text1"/>
          <w:sz w:val="36"/>
          <w:szCs w:val="36"/>
        </w:rPr>
        <w:t xml:space="preserve">illustrates the superiority of wisdom over mere physical strength or human defenses. While a fortified city and strongholds symbolize security and power, the proverb teaches that wisdom can overcome even the greatest obstacles. It is not brute force but strategic insight and discernment that lead to true victory. </w:t>
      </w:r>
    </w:p>
    <w:p w14:paraId="00F88E70" w14:textId="77777777" w:rsidR="00AA5B86" w:rsidRPr="00AA5B86" w:rsidRDefault="00AA5B86" w:rsidP="00AA5B86">
      <w:pPr>
        <w:rPr>
          <w:rFonts w:ascii="Times New Roman" w:hAnsi="Times New Roman" w:cs="Times New Roman"/>
          <w:color w:val="000000" w:themeColor="text1"/>
          <w:sz w:val="36"/>
          <w:szCs w:val="36"/>
        </w:rPr>
      </w:pPr>
      <w:r w:rsidRPr="00AA5B86">
        <w:rPr>
          <w:rFonts w:ascii="Times New Roman" w:hAnsi="Times New Roman" w:cs="Times New Roman"/>
          <w:color w:val="000000" w:themeColor="text1"/>
          <w:sz w:val="36"/>
          <w:szCs w:val="36"/>
        </w:rPr>
        <w:t>Ultimately, this verse reminds us that God’s wisdom enables believers to triumph over challenges that seem insurmountable, demonstrating that spiritual insight is more powerful than physical might.</w:t>
      </w:r>
    </w:p>
    <w:p w14:paraId="5AA28A44" w14:textId="77777777" w:rsidR="00083768" w:rsidRPr="00E759B8" w:rsidRDefault="00083768" w:rsidP="00083768">
      <w:pPr>
        <w:rPr>
          <w:rFonts w:ascii="Times New Roman" w:hAnsi="Times New Roman" w:cs="Times New Roman"/>
          <w:b/>
          <w:bCs/>
          <w:sz w:val="36"/>
          <w:szCs w:val="36"/>
        </w:rPr>
      </w:pPr>
      <w:r w:rsidRPr="00E759B8">
        <w:rPr>
          <w:rFonts w:ascii="Times New Roman" w:hAnsi="Times New Roman" w:cs="Times New Roman"/>
          <w:b/>
          <w:bCs/>
          <w:sz w:val="36"/>
          <w:szCs w:val="36"/>
          <w:highlight w:val="cyan"/>
        </w:rPr>
        <w:t>CONSIDER:</w:t>
      </w:r>
    </w:p>
    <w:p w14:paraId="73182962" w14:textId="79792580" w:rsidR="00AA5B86" w:rsidRPr="00686320" w:rsidRDefault="00686320" w:rsidP="001312FA">
      <w:pPr>
        <w:rPr>
          <w:rFonts w:ascii="Times New Roman" w:hAnsi="Times New Roman" w:cs="Times New Roman"/>
          <w:color w:val="00B050"/>
          <w:sz w:val="36"/>
          <w:szCs w:val="36"/>
        </w:rPr>
      </w:pPr>
      <w:r w:rsidRPr="00686320">
        <w:rPr>
          <w:rFonts w:ascii="Times New Roman" w:hAnsi="Times New Roman" w:cs="Times New Roman"/>
          <w:color w:val="00B050"/>
          <w:sz w:val="36"/>
          <w:szCs w:val="36"/>
        </w:rPr>
        <w:t>“But I say that wisdom is better than might, though the poor man’s wisdom is despised and his words are not heard.” (Ecclesiastes 9:16 ESV)</w:t>
      </w:r>
    </w:p>
    <w:p w14:paraId="396BDD67" w14:textId="77777777" w:rsidR="00686320" w:rsidRPr="00686320" w:rsidRDefault="00686320" w:rsidP="00686320">
      <w:pPr>
        <w:rPr>
          <w:rFonts w:ascii="Times New Roman" w:hAnsi="Times New Roman" w:cs="Times New Roman"/>
          <w:color w:val="00B050"/>
          <w:sz w:val="36"/>
          <w:szCs w:val="36"/>
        </w:rPr>
      </w:pPr>
      <w:r w:rsidRPr="00686320">
        <w:rPr>
          <w:rFonts w:ascii="Times New Roman" w:hAnsi="Times New Roman" w:cs="Times New Roman"/>
          <w:color w:val="00B050"/>
          <w:sz w:val="36"/>
          <w:szCs w:val="36"/>
        </w:rPr>
        <w:t>“A wise man is full of strength, and a man of knowledge enhances his might,” (Pr 24:5 ESV)</w:t>
      </w:r>
    </w:p>
    <w:p w14:paraId="7A197ED9" w14:textId="77777777" w:rsidR="00686320" w:rsidRPr="00686320" w:rsidRDefault="00686320" w:rsidP="00686320">
      <w:pPr>
        <w:rPr>
          <w:rFonts w:ascii="Times New Roman" w:hAnsi="Times New Roman" w:cs="Times New Roman"/>
          <w:color w:val="000000" w:themeColor="text1"/>
          <w:sz w:val="36"/>
          <w:szCs w:val="36"/>
        </w:rPr>
      </w:pPr>
    </w:p>
    <w:p w14:paraId="44130E14" w14:textId="77777777" w:rsidR="00686320" w:rsidRDefault="00686320" w:rsidP="001312FA">
      <w:pPr>
        <w:rPr>
          <w:rFonts w:ascii="Times New Roman" w:hAnsi="Times New Roman" w:cs="Times New Roman"/>
          <w:color w:val="000000" w:themeColor="text1"/>
          <w:sz w:val="36"/>
          <w:szCs w:val="36"/>
        </w:rPr>
      </w:pPr>
    </w:p>
    <w:p w14:paraId="1CFED277" w14:textId="77777777" w:rsidR="001312FA" w:rsidRDefault="001312FA" w:rsidP="001312FA">
      <w:pPr>
        <w:rPr>
          <w:rFonts w:ascii="Times New Roman" w:hAnsi="Times New Roman" w:cs="Times New Roman"/>
          <w:b/>
          <w:bCs/>
          <w:color w:val="0070C0"/>
          <w:sz w:val="36"/>
          <w:szCs w:val="36"/>
        </w:rPr>
      </w:pPr>
    </w:p>
    <w:p w14:paraId="75C9A8E6" w14:textId="77777777" w:rsidR="00AA5B86" w:rsidRDefault="00AA5B86">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br w:type="page"/>
      </w:r>
    </w:p>
    <w:p w14:paraId="14E78940" w14:textId="191C8291" w:rsidR="001312FA" w:rsidRDefault="001312FA" w:rsidP="001312FA">
      <w:pPr>
        <w:rPr>
          <w:rFonts w:ascii="Times New Roman" w:hAnsi="Times New Roman" w:cs="Times New Roman"/>
          <w:b/>
          <w:bCs/>
          <w:color w:val="0070C0"/>
          <w:sz w:val="36"/>
          <w:szCs w:val="36"/>
        </w:rPr>
      </w:pPr>
      <w:r w:rsidRPr="006F2308">
        <w:rPr>
          <w:rFonts w:ascii="Times New Roman" w:hAnsi="Times New Roman" w:cs="Times New Roman"/>
          <w:b/>
          <w:bCs/>
          <w:sz w:val="40"/>
          <w:szCs w:val="40"/>
          <w:highlight w:val="cyan"/>
        </w:rPr>
        <w:lastRenderedPageBreak/>
        <w:t xml:space="preserve">Vs </w:t>
      </w:r>
      <w:r w:rsidRPr="001312FA">
        <w:rPr>
          <w:rFonts w:ascii="Times New Roman" w:hAnsi="Times New Roman" w:cs="Times New Roman"/>
          <w:b/>
          <w:bCs/>
          <w:sz w:val="40"/>
          <w:szCs w:val="40"/>
          <w:highlight w:val="cyan"/>
        </w:rPr>
        <w:t>23</w:t>
      </w:r>
      <w:r w:rsidRPr="001312FA">
        <w:rPr>
          <w:rFonts w:ascii="Times New Roman" w:hAnsi="Times New Roman" w:cs="Times New Roman"/>
          <w:b/>
          <w:bCs/>
          <w:sz w:val="36"/>
          <w:szCs w:val="36"/>
        </w:rPr>
        <w:t xml:space="preserve"> </w:t>
      </w:r>
      <w:r w:rsidRPr="001312FA">
        <w:rPr>
          <w:rFonts w:ascii="Times New Roman" w:hAnsi="Times New Roman" w:cs="Times New Roman"/>
          <w:b/>
          <w:bCs/>
          <w:color w:val="0070C0"/>
          <w:sz w:val="36"/>
          <w:szCs w:val="36"/>
        </w:rPr>
        <w:t xml:space="preserve">¶  Whoever keeps his mouth and his tongue keeps himself out of trouble. </w:t>
      </w:r>
    </w:p>
    <w:p w14:paraId="7085527C" w14:textId="77777777" w:rsidR="00AA5B86" w:rsidRDefault="00AA5B86" w:rsidP="00AA5B86">
      <w:pPr>
        <w:rPr>
          <w:rFonts w:ascii="Times New Roman" w:hAnsi="Times New Roman" w:cs="Times New Roman"/>
          <w:sz w:val="36"/>
          <w:szCs w:val="36"/>
        </w:rPr>
      </w:pPr>
      <w:r>
        <w:rPr>
          <w:rFonts w:ascii="Times New Roman" w:hAnsi="Times New Roman" w:cs="Times New Roman"/>
          <w:sz w:val="36"/>
          <w:szCs w:val="36"/>
        </w:rPr>
        <w:t xml:space="preserve">Here Solomon </w:t>
      </w:r>
      <w:r w:rsidRPr="00AA5B86">
        <w:rPr>
          <w:rFonts w:ascii="Times New Roman" w:hAnsi="Times New Roman" w:cs="Times New Roman"/>
          <w:sz w:val="36"/>
          <w:szCs w:val="36"/>
        </w:rPr>
        <w:t xml:space="preserve">underscores the power of words and the importance of self-control in speech. Guarding one’s mouth and tongue is a recurring theme in wisdom literature because careless words often lead to conflict, sin, and personal harm. </w:t>
      </w:r>
    </w:p>
    <w:p w14:paraId="5D0A9DD9" w14:textId="77777777" w:rsidR="00AA5B86" w:rsidRDefault="00AA5B86" w:rsidP="00AA5B86">
      <w:pPr>
        <w:rPr>
          <w:rFonts w:ascii="Times New Roman" w:hAnsi="Times New Roman" w:cs="Times New Roman"/>
          <w:sz w:val="36"/>
          <w:szCs w:val="36"/>
        </w:rPr>
      </w:pPr>
      <w:r w:rsidRPr="00AA5B86">
        <w:rPr>
          <w:rFonts w:ascii="Times New Roman" w:hAnsi="Times New Roman" w:cs="Times New Roman"/>
          <w:sz w:val="36"/>
          <w:szCs w:val="36"/>
        </w:rPr>
        <w:t>By exercising restraint, a person avoids unnecessary strife and preserves peace. Ultimately, this verse calls believers to discipline their words, recognizing that speech reflects the heart (Matthew 12:34) and has the power to build up or destroy.</w:t>
      </w:r>
    </w:p>
    <w:p w14:paraId="19B9A880" w14:textId="77777777" w:rsidR="00083768" w:rsidRPr="00E759B8" w:rsidRDefault="00083768" w:rsidP="00083768">
      <w:pPr>
        <w:rPr>
          <w:rFonts w:ascii="Times New Roman" w:hAnsi="Times New Roman" w:cs="Times New Roman"/>
          <w:b/>
          <w:bCs/>
          <w:sz w:val="36"/>
          <w:szCs w:val="36"/>
        </w:rPr>
      </w:pPr>
      <w:r w:rsidRPr="00E759B8">
        <w:rPr>
          <w:rFonts w:ascii="Times New Roman" w:hAnsi="Times New Roman" w:cs="Times New Roman"/>
          <w:b/>
          <w:bCs/>
          <w:sz w:val="36"/>
          <w:szCs w:val="36"/>
          <w:highlight w:val="cyan"/>
        </w:rPr>
        <w:t>CONSIDER:</w:t>
      </w:r>
    </w:p>
    <w:p w14:paraId="13ABD2D2" w14:textId="77777777" w:rsidR="00686320" w:rsidRPr="00686320" w:rsidRDefault="00686320" w:rsidP="00686320">
      <w:pPr>
        <w:rPr>
          <w:rFonts w:ascii="Times New Roman" w:hAnsi="Times New Roman" w:cs="Times New Roman"/>
          <w:sz w:val="36"/>
          <w:szCs w:val="36"/>
        </w:rPr>
      </w:pPr>
      <w:r w:rsidRPr="00686320">
        <w:rPr>
          <w:rFonts w:ascii="Times New Roman" w:hAnsi="Times New Roman" w:cs="Times New Roman"/>
          <w:sz w:val="36"/>
          <w:szCs w:val="36"/>
        </w:rPr>
        <w:t>“Whoever guards his mouth preserves his life; he who opens wide his lips comes to ruin.” (Pr 13:3 ESV)</w:t>
      </w:r>
    </w:p>
    <w:p w14:paraId="076ECC70" w14:textId="3FA5D529" w:rsidR="00686320" w:rsidRPr="00686320" w:rsidRDefault="00686320" w:rsidP="00686320">
      <w:pPr>
        <w:rPr>
          <w:rFonts w:ascii="Times New Roman" w:hAnsi="Times New Roman" w:cs="Times New Roman"/>
          <w:sz w:val="36"/>
          <w:szCs w:val="36"/>
        </w:rPr>
      </w:pPr>
      <w:r w:rsidRPr="00686320">
        <w:rPr>
          <w:rFonts w:ascii="Times New Roman" w:hAnsi="Times New Roman" w:cs="Times New Roman"/>
          <w:color w:val="00B050"/>
          <w:sz w:val="36"/>
          <w:szCs w:val="36"/>
        </w:rPr>
        <w:t>“5  So also the tongue is a small member, yet it boasts of great things. How great a forest is set ablaze by such a small fire! 6  And the tongue is a fire, a world of unrighteousness. The tongue is set among our members, staining the whole body, setting on fire the entire course of life, and set on fire by hell.” (Jas 3:5-6 ESV</w:t>
      </w:r>
      <w:r w:rsidRPr="00686320">
        <w:rPr>
          <w:rFonts w:ascii="Times New Roman" w:hAnsi="Times New Roman" w:cs="Times New Roman"/>
          <w:sz w:val="36"/>
          <w:szCs w:val="36"/>
        </w:rPr>
        <w:t>)</w:t>
      </w:r>
    </w:p>
    <w:p w14:paraId="46415B95" w14:textId="77777777" w:rsidR="00686320" w:rsidRPr="00686320" w:rsidRDefault="00686320" w:rsidP="00686320">
      <w:pPr>
        <w:rPr>
          <w:rFonts w:ascii="Times New Roman" w:hAnsi="Times New Roman" w:cs="Times New Roman"/>
          <w:sz w:val="36"/>
          <w:szCs w:val="36"/>
        </w:rPr>
      </w:pPr>
      <w:r w:rsidRPr="00686320">
        <w:rPr>
          <w:rFonts w:ascii="Times New Roman" w:hAnsi="Times New Roman" w:cs="Times New Roman"/>
          <w:sz w:val="36"/>
          <w:szCs w:val="36"/>
        </w:rPr>
        <w:t>“When words are many, transgression is not lacking, but whoever restrains his lips is prudent.” (Pr 10:19 ESV)</w:t>
      </w:r>
    </w:p>
    <w:p w14:paraId="7E826F10" w14:textId="77777777" w:rsidR="00686320" w:rsidRPr="00686320" w:rsidRDefault="00686320" w:rsidP="00686320">
      <w:pPr>
        <w:rPr>
          <w:rFonts w:ascii="Times New Roman" w:hAnsi="Times New Roman" w:cs="Times New Roman"/>
          <w:sz w:val="36"/>
          <w:szCs w:val="36"/>
        </w:rPr>
      </w:pPr>
    </w:p>
    <w:p w14:paraId="53F90F8D" w14:textId="77777777" w:rsidR="001312FA" w:rsidRDefault="001312FA" w:rsidP="001312FA">
      <w:pPr>
        <w:rPr>
          <w:rFonts w:ascii="Times New Roman" w:hAnsi="Times New Roman" w:cs="Times New Roman"/>
          <w:b/>
          <w:bCs/>
          <w:color w:val="0070C0"/>
          <w:sz w:val="36"/>
          <w:szCs w:val="36"/>
        </w:rPr>
      </w:pPr>
    </w:p>
    <w:p w14:paraId="0023FAAE" w14:textId="77777777" w:rsidR="001312FA" w:rsidRDefault="001312FA" w:rsidP="001312FA">
      <w:pPr>
        <w:rPr>
          <w:rFonts w:ascii="Times New Roman" w:hAnsi="Times New Roman" w:cs="Times New Roman"/>
          <w:b/>
          <w:bCs/>
          <w:color w:val="0070C0"/>
          <w:sz w:val="36"/>
          <w:szCs w:val="36"/>
        </w:rPr>
      </w:pPr>
    </w:p>
    <w:p w14:paraId="25EB74C4" w14:textId="77777777" w:rsidR="00AA5B86" w:rsidRDefault="00AA5B86">
      <w:pPr>
        <w:rPr>
          <w:rFonts w:ascii="Times New Roman" w:hAnsi="Times New Roman" w:cs="Times New Roman"/>
          <w:b/>
          <w:bCs/>
          <w:sz w:val="36"/>
          <w:szCs w:val="36"/>
          <w:highlight w:val="cyan"/>
        </w:rPr>
      </w:pPr>
      <w:r>
        <w:rPr>
          <w:rFonts w:ascii="Times New Roman" w:hAnsi="Times New Roman" w:cs="Times New Roman"/>
          <w:b/>
          <w:bCs/>
          <w:sz w:val="36"/>
          <w:szCs w:val="36"/>
          <w:highlight w:val="cyan"/>
        </w:rPr>
        <w:br w:type="page"/>
      </w:r>
    </w:p>
    <w:p w14:paraId="6B21ED3B" w14:textId="376E84DA" w:rsidR="001312FA" w:rsidRDefault="001312FA" w:rsidP="001312FA">
      <w:pPr>
        <w:rPr>
          <w:rFonts w:ascii="Times New Roman" w:hAnsi="Times New Roman" w:cs="Times New Roman"/>
          <w:b/>
          <w:bCs/>
          <w:color w:val="0070C0"/>
          <w:sz w:val="36"/>
          <w:szCs w:val="36"/>
        </w:rPr>
      </w:pPr>
      <w:r w:rsidRPr="006F2308">
        <w:rPr>
          <w:rFonts w:ascii="Times New Roman" w:hAnsi="Times New Roman" w:cs="Times New Roman"/>
          <w:b/>
          <w:bCs/>
          <w:sz w:val="36"/>
          <w:szCs w:val="36"/>
          <w:highlight w:val="cyan"/>
        </w:rPr>
        <w:lastRenderedPageBreak/>
        <w:t xml:space="preserve">Vs </w:t>
      </w:r>
      <w:r w:rsidRPr="001312FA">
        <w:rPr>
          <w:rFonts w:ascii="Times New Roman" w:hAnsi="Times New Roman" w:cs="Times New Roman"/>
          <w:b/>
          <w:bCs/>
          <w:sz w:val="36"/>
          <w:szCs w:val="36"/>
          <w:highlight w:val="cyan"/>
        </w:rPr>
        <w:t>24</w:t>
      </w:r>
      <w:r w:rsidRPr="001312FA">
        <w:rPr>
          <w:rFonts w:ascii="Times New Roman" w:hAnsi="Times New Roman" w:cs="Times New Roman"/>
          <w:b/>
          <w:bCs/>
          <w:sz w:val="36"/>
          <w:szCs w:val="36"/>
        </w:rPr>
        <w:t xml:space="preserve"> </w:t>
      </w:r>
      <w:r w:rsidRPr="001312FA">
        <w:rPr>
          <w:rFonts w:ascii="Times New Roman" w:hAnsi="Times New Roman" w:cs="Times New Roman"/>
          <w:b/>
          <w:bCs/>
          <w:color w:val="0070C0"/>
          <w:sz w:val="36"/>
          <w:szCs w:val="36"/>
        </w:rPr>
        <w:t xml:space="preserve">¶  "Scoffer" is the name of the arrogant, haughty man who acts with arrogant pride. </w:t>
      </w:r>
    </w:p>
    <w:p w14:paraId="417E92B1" w14:textId="77777777" w:rsidR="00A76176" w:rsidRDefault="00AA5B86" w:rsidP="00AA5B86">
      <w:pPr>
        <w:rPr>
          <w:rFonts w:ascii="Times New Roman" w:hAnsi="Times New Roman" w:cs="Times New Roman"/>
          <w:sz w:val="36"/>
          <w:szCs w:val="36"/>
        </w:rPr>
      </w:pPr>
      <w:r w:rsidRPr="00A76176">
        <w:rPr>
          <w:rFonts w:ascii="Times New Roman" w:hAnsi="Times New Roman" w:cs="Times New Roman"/>
          <w:sz w:val="36"/>
          <w:szCs w:val="36"/>
        </w:rPr>
        <w:t xml:space="preserve">Scoffer... </w:t>
      </w:r>
      <w:r w:rsidR="00A76176" w:rsidRPr="00A76176">
        <w:rPr>
          <w:rFonts w:ascii="Times New Roman" w:hAnsi="Times New Roman" w:cs="Times New Roman"/>
          <w:sz w:val="36"/>
          <w:szCs w:val="36"/>
        </w:rPr>
        <w:t xml:space="preserve">The Hebrew word is </w:t>
      </w:r>
      <w:r w:rsidR="00A76176" w:rsidRPr="00A76176">
        <w:rPr>
          <w:rFonts w:ascii="Times New Roman" w:hAnsi="Times New Roman" w:cs="Times New Roman"/>
          <w:b/>
          <w:bCs/>
          <w:color w:val="7030A0"/>
          <w:sz w:val="36"/>
          <w:szCs w:val="36"/>
        </w:rPr>
        <w:t xml:space="preserve">לוץ luwts </w:t>
      </w:r>
      <w:r w:rsidR="00A76176" w:rsidRPr="00A76176">
        <w:rPr>
          <w:rFonts w:ascii="Times New Roman" w:hAnsi="Times New Roman" w:cs="Times New Roman"/>
          <w:b/>
          <w:bCs/>
          <w:i/>
          <w:iCs/>
          <w:color w:val="7030A0"/>
          <w:sz w:val="36"/>
          <w:szCs w:val="36"/>
        </w:rPr>
        <w:t>loots</w:t>
      </w:r>
      <w:r w:rsidR="00A76176">
        <w:rPr>
          <w:rFonts w:ascii="Times New Roman" w:hAnsi="Times New Roman" w:cs="Times New Roman"/>
          <w:i/>
          <w:iCs/>
          <w:sz w:val="36"/>
          <w:szCs w:val="36"/>
        </w:rPr>
        <w:t xml:space="preserve">. </w:t>
      </w:r>
      <w:r w:rsidR="00A76176" w:rsidRPr="00A76176">
        <w:rPr>
          <w:rFonts w:ascii="Times New Roman" w:hAnsi="Times New Roman" w:cs="Times New Roman"/>
          <w:sz w:val="36"/>
          <w:szCs w:val="36"/>
        </w:rPr>
        <w:t xml:space="preserve">The word means scorner, scoffer or mocker. </w:t>
      </w:r>
      <w:r w:rsidR="00A76176">
        <w:rPr>
          <w:rFonts w:ascii="Times New Roman" w:hAnsi="Times New Roman" w:cs="Times New Roman"/>
          <w:sz w:val="36"/>
          <w:szCs w:val="36"/>
        </w:rPr>
        <w:t xml:space="preserve">The scoffer is mentioned in 17 proverbs. Here Solomon </w:t>
      </w:r>
      <w:r w:rsidRPr="00AA5B86">
        <w:rPr>
          <w:rFonts w:ascii="Times New Roman" w:hAnsi="Times New Roman" w:cs="Times New Roman"/>
          <w:sz w:val="36"/>
          <w:szCs w:val="36"/>
        </w:rPr>
        <w:t xml:space="preserve">identifies the root of scoffing—arrogance and pride—and warns against the destructive attitude it produces. </w:t>
      </w:r>
    </w:p>
    <w:p w14:paraId="19BFBBCD" w14:textId="77777777" w:rsidR="00A76176" w:rsidRDefault="00AA5B86" w:rsidP="00AA5B86">
      <w:pPr>
        <w:rPr>
          <w:rFonts w:ascii="Times New Roman" w:hAnsi="Times New Roman" w:cs="Times New Roman"/>
          <w:sz w:val="36"/>
          <w:szCs w:val="36"/>
        </w:rPr>
      </w:pPr>
      <w:r w:rsidRPr="00AA5B86">
        <w:rPr>
          <w:rFonts w:ascii="Times New Roman" w:hAnsi="Times New Roman" w:cs="Times New Roman"/>
          <w:sz w:val="36"/>
          <w:szCs w:val="36"/>
        </w:rPr>
        <w:t xml:space="preserve">A scoffer is not merely someone who mocks but one who does so from a heart of self-importance and disdain for wisdom and correction. Such pride leads to resistance against God’s truth and contempt for others. </w:t>
      </w:r>
    </w:p>
    <w:p w14:paraId="24268718" w14:textId="77777777" w:rsidR="00A76176" w:rsidRPr="00AA5B86" w:rsidRDefault="00A76176" w:rsidP="00A76176">
      <w:pPr>
        <w:rPr>
          <w:rFonts w:ascii="Times New Roman" w:hAnsi="Times New Roman" w:cs="Times New Roman"/>
          <w:sz w:val="36"/>
          <w:szCs w:val="36"/>
        </w:rPr>
      </w:pPr>
      <w:r w:rsidRPr="00AA5B86">
        <w:rPr>
          <w:rFonts w:ascii="Times New Roman" w:hAnsi="Times New Roman" w:cs="Times New Roman"/>
          <w:sz w:val="36"/>
          <w:szCs w:val="36"/>
        </w:rPr>
        <w:t>The verse reminds us that humility is essential for receiving wisdom and living righteously, as pride blinds the heart and hardens it against God’s instruction.</w:t>
      </w:r>
    </w:p>
    <w:p w14:paraId="0281E6FC" w14:textId="77777777" w:rsidR="00083768" w:rsidRPr="00E759B8" w:rsidRDefault="00083768" w:rsidP="00083768">
      <w:pPr>
        <w:rPr>
          <w:rFonts w:ascii="Times New Roman" w:hAnsi="Times New Roman" w:cs="Times New Roman"/>
          <w:b/>
          <w:bCs/>
          <w:sz w:val="36"/>
          <w:szCs w:val="36"/>
        </w:rPr>
      </w:pPr>
      <w:r w:rsidRPr="00E759B8">
        <w:rPr>
          <w:rFonts w:ascii="Times New Roman" w:hAnsi="Times New Roman" w:cs="Times New Roman"/>
          <w:b/>
          <w:bCs/>
          <w:sz w:val="36"/>
          <w:szCs w:val="36"/>
          <w:highlight w:val="cyan"/>
        </w:rPr>
        <w:t>CONSIDER:</w:t>
      </w:r>
    </w:p>
    <w:p w14:paraId="68ACCE93" w14:textId="77777777" w:rsidR="00686320" w:rsidRPr="00686320" w:rsidRDefault="00686320" w:rsidP="00686320">
      <w:pPr>
        <w:rPr>
          <w:rFonts w:ascii="Times New Roman" w:hAnsi="Times New Roman" w:cs="Times New Roman"/>
          <w:color w:val="00B050"/>
          <w:sz w:val="36"/>
          <w:szCs w:val="36"/>
        </w:rPr>
      </w:pPr>
      <w:r w:rsidRPr="00686320">
        <w:rPr>
          <w:rFonts w:ascii="Times New Roman" w:hAnsi="Times New Roman" w:cs="Times New Roman"/>
          <w:color w:val="00B050"/>
          <w:sz w:val="36"/>
          <w:szCs w:val="36"/>
        </w:rPr>
        <w:t>“Pride goes before destruction, and a haughty spirit before a fall.” (Pr 16:18 ESV)</w:t>
      </w:r>
    </w:p>
    <w:p w14:paraId="14FCA803" w14:textId="77777777" w:rsidR="00686320" w:rsidRPr="00686320" w:rsidRDefault="00686320" w:rsidP="00686320">
      <w:pPr>
        <w:rPr>
          <w:rFonts w:ascii="Times New Roman" w:hAnsi="Times New Roman" w:cs="Times New Roman"/>
          <w:color w:val="00B050"/>
          <w:sz w:val="36"/>
          <w:szCs w:val="36"/>
        </w:rPr>
      </w:pPr>
      <w:r w:rsidRPr="00686320">
        <w:rPr>
          <w:rFonts w:ascii="Times New Roman" w:hAnsi="Times New Roman" w:cs="Times New Roman"/>
          <w:color w:val="00B050"/>
          <w:sz w:val="36"/>
          <w:szCs w:val="36"/>
        </w:rPr>
        <w:t>“A scoffer does not like to be reproved; he will not go to the wise.” (Pr 15:12 ESV)</w:t>
      </w:r>
    </w:p>
    <w:p w14:paraId="3BC64352" w14:textId="77777777" w:rsidR="00686320" w:rsidRPr="00686320" w:rsidRDefault="00686320" w:rsidP="00686320">
      <w:pPr>
        <w:rPr>
          <w:rFonts w:ascii="Times New Roman" w:hAnsi="Times New Roman" w:cs="Times New Roman"/>
          <w:sz w:val="36"/>
          <w:szCs w:val="36"/>
        </w:rPr>
      </w:pPr>
    </w:p>
    <w:p w14:paraId="28FCD89B" w14:textId="77777777" w:rsidR="001312FA" w:rsidRDefault="001312FA" w:rsidP="001312FA">
      <w:pPr>
        <w:rPr>
          <w:rFonts w:ascii="Times New Roman" w:hAnsi="Times New Roman" w:cs="Times New Roman"/>
          <w:b/>
          <w:bCs/>
          <w:color w:val="0070C0"/>
          <w:sz w:val="36"/>
          <w:szCs w:val="36"/>
        </w:rPr>
      </w:pPr>
    </w:p>
    <w:p w14:paraId="52C1CF62" w14:textId="77777777" w:rsidR="001312FA" w:rsidRDefault="001312FA" w:rsidP="001312FA">
      <w:pPr>
        <w:rPr>
          <w:rFonts w:ascii="Times New Roman" w:hAnsi="Times New Roman" w:cs="Times New Roman"/>
          <w:b/>
          <w:bCs/>
          <w:color w:val="0070C0"/>
          <w:sz w:val="36"/>
          <w:szCs w:val="36"/>
        </w:rPr>
      </w:pPr>
    </w:p>
    <w:p w14:paraId="660468E8" w14:textId="77777777" w:rsidR="00A76176" w:rsidRDefault="00A76176">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br w:type="page"/>
      </w:r>
    </w:p>
    <w:p w14:paraId="0C9B1F68" w14:textId="76D1B472" w:rsidR="001312FA" w:rsidRDefault="001312FA" w:rsidP="001312FA">
      <w:pPr>
        <w:rPr>
          <w:rFonts w:ascii="Times New Roman" w:hAnsi="Times New Roman" w:cs="Times New Roman"/>
          <w:b/>
          <w:bCs/>
          <w:color w:val="0070C0"/>
          <w:sz w:val="36"/>
          <w:szCs w:val="36"/>
        </w:rPr>
      </w:pPr>
      <w:r w:rsidRPr="006F2308">
        <w:rPr>
          <w:rFonts w:ascii="Times New Roman" w:hAnsi="Times New Roman" w:cs="Times New Roman"/>
          <w:b/>
          <w:bCs/>
          <w:sz w:val="40"/>
          <w:szCs w:val="40"/>
          <w:highlight w:val="cyan"/>
        </w:rPr>
        <w:lastRenderedPageBreak/>
        <w:t xml:space="preserve">Vs </w:t>
      </w:r>
      <w:r w:rsidRPr="001312FA">
        <w:rPr>
          <w:rFonts w:ascii="Times New Roman" w:hAnsi="Times New Roman" w:cs="Times New Roman"/>
          <w:b/>
          <w:bCs/>
          <w:sz w:val="40"/>
          <w:szCs w:val="40"/>
          <w:highlight w:val="cyan"/>
        </w:rPr>
        <w:t>25</w:t>
      </w:r>
      <w:r w:rsidRPr="001312FA">
        <w:rPr>
          <w:rFonts w:ascii="Times New Roman" w:hAnsi="Times New Roman" w:cs="Times New Roman"/>
          <w:b/>
          <w:bCs/>
          <w:sz w:val="36"/>
          <w:szCs w:val="36"/>
        </w:rPr>
        <w:t xml:space="preserve"> </w:t>
      </w:r>
      <w:r w:rsidRPr="001312FA">
        <w:rPr>
          <w:rFonts w:ascii="Times New Roman" w:hAnsi="Times New Roman" w:cs="Times New Roman"/>
          <w:b/>
          <w:bCs/>
          <w:color w:val="0070C0"/>
          <w:sz w:val="36"/>
          <w:szCs w:val="36"/>
        </w:rPr>
        <w:t xml:space="preserve">¶  The desire of the sluggard kills him, for his hands refuse to labor. </w:t>
      </w:r>
    </w:p>
    <w:p w14:paraId="4CB06B65" w14:textId="77777777" w:rsidR="00A76176" w:rsidRDefault="00A76176" w:rsidP="00A76176">
      <w:pPr>
        <w:rPr>
          <w:rFonts w:ascii="Times New Roman" w:hAnsi="Times New Roman" w:cs="Times New Roman"/>
          <w:sz w:val="36"/>
          <w:szCs w:val="36"/>
        </w:rPr>
      </w:pPr>
      <w:r w:rsidRPr="00A76176">
        <w:rPr>
          <w:rFonts w:ascii="Times New Roman" w:hAnsi="Times New Roman" w:cs="Times New Roman"/>
          <w:sz w:val="36"/>
          <w:szCs w:val="36"/>
        </w:rPr>
        <w:t xml:space="preserve">Here Solomon vividly portrays the self-destructive nature of laziness. The sluggard has strong desires—he wants comfort, wealth, or success—but his unwillingness to work ensures those desires remain unfulfilled, ultimately leading to ruin. </w:t>
      </w:r>
    </w:p>
    <w:p w14:paraId="1BC7322D" w14:textId="77777777" w:rsidR="00A76176" w:rsidRPr="00A76176" w:rsidRDefault="00A76176" w:rsidP="00A76176">
      <w:pPr>
        <w:rPr>
          <w:rFonts w:ascii="Times New Roman" w:hAnsi="Times New Roman" w:cs="Times New Roman"/>
          <w:sz w:val="36"/>
          <w:szCs w:val="36"/>
        </w:rPr>
      </w:pPr>
      <w:r w:rsidRPr="00A76176">
        <w:rPr>
          <w:rFonts w:ascii="Times New Roman" w:hAnsi="Times New Roman" w:cs="Times New Roman"/>
          <w:sz w:val="36"/>
          <w:szCs w:val="36"/>
        </w:rPr>
        <w:t>His cravings consume him because he refuses the very means by which they could be satisfied. The verse reminds us that diligence is essential for life and prosperity, while laziness leads to poverty and even death, both physically and spiritually.</w:t>
      </w:r>
    </w:p>
    <w:p w14:paraId="4C86F2AA" w14:textId="77777777" w:rsidR="00083768" w:rsidRPr="00E759B8" w:rsidRDefault="00083768" w:rsidP="00083768">
      <w:pPr>
        <w:rPr>
          <w:rFonts w:ascii="Times New Roman" w:hAnsi="Times New Roman" w:cs="Times New Roman"/>
          <w:b/>
          <w:bCs/>
          <w:sz w:val="36"/>
          <w:szCs w:val="36"/>
        </w:rPr>
      </w:pPr>
      <w:r w:rsidRPr="00E759B8">
        <w:rPr>
          <w:rFonts w:ascii="Times New Roman" w:hAnsi="Times New Roman" w:cs="Times New Roman"/>
          <w:b/>
          <w:bCs/>
          <w:sz w:val="36"/>
          <w:szCs w:val="36"/>
          <w:highlight w:val="cyan"/>
        </w:rPr>
        <w:t>CONSIDER:</w:t>
      </w:r>
    </w:p>
    <w:p w14:paraId="50571E5E" w14:textId="77777777" w:rsidR="00686320" w:rsidRPr="00686320" w:rsidRDefault="00686320" w:rsidP="00686320">
      <w:pPr>
        <w:rPr>
          <w:rFonts w:ascii="Times New Roman" w:hAnsi="Times New Roman" w:cs="Times New Roman"/>
          <w:color w:val="00B050"/>
          <w:sz w:val="36"/>
          <w:szCs w:val="36"/>
        </w:rPr>
      </w:pPr>
      <w:r w:rsidRPr="00686320">
        <w:rPr>
          <w:rFonts w:ascii="Times New Roman" w:hAnsi="Times New Roman" w:cs="Times New Roman"/>
          <w:color w:val="00B050"/>
          <w:sz w:val="36"/>
          <w:szCs w:val="36"/>
        </w:rPr>
        <w:t>“The soul of the sluggard craves and gets nothing, while the soul of the diligent is richly supplied.” (Pr 13:4 ESV)</w:t>
      </w:r>
    </w:p>
    <w:p w14:paraId="429B47EA" w14:textId="77777777" w:rsidR="00686320" w:rsidRPr="00686320" w:rsidRDefault="00686320" w:rsidP="00686320">
      <w:pPr>
        <w:rPr>
          <w:rFonts w:ascii="Times New Roman" w:hAnsi="Times New Roman" w:cs="Times New Roman"/>
          <w:color w:val="00B050"/>
          <w:sz w:val="36"/>
          <w:szCs w:val="36"/>
        </w:rPr>
      </w:pPr>
      <w:r w:rsidRPr="00686320">
        <w:rPr>
          <w:rFonts w:ascii="Times New Roman" w:hAnsi="Times New Roman" w:cs="Times New Roman"/>
          <w:color w:val="00B050"/>
          <w:sz w:val="36"/>
          <w:szCs w:val="36"/>
        </w:rPr>
        <w:t>“The sluggard does not plow in the autumn; he will seek at harvest and have nothing.” (Pr 20:4 ESV)</w:t>
      </w:r>
    </w:p>
    <w:p w14:paraId="5A22B2A0" w14:textId="77777777" w:rsidR="00686320" w:rsidRPr="00686320" w:rsidRDefault="00686320" w:rsidP="00686320">
      <w:pPr>
        <w:rPr>
          <w:rFonts w:ascii="Times New Roman" w:hAnsi="Times New Roman" w:cs="Times New Roman"/>
          <w:sz w:val="36"/>
          <w:szCs w:val="36"/>
        </w:rPr>
      </w:pPr>
    </w:p>
    <w:p w14:paraId="651A2EE1" w14:textId="43DCA93C" w:rsidR="00A76176" w:rsidRDefault="00A76176" w:rsidP="00A76176">
      <w:pPr>
        <w:rPr>
          <w:rFonts w:ascii="Times New Roman" w:hAnsi="Times New Roman" w:cs="Times New Roman"/>
          <w:sz w:val="36"/>
          <w:szCs w:val="36"/>
        </w:rPr>
      </w:pPr>
    </w:p>
    <w:p w14:paraId="33745690" w14:textId="77777777" w:rsidR="001312FA" w:rsidRDefault="001312FA" w:rsidP="001312FA">
      <w:pPr>
        <w:rPr>
          <w:rFonts w:ascii="Times New Roman" w:hAnsi="Times New Roman" w:cs="Times New Roman"/>
          <w:b/>
          <w:bCs/>
          <w:color w:val="0070C0"/>
          <w:sz w:val="36"/>
          <w:szCs w:val="36"/>
        </w:rPr>
      </w:pPr>
    </w:p>
    <w:p w14:paraId="0725A130" w14:textId="77777777" w:rsidR="001312FA" w:rsidRDefault="001312FA" w:rsidP="001312FA">
      <w:pPr>
        <w:rPr>
          <w:rFonts w:ascii="Times New Roman" w:hAnsi="Times New Roman" w:cs="Times New Roman"/>
          <w:b/>
          <w:bCs/>
          <w:color w:val="0070C0"/>
          <w:sz w:val="36"/>
          <w:szCs w:val="36"/>
        </w:rPr>
      </w:pPr>
    </w:p>
    <w:p w14:paraId="7DFA7057" w14:textId="77777777" w:rsidR="00A76176" w:rsidRDefault="00A76176">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br w:type="page"/>
      </w:r>
    </w:p>
    <w:p w14:paraId="695C57A9" w14:textId="657CC0B9" w:rsidR="001312FA" w:rsidRDefault="001312FA" w:rsidP="001312FA">
      <w:pPr>
        <w:rPr>
          <w:rFonts w:ascii="Times New Roman" w:hAnsi="Times New Roman" w:cs="Times New Roman"/>
          <w:b/>
          <w:bCs/>
          <w:color w:val="0070C0"/>
          <w:sz w:val="36"/>
          <w:szCs w:val="36"/>
        </w:rPr>
      </w:pPr>
      <w:r w:rsidRPr="006F2308">
        <w:rPr>
          <w:rFonts w:ascii="Times New Roman" w:hAnsi="Times New Roman" w:cs="Times New Roman"/>
          <w:b/>
          <w:bCs/>
          <w:sz w:val="40"/>
          <w:szCs w:val="40"/>
          <w:highlight w:val="cyan"/>
        </w:rPr>
        <w:lastRenderedPageBreak/>
        <w:t xml:space="preserve">Vs </w:t>
      </w:r>
      <w:r w:rsidRPr="001312FA">
        <w:rPr>
          <w:rFonts w:ascii="Times New Roman" w:hAnsi="Times New Roman" w:cs="Times New Roman"/>
          <w:b/>
          <w:bCs/>
          <w:sz w:val="40"/>
          <w:szCs w:val="40"/>
          <w:highlight w:val="cyan"/>
        </w:rPr>
        <w:t>26</w:t>
      </w:r>
      <w:r w:rsidRPr="001312FA">
        <w:rPr>
          <w:rFonts w:ascii="Times New Roman" w:hAnsi="Times New Roman" w:cs="Times New Roman"/>
          <w:b/>
          <w:bCs/>
          <w:sz w:val="36"/>
          <w:szCs w:val="36"/>
        </w:rPr>
        <w:t xml:space="preserve">  </w:t>
      </w:r>
      <w:r w:rsidRPr="001312FA">
        <w:rPr>
          <w:rFonts w:ascii="Times New Roman" w:hAnsi="Times New Roman" w:cs="Times New Roman"/>
          <w:b/>
          <w:bCs/>
          <w:color w:val="0070C0"/>
          <w:sz w:val="36"/>
          <w:szCs w:val="36"/>
        </w:rPr>
        <w:t xml:space="preserve">All day long he craves and craves, but the righteous gives and does not hold back. </w:t>
      </w:r>
    </w:p>
    <w:p w14:paraId="385CC1FF" w14:textId="77777777" w:rsidR="00BA57F6" w:rsidRDefault="00BA57F6" w:rsidP="00BA57F6">
      <w:pPr>
        <w:rPr>
          <w:rFonts w:ascii="Times New Roman" w:hAnsi="Times New Roman" w:cs="Times New Roman"/>
          <w:sz w:val="36"/>
          <w:szCs w:val="36"/>
        </w:rPr>
      </w:pPr>
      <w:r>
        <w:rPr>
          <w:rFonts w:ascii="Times New Roman" w:hAnsi="Times New Roman" w:cs="Times New Roman"/>
          <w:sz w:val="36"/>
          <w:szCs w:val="36"/>
        </w:rPr>
        <w:t xml:space="preserve">Here Solomon </w:t>
      </w:r>
      <w:r w:rsidRPr="00BA57F6">
        <w:rPr>
          <w:rFonts w:ascii="Times New Roman" w:hAnsi="Times New Roman" w:cs="Times New Roman"/>
          <w:sz w:val="36"/>
          <w:szCs w:val="36"/>
        </w:rPr>
        <w:t xml:space="preserve">contrasts </w:t>
      </w:r>
      <w:r w:rsidRPr="00686320">
        <w:rPr>
          <w:rFonts w:ascii="Times New Roman" w:hAnsi="Times New Roman" w:cs="Times New Roman"/>
          <w:b/>
          <w:bCs/>
          <w:sz w:val="36"/>
          <w:szCs w:val="36"/>
        </w:rPr>
        <w:t>two heart attitudes</w:t>
      </w:r>
      <w:r w:rsidRPr="00BA57F6">
        <w:rPr>
          <w:rFonts w:ascii="Times New Roman" w:hAnsi="Times New Roman" w:cs="Times New Roman"/>
          <w:sz w:val="36"/>
          <w:szCs w:val="36"/>
        </w:rPr>
        <w:t>: the insatiable greed of the wicked and the generous spirit of the righteous. The wicked person is consumed by selfish desire, constantly craving more yet never satisfied</w:t>
      </w:r>
      <w:r>
        <w:rPr>
          <w:rFonts w:ascii="Times New Roman" w:hAnsi="Times New Roman" w:cs="Times New Roman"/>
          <w:sz w:val="36"/>
          <w:szCs w:val="36"/>
        </w:rPr>
        <w:t xml:space="preserve">. </w:t>
      </w:r>
      <w:r w:rsidRPr="00BA57F6">
        <w:rPr>
          <w:rFonts w:ascii="Times New Roman" w:hAnsi="Times New Roman" w:cs="Times New Roman"/>
          <w:sz w:val="36"/>
          <w:szCs w:val="36"/>
        </w:rPr>
        <w:t xml:space="preserve">He who loves money will not be satisfied with money. </w:t>
      </w:r>
    </w:p>
    <w:p w14:paraId="1AC7C277" w14:textId="1285A9E4" w:rsidR="00BA57F6" w:rsidRPr="00BA57F6" w:rsidRDefault="00BA57F6" w:rsidP="00BA57F6">
      <w:pPr>
        <w:rPr>
          <w:rFonts w:ascii="Times New Roman" w:hAnsi="Times New Roman" w:cs="Times New Roman"/>
          <w:sz w:val="36"/>
          <w:szCs w:val="36"/>
        </w:rPr>
      </w:pPr>
      <w:r w:rsidRPr="00BA57F6">
        <w:rPr>
          <w:rFonts w:ascii="Times New Roman" w:hAnsi="Times New Roman" w:cs="Times New Roman"/>
          <w:sz w:val="36"/>
          <w:szCs w:val="36"/>
        </w:rPr>
        <w:t xml:space="preserve">In contrast, the righteous person demonstrates contentment and generosity, freely giving without reluctance or fear of lack. This principle aligns with Jesus’ teaching in Acts 20:35, </w:t>
      </w:r>
      <w:r w:rsidRPr="003E548C">
        <w:rPr>
          <w:rFonts w:ascii="Times New Roman" w:hAnsi="Times New Roman" w:cs="Times New Roman"/>
          <w:color w:val="00B050"/>
          <w:sz w:val="36"/>
          <w:szCs w:val="36"/>
        </w:rPr>
        <w:t>“It is more blessed to give than to receive,”</w:t>
      </w:r>
      <w:r w:rsidRPr="00BA57F6">
        <w:rPr>
          <w:rFonts w:ascii="Times New Roman" w:hAnsi="Times New Roman" w:cs="Times New Roman"/>
          <w:sz w:val="36"/>
          <w:szCs w:val="36"/>
        </w:rPr>
        <w:t xml:space="preserve"> </w:t>
      </w:r>
      <w:r w:rsidR="003E548C">
        <w:rPr>
          <w:rFonts w:ascii="Times New Roman" w:hAnsi="Times New Roman" w:cs="Times New Roman"/>
          <w:sz w:val="36"/>
          <w:szCs w:val="36"/>
        </w:rPr>
        <w:t xml:space="preserve">and </w:t>
      </w:r>
      <w:r w:rsidRPr="00BA57F6">
        <w:rPr>
          <w:rFonts w:ascii="Times New Roman" w:hAnsi="Times New Roman" w:cs="Times New Roman"/>
          <w:sz w:val="36"/>
          <w:szCs w:val="36"/>
        </w:rPr>
        <w:t>reminds us that true fulfillment is not found in hoarding possessions but in living with open hands, trusting God as the ultimate provider. Generosity flows from righteousness because it reflects God’s own character of abundant grace.</w:t>
      </w:r>
    </w:p>
    <w:p w14:paraId="70184889" w14:textId="77777777" w:rsidR="00083768" w:rsidRPr="00E759B8" w:rsidRDefault="00083768" w:rsidP="00083768">
      <w:pPr>
        <w:rPr>
          <w:rFonts w:ascii="Times New Roman" w:hAnsi="Times New Roman" w:cs="Times New Roman"/>
          <w:b/>
          <w:bCs/>
          <w:sz w:val="36"/>
          <w:szCs w:val="36"/>
        </w:rPr>
      </w:pPr>
      <w:r w:rsidRPr="00E759B8">
        <w:rPr>
          <w:rFonts w:ascii="Times New Roman" w:hAnsi="Times New Roman" w:cs="Times New Roman"/>
          <w:b/>
          <w:bCs/>
          <w:sz w:val="36"/>
          <w:szCs w:val="36"/>
          <w:highlight w:val="cyan"/>
        </w:rPr>
        <w:t>CONSIDER:</w:t>
      </w:r>
    </w:p>
    <w:p w14:paraId="0E7F3A67" w14:textId="77777777" w:rsidR="00F14C8C" w:rsidRPr="00F14C8C" w:rsidRDefault="00F14C8C" w:rsidP="00F14C8C">
      <w:pPr>
        <w:rPr>
          <w:rFonts w:ascii="Times New Roman" w:hAnsi="Times New Roman" w:cs="Times New Roman"/>
          <w:color w:val="00B050"/>
          <w:sz w:val="36"/>
          <w:szCs w:val="36"/>
        </w:rPr>
      </w:pPr>
      <w:r w:rsidRPr="00F14C8C">
        <w:rPr>
          <w:rFonts w:ascii="Times New Roman" w:hAnsi="Times New Roman" w:cs="Times New Roman"/>
          <w:color w:val="00B050"/>
          <w:sz w:val="36"/>
          <w:szCs w:val="36"/>
        </w:rPr>
        <w:t>“One gives freely, yet grows all the richer; another withholds what he should give, and only suffers want.” (Pr 11:24 ESV)</w:t>
      </w:r>
    </w:p>
    <w:p w14:paraId="41F037AB" w14:textId="77777777" w:rsidR="00F14C8C" w:rsidRPr="00F14C8C" w:rsidRDefault="00F14C8C" w:rsidP="00F14C8C">
      <w:pPr>
        <w:rPr>
          <w:rFonts w:ascii="Times New Roman" w:hAnsi="Times New Roman" w:cs="Times New Roman"/>
          <w:b/>
          <w:bCs/>
          <w:color w:val="0070C0"/>
          <w:sz w:val="36"/>
          <w:szCs w:val="36"/>
        </w:rPr>
      </w:pPr>
    </w:p>
    <w:p w14:paraId="7F2FA6E8" w14:textId="77777777" w:rsidR="001312FA" w:rsidRDefault="001312FA" w:rsidP="001312FA">
      <w:pPr>
        <w:rPr>
          <w:rFonts w:ascii="Times New Roman" w:hAnsi="Times New Roman" w:cs="Times New Roman"/>
          <w:b/>
          <w:bCs/>
          <w:color w:val="0070C0"/>
          <w:sz w:val="36"/>
          <w:szCs w:val="36"/>
        </w:rPr>
      </w:pPr>
    </w:p>
    <w:p w14:paraId="42C396BD" w14:textId="77777777" w:rsidR="003E548C" w:rsidRDefault="003E548C">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br w:type="page"/>
      </w:r>
    </w:p>
    <w:p w14:paraId="78CAB6B9" w14:textId="2CD35729" w:rsidR="001312FA" w:rsidRDefault="001312FA" w:rsidP="001312FA">
      <w:pPr>
        <w:rPr>
          <w:rFonts w:ascii="Times New Roman" w:hAnsi="Times New Roman" w:cs="Times New Roman"/>
          <w:b/>
          <w:bCs/>
          <w:color w:val="0070C0"/>
          <w:sz w:val="36"/>
          <w:szCs w:val="36"/>
        </w:rPr>
      </w:pPr>
      <w:r w:rsidRPr="006F2308">
        <w:rPr>
          <w:rFonts w:ascii="Times New Roman" w:hAnsi="Times New Roman" w:cs="Times New Roman"/>
          <w:b/>
          <w:bCs/>
          <w:sz w:val="40"/>
          <w:szCs w:val="40"/>
          <w:highlight w:val="cyan"/>
        </w:rPr>
        <w:lastRenderedPageBreak/>
        <w:t xml:space="preserve">Vs </w:t>
      </w:r>
      <w:r w:rsidRPr="001312FA">
        <w:rPr>
          <w:rFonts w:ascii="Times New Roman" w:hAnsi="Times New Roman" w:cs="Times New Roman"/>
          <w:b/>
          <w:bCs/>
          <w:sz w:val="40"/>
          <w:szCs w:val="40"/>
          <w:highlight w:val="cyan"/>
        </w:rPr>
        <w:t>27</w:t>
      </w:r>
      <w:r w:rsidRPr="001312FA">
        <w:rPr>
          <w:rFonts w:ascii="Times New Roman" w:hAnsi="Times New Roman" w:cs="Times New Roman"/>
          <w:b/>
          <w:bCs/>
          <w:sz w:val="36"/>
          <w:szCs w:val="36"/>
        </w:rPr>
        <w:t xml:space="preserve"> </w:t>
      </w:r>
      <w:r w:rsidRPr="001312FA">
        <w:rPr>
          <w:rFonts w:ascii="Times New Roman" w:hAnsi="Times New Roman" w:cs="Times New Roman"/>
          <w:b/>
          <w:bCs/>
          <w:color w:val="0070C0"/>
          <w:sz w:val="36"/>
          <w:szCs w:val="36"/>
        </w:rPr>
        <w:t xml:space="preserve">¶  The sacrifice of the wicked is an abomination; how much more when he brings it with evil intent. </w:t>
      </w:r>
    </w:p>
    <w:p w14:paraId="1C57F82A" w14:textId="77777777" w:rsidR="003E548C" w:rsidRDefault="003E548C" w:rsidP="003E548C">
      <w:pPr>
        <w:rPr>
          <w:rFonts w:ascii="Times New Roman" w:hAnsi="Times New Roman" w:cs="Times New Roman"/>
          <w:color w:val="000000" w:themeColor="text1"/>
          <w:sz w:val="36"/>
          <w:szCs w:val="36"/>
        </w:rPr>
      </w:pPr>
      <w:r w:rsidRPr="003E548C">
        <w:rPr>
          <w:rFonts w:ascii="Times New Roman" w:hAnsi="Times New Roman" w:cs="Times New Roman"/>
          <w:color w:val="000000" w:themeColor="text1"/>
          <w:sz w:val="36"/>
          <w:szCs w:val="36"/>
        </w:rPr>
        <w:t xml:space="preserve">This verse warns that outward religious acts, such as sacrifices, are meaningless—and even offensive—when offered by those whose hearts are far from God. Worship without sincerity or obedience is hypocrisy, and God rejects it. </w:t>
      </w:r>
    </w:p>
    <w:p w14:paraId="7DB65E6C" w14:textId="77777777" w:rsidR="003E548C" w:rsidRDefault="003E548C" w:rsidP="003E548C">
      <w:pPr>
        <w:rPr>
          <w:rFonts w:ascii="Times New Roman" w:hAnsi="Times New Roman" w:cs="Times New Roman"/>
          <w:color w:val="000000" w:themeColor="text1"/>
          <w:sz w:val="36"/>
          <w:szCs w:val="36"/>
        </w:rPr>
      </w:pPr>
      <w:r w:rsidRPr="003E548C">
        <w:rPr>
          <w:rFonts w:ascii="Times New Roman" w:hAnsi="Times New Roman" w:cs="Times New Roman"/>
          <w:color w:val="000000" w:themeColor="text1"/>
          <w:sz w:val="36"/>
          <w:szCs w:val="36"/>
        </w:rPr>
        <w:t xml:space="preserve">The phrase </w:t>
      </w:r>
      <w:r w:rsidRPr="003E548C">
        <w:rPr>
          <w:rFonts w:ascii="Times New Roman" w:hAnsi="Times New Roman" w:cs="Times New Roman"/>
          <w:b/>
          <w:bCs/>
          <w:color w:val="000000" w:themeColor="text1"/>
          <w:sz w:val="36"/>
          <w:szCs w:val="36"/>
        </w:rPr>
        <w:t xml:space="preserve">“how much more” </w:t>
      </w:r>
      <w:r w:rsidRPr="003E548C">
        <w:rPr>
          <w:rFonts w:ascii="Times New Roman" w:hAnsi="Times New Roman" w:cs="Times New Roman"/>
          <w:color w:val="000000" w:themeColor="text1"/>
          <w:sz w:val="36"/>
          <w:szCs w:val="36"/>
        </w:rPr>
        <w:t xml:space="preserve">intensifies the condemnation when such sacrifices are given with ulterior motives, such as seeking favor while continuing in sin. </w:t>
      </w:r>
    </w:p>
    <w:p w14:paraId="6A8B5390" w14:textId="77777777" w:rsidR="003E548C" w:rsidRPr="003E548C" w:rsidRDefault="003E548C" w:rsidP="003E548C">
      <w:pPr>
        <w:rPr>
          <w:rFonts w:ascii="Times New Roman" w:hAnsi="Times New Roman" w:cs="Times New Roman"/>
          <w:color w:val="000000" w:themeColor="text1"/>
          <w:sz w:val="36"/>
          <w:szCs w:val="36"/>
        </w:rPr>
      </w:pPr>
      <w:r w:rsidRPr="003E548C">
        <w:rPr>
          <w:rFonts w:ascii="Times New Roman" w:hAnsi="Times New Roman" w:cs="Times New Roman"/>
          <w:color w:val="000000" w:themeColor="text1"/>
          <w:sz w:val="36"/>
          <w:szCs w:val="36"/>
        </w:rPr>
        <w:t>The verse underscores that true worship flows from a pure heart and righteous living, not from attempts to manipulate God through religious performance.</w:t>
      </w:r>
    </w:p>
    <w:p w14:paraId="6EA3AC5F" w14:textId="77777777" w:rsidR="00083768" w:rsidRPr="00E759B8" w:rsidRDefault="00083768" w:rsidP="00083768">
      <w:pPr>
        <w:rPr>
          <w:rFonts w:ascii="Times New Roman" w:hAnsi="Times New Roman" w:cs="Times New Roman"/>
          <w:b/>
          <w:bCs/>
          <w:sz w:val="36"/>
          <w:szCs w:val="36"/>
        </w:rPr>
      </w:pPr>
      <w:r w:rsidRPr="00E759B8">
        <w:rPr>
          <w:rFonts w:ascii="Times New Roman" w:hAnsi="Times New Roman" w:cs="Times New Roman"/>
          <w:b/>
          <w:bCs/>
          <w:sz w:val="36"/>
          <w:szCs w:val="36"/>
          <w:highlight w:val="cyan"/>
        </w:rPr>
        <w:t>CONSIDER:</w:t>
      </w:r>
    </w:p>
    <w:p w14:paraId="416BF5B2" w14:textId="77777777" w:rsidR="00F14C8C" w:rsidRPr="00F14C8C" w:rsidRDefault="00F14C8C" w:rsidP="00F14C8C">
      <w:pPr>
        <w:rPr>
          <w:rFonts w:ascii="Times New Roman" w:hAnsi="Times New Roman" w:cs="Times New Roman"/>
          <w:color w:val="00B050"/>
          <w:sz w:val="36"/>
          <w:szCs w:val="36"/>
        </w:rPr>
      </w:pPr>
      <w:r w:rsidRPr="00F14C8C">
        <w:rPr>
          <w:rFonts w:ascii="Times New Roman" w:hAnsi="Times New Roman" w:cs="Times New Roman"/>
          <w:color w:val="00B050"/>
          <w:sz w:val="36"/>
          <w:szCs w:val="36"/>
        </w:rPr>
        <w:t>“13  Bring no more vain offerings; incense is an abomination to me. New moon and Sabbath and the calling of convocations —  I cannot endure iniquity and solemn assembly. 14  Your new moons and your appointed feasts my soul hates; they have become a burden to me; I am weary of bearing them. 15  When you spread out your hands, I will hide my eyes from you; even though you make many prayers, I will not listen; your hands are full of blood.” (Isa 1:13-15 ESV)</w:t>
      </w:r>
    </w:p>
    <w:p w14:paraId="65BD81BB" w14:textId="77777777" w:rsidR="00F14C8C" w:rsidRPr="00F14C8C" w:rsidRDefault="00F14C8C" w:rsidP="00F14C8C">
      <w:pPr>
        <w:rPr>
          <w:rFonts w:ascii="Times New Roman" w:hAnsi="Times New Roman" w:cs="Times New Roman"/>
          <w:color w:val="000000" w:themeColor="text1"/>
          <w:sz w:val="36"/>
          <w:szCs w:val="36"/>
        </w:rPr>
      </w:pPr>
    </w:p>
    <w:p w14:paraId="4774E53E" w14:textId="77777777" w:rsidR="003E548C" w:rsidRDefault="003E548C" w:rsidP="003E548C">
      <w:pPr>
        <w:rPr>
          <w:rFonts w:ascii="Times New Roman" w:hAnsi="Times New Roman" w:cs="Times New Roman"/>
          <w:color w:val="000000" w:themeColor="text1"/>
          <w:sz w:val="36"/>
          <w:szCs w:val="36"/>
        </w:rPr>
      </w:pPr>
    </w:p>
    <w:p w14:paraId="4A6C70ED" w14:textId="77777777" w:rsidR="001312FA" w:rsidRDefault="001312FA" w:rsidP="001312FA">
      <w:pPr>
        <w:rPr>
          <w:rFonts w:ascii="Times New Roman" w:hAnsi="Times New Roman" w:cs="Times New Roman"/>
          <w:b/>
          <w:bCs/>
          <w:color w:val="0070C0"/>
          <w:sz w:val="36"/>
          <w:szCs w:val="36"/>
        </w:rPr>
      </w:pPr>
    </w:p>
    <w:p w14:paraId="3A867DC7" w14:textId="77777777" w:rsidR="001312FA" w:rsidRDefault="001312FA" w:rsidP="001312FA">
      <w:pPr>
        <w:rPr>
          <w:rFonts w:ascii="Times New Roman" w:hAnsi="Times New Roman" w:cs="Times New Roman"/>
          <w:b/>
          <w:bCs/>
          <w:color w:val="0070C0"/>
          <w:sz w:val="36"/>
          <w:szCs w:val="36"/>
        </w:rPr>
      </w:pPr>
    </w:p>
    <w:p w14:paraId="232DCD0A" w14:textId="77777777" w:rsidR="003E548C" w:rsidRDefault="003E548C">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br w:type="page"/>
      </w:r>
    </w:p>
    <w:p w14:paraId="501569DC" w14:textId="703B04A3" w:rsidR="001312FA" w:rsidRDefault="001312FA" w:rsidP="001312FA">
      <w:pPr>
        <w:rPr>
          <w:rFonts w:ascii="Times New Roman" w:hAnsi="Times New Roman" w:cs="Times New Roman"/>
          <w:b/>
          <w:bCs/>
          <w:color w:val="0070C0"/>
          <w:sz w:val="36"/>
          <w:szCs w:val="36"/>
        </w:rPr>
      </w:pPr>
      <w:r w:rsidRPr="006F2308">
        <w:rPr>
          <w:rFonts w:ascii="Times New Roman" w:hAnsi="Times New Roman" w:cs="Times New Roman"/>
          <w:b/>
          <w:bCs/>
          <w:sz w:val="40"/>
          <w:szCs w:val="40"/>
          <w:highlight w:val="cyan"/>
        </w:rPr>
        <w:lastRenderedPageBreak/>
        <w:t xml:space="preserve">Vs </w:t>
      </w:r>
      <w:r w:rsidRPr="001312FA">
        <w:rPr>
          <w:rFonts w:ascii="Times New Roman" w:hAnsi="Times New Roman" w:cs="Times New Roman"/>
          <w:b/>
          <w:bCs/>
          <w:sz w:val="40"/>
          <w:szCs w:val="40"/>
          <w:highlight w:val="cyan"/>
        </w:rPr>
        <w:t>28</w:t>
      </w:r>
      <w:r w:rsidRPr="001312FA">
        <w:rPr>
          <w:rFonts w:ascii="Times New Roman" w:hAnsi="Times New Roman" w:cs="Times New Roman"/>
          <w:b/>
          <w:bCs/>
          <w:sz w:val="36"/>
          <w:szCs w:val="36"/>
        </w:rPr>
        <w:t xml:space="preserve"> </w:t>
      </w:r>
      <w:r w:rsidRPr="001312FA">
        <w:rPr>
          <w:rFonts w:ascii="Times New Roman" w:hAnsi="Times New Roman" w:cs="Times New Roman"/>
          <w:b/>
          <w:bCs/>
          <w:color w:val="0070C0"/>
          <w:sz w:val="36"/>
          <w:szCs w:val="36"/>
        </w:rPr>
        <w:t xml:space="preserve">¶  A false witness will perish, but the word of a man who hears will endure. </w:t>
      </w:r>
    </w:p>
    <w:p w14:paraId="7BBF81FC" w14:textId="77777777" w:rsidR="003E548C" w:rsidRDefault="003E548C" w:rsidP="003E548C">
      <w:pPr>
        <w:rPr>
          <w:rFonts w:ascii="Times New Roman" w:hAnsi="Times New Roman" w:cs="Times New Roman"/>
          <w:sz w:val="36"/>
          <w:szCs w:val="36"/>
        </w:rPr>
      </w:pPr>
      <w:r>
        <w:rPr>
          <w:rFonts w:ascii="Times New Roman" w:hAnsi="Times New Roman" w:cs="Times New Roman"/>
          <w:sz w:val="36"/>
          <w:szCs w:val="36"/>
        </w:rPr>
        <w:t xml:space="preserve">Here Solomon contrasts </w:t>
      </w:r>
      <w:r w:rsidRPr="003E548C">
        <w:rPr>
          <w:rFonts w:ascii="Times New Roman" w:hAnsi="Times New Roman" w:cs="Times New Roman"/>
          <w:sz w:val="36"/>
          <w:szCs w:val="36"/>
        </w:rPr>
        <w:t>the fate of those who spread lies with those who speak truthfully and attentively. A false witness—someone who deliberately distorts facts—faces inevitable judgment and destruction, reflecting God’s hatred of lying lips</w:t>
      </w:r>
      <w:r>
        <w:rPr>
          <w:rFonts w:ascii="Times New Roman" w:hAnsi="Times New Roman" w:cs="Times New Roman"/>
          <w:sz w:val="36"/>
          <w:szCs w:val="36"/>
        </w:rPr>
        <w:t xml:space="preserve">. </w:t>
      </w:r>
    </w:p>
    <w:p w14:paraId="023F802C" w14:textId="77777777" w:rsidR="003E548C" w:rsidRDefault="003E548C" w:rsidP="003E548C">
      <w:pPr>
        <w:rPr>
          <w:rFonts w:ascii="Times New Roman" w:hAnsi="Times New Roman" w:cs="Times New Roman"/>
          <w:sz w:val="36"/>
          <w:szCs w:val="36"/>
        </w:rPr>
      </w:pPr>
      <w:r w:rsidRPr="003E548C">
        <w:rPr>
          <w:rFonts w:ascii="Times New Roman" w:hAnsi="Times New Roman" w:cs="Times New Roman"/>
          <w:sz w:val="36"/>
          <w:szCs w:val="36"/>
        </w:rPr>
        <w:t>In contrast, the person “who hears” refers to one who listens carefully, understands, and speaks truth based on what is right. His words endure because they are grounded in integrity and wisdom.</w:t>
      </w:r>
    </w:p>
    <w:p w14:paraId="2C51E7F9" w14:textId="5924B881" w:rsidR="003E548C" w:rsidRPr="003E548C" w:rsidRDefault="003E548C" w:rsidP="003E548C">
      <w:pPr>
        <w:rPr>
          <w:rFonts w:ascii="Times New Roman" w:hAnsi="Times New Roman" w:cs="Times New Roman"/>
          <w:sz w:val="36"/>
          <w:szCs w:val="36"/>
        </w:rPr>
      </w:pPr>
      <w:r w:rsidRPr="003E548C">
        <w:rPr>
          <w:rFonts w:ascii="Times New Roman" w:hAnsi="Times New Roman" w:cs="Times New Roman"/>
          <w:sz w:val="36"/>
          <w:szCs w:val="36"/>
        </w:rPr>
        <w:t>Ultimately, this verse reminds us that honesty and careful listening are essential for a life of stability and honor, while deceit leads to ruin both in this life and before God.</w:t>
      </w:r>
    </w:p>
    <w:p w14:paraId="1818BB6A" w14:textId="77777777" w:rsidR="00083768" w:rsidRPr="00E759B8" w:rsidRDefault="00083768" w:rsidP="00083768">
      <w:pPr>
        <w:rPr>
          <w:rFonts w:ascii="Times New Roman" w:hAnsi="Times New Roman" w:cs="Times New Roman"/>
          <w:b/>
          <w:bCs/>
          <w:sz w:val="36"/>
          <w:szCs w:val="36"/>
        </w:rPr>
      </w:pPr>
      <w:r w:rsidRPr="00E759B8">
        <w:rPr>
          <w:rFonts w:ascii="Times New Roman" w:hAnsi="Times New Roman" w:cs="Times New Roman"/>
          <w:b/>
          <w:bCs/>
          <w:sz w:val="36"/>
          <w:szCs w:val="36"/>
          <w:highlight w:val="cyan"/>
        </w:rPr>
        <w:t>CONSIDER:</w:t>
      </w:r>
    </w:p>
    <w:p w14:paraId="2A7309D4" w14:textId="77777777" w:rsidR="00F14C8C" w:rsidRPr="00F14C8C" w:rsidRDefault="00F14C8C" w:rsidP="00F14C8C">
      <w:pPr>
        <w:rPr>
          <w:rFonts w:ascii="Times New Roman" w:hAnsi="Times New Roman" w:cs="Times New Roman"/>
          <w:color w:val="00B050"/>
          <w:sz w:val="36"/>
          <w:szCs w:val="36"/>
        </w:rPr>
      </w:pPr>
      <w:r w:rsidRPr="00F14C8C">
        <w:rPr>
          <w:rFonts w:ascii="Times New Roman" w:hAnsi="Times New Roman" w:cs="Times New Roman"/>
          <w:color w:val="00B050"/>
          <w:sz w:val="36"/>
          <w:szCs w:val="36"/>
        </w:rPr>
        <w:t>“A false witness will not go unpunished, and he who breathes out lies will not escape.” (Pr 19:5 ESV)</w:t>
      </w:r>
    </w:p>
    <w:p w14:paraId="49957F52" w14:textId="77777777" w:rsidR="00F14C8C" w:rsidRPr="00F14C8C" w:rsidRDefault="00F14C8C" w:rsidP="00F14C8C">
      <w:pPr>
        <w:rPr>
          <w:rFonts w:ascii="Times New Roman" w:hAnsi="Times New Roman" w:cs="Times New Roman"/>
          <w:color w:val="00B050"/>
          <w:sz w:val="36"/>
          <w:szCs w:val="36"/>
        </w:rPr>
      </w:pPr>
      <w:r w:rsidRPr="00F14C8C">
        <w:rPr>
          <w:rFonts w:ascii="Times New Roman" w:hAnsi="Times New Roman" w:cs="Times New Roman"/>
          <w:color w:val="00B050"/>
          <w:sz w:val="36"/>
          <w:szCs w:val="36"/>
        </w:rPr>
        <w:t>“A false witness will not go unpunished, and he who breathes out lies will perish.” (Pr 19:9 ESV)</w:t>
      </w:r>
    </w:p>
    <w:p w14:paraId="074238D8" w14:textId="77777777" w:rsidR="00F14C8C" w:rsidRPr="00F14C8C" w:rsidRDefault="00F14C8C" w:rsidP="00F14C8C">
      <w:pPr>
        <w:rPr>
          <w:rFonts w:ascii="Times New Roman" w:hAnsi="Times New Roman" w:cs="Times New Roman"/>
          <w:b/>
          <w:bCs/>
          <w:color w:val="0070C0"/>
          <w:sz w:val="36"/>
          <w:szCs w:val="36"/>
        </w:rPr>
      </w:pPr>
    </w:p>
    <w:p w14:paraId="4E490717" w14:textId="77777777" w:rsidR="001312FA" w:rsidRDefault="001312FA" w:rsidP="001312FA">
      <w:pPr>
        <w:rPr>
          <w:rFonts w:ascii="Times New Roman" w:hAnsi="Times New Roman" w:cs="Times New Roman"/>
          <w:b/>
          <w:bCs/>
          <w:color w:val="0070C0"/>
          <w:sz w:val="36"/>
          <w:szCs w:val="36"/>
        </w:rPr>
      </w:pPr>
    </w:p>
    <w:p w14:paraId="74ACD7A3" w14:textId="77777777" w:rsidR="001312FA" w:rsidRDefault="001312FA" w:rsidP="001312FA">
      <w:pPr>
        <w:rPr>
          <w:rFonts w:ascii="Times New Roman" w:hAnsi="Times New Roman" w:cs="Times New Roman"/>
          <w:b/>
          <w:bCs/>
          <w:color w:val="0070C0"/>
          <w:sz w:val="36"/>
          <w:szCs w:val="36"/>
        </w:rPr>
      </w:pPr>
    </w:p>
    <w:p w14:paraId="1D61DB31" w14:textId="77777777" w:rsidR="003E548C" w:rsidRDefault="003E548C">
      <w:pPr>
        <w:rPr>
          <w:rFonts w:ascii="Times New Roman" w:hAnsi="Times New Roman" w:cs="Times New Roman"/>
          <w:b/>
          <w:bCs/>
          <w:sz w:val="36"/>
          <w:szCs w:val="36"/>
          <w:highlight w:val="cyan"/>
        </w:rPr>
      </w:pPr>
      <w:r>
        <w:rPr>
          <w:rFonts w:ascii="Times New Roman" w:hAnsi="Times New Roman" w:cs="Times New Roman"/>
          <w:b/>
          <w:bCs/>
          <w:sz w:val="36"/>
          <w:szCs w:val="36"/>
          <w:highlight w:val="cyan"/>
        </w:rPr>
        <w:br w:type="page"/>
      </w:r>
    </w:p>
    <w:p w14:paraId="23287BA8" w14:textId="70C70042" w:rsidR="001312FA" w:rsidRDefault="001312FA" w:rsidP="001312FA">
      <w:pPr>
        <w:rPr>
          <w:rFonts w:ascii="Times New Roman" w:hAnsi="Times New Roman" w:cs="Times New Roman"/>
          <w:b/>
          <w:bCs/>
          <w:color w:val="0070C0"/>
          <w:sz w:val="36"/>
          <w:szCs w:val="36"/>
        </w:rPr>
      </w:pPr>
      <w:r w:rsidRPr="006F2308">
        <w:rPr>
          <w:rFonts w:ascii="Times New Roman" w:hAnsi="Times New Roman" w:cs="Times New Roman"/>
          <w:b/>
          <w:bCs/>
          <w:sz w:val="36"/>
          <w:szCs w:val="36"/>
          <w:highlight w:val="cyan"/>
        </w:rPr>
        <w:lastRenderedPageBreak/>
        <w:t xml:space="preserve">Vs </w:t>
      </w:r>
      <w:r w:rsidRPr="001312FA">
        <w:rPr>
          <w:rFonts w:ascii="Times New Roman" w:hAnsi="Times New Roman" w:cs="Times New Roman"/>
          <w:b/>
          <w:bCs/>
          <w:sz w:val="36"/>
          <w:szCs w:val="36"/>
          <w:highlight w:val="cyan"/>
        </w:rPr>
        <w:t>29</w:t>
      </w:r>
      <w:r w:rsidRPr="001312FA">
        <w:rPr>
          <w:rFonts w:ascii="Times New Roman" w:hAnsi="Times New Roman" w:cs="Times New Roman"/>
          <w:b/>
          <w:bCs/>
          <w:sz w:val="36"/>
          <w:szCs w:val="36"/>
        </w:rPr>
        <w:t xml:space="preserve"> </w:t>
      </w:r>
      <w:r w:rsidRPr="001312FA">
        <w:rPr>
          <w:rFonts w:ascii="Times New Roman" w:hAnsi="Times New Roman" w:cs="Times New Roman"/>
          <w:b/>
          <w:bCs/>
          <w:color w:val="0070C0"/>
          <w:sz w:val="36"/>
          <w:szCs w:val="36"/>
        </w:rPr>
        <w:t xml:space="preserve">¶  A wicked man puts on a bold face, but the upright gives thought to his ways. </w:t>
      </w:r>
    </w:p>
    <w:p w14:paraId="0622B2AA" w14:textId="77777777" w:rsidR="003E548C" w:rsidRDefault="003E548C" w:rsidP="003E548C">
      <w:pPr>
        <w:rPr>
          <w:rFonts w:ascii="Times New Roman" w:hAnsi="Times New Roman" w:cs="Times New Roman"/>
          <w:sz w:val="36"/>
          <w:szCs w:val="36"/>
        </w:rPr>
      </w:pPr>
      <w:r>
        <w:rPr>
          <w:rFonts w:ascii="Times New Roman" w:hAnsi="Times New Roman" w:cs="Times New Roman"/>
          <w:sz w:val="36"/>
          <w:szCs w:val="36"/>
        </w:rPr>
        <w:t xml:space="preserve">This proverb </w:t>
      </w:r>
      <w:r w:rsidRPr="003E548C">
        <w:rPr>
          <w:rFonts w:ascii="Times New Roman" w:hAnsi="Times New Roman" w:cs="Times New Roman"/>
          <w:sz w:val="36"/>
          <w:szCs w:val="36"/>
        </w:rPr>
        <w:t xml:space="preserve">contrasts the attitude of the wicked with that of the righteous. The wicked person “puts on a bold face,” meaning he masks his true character with arrogance or false confidence, often persisting in sin without self-examination. His boldness is a façade that hides rebellion and pride. </w:t>
      </w:r>
    </w:p>
    <w:p w14:paraId="002264BB" w14:textId="49D5611F" w:rsidR="003E548C" w:rsidRDefault="003E548C" w:rsidP="003E548C">
      <w:pPr>
        <w:rPr>
          <w:rFonts w:ascii="Times New Roman" w:hAnsi="Times New Roman" w:cs="Times New Roman"/>
          <w:sz w:val="36"/>
          <w:szCs w:val="36"/>
        </w:rPr>
      </w:pPr>
      <w:r w:rsidRPr="003E548C">
        <w:rPr>
          <w:rFonts w:ascii="Times New Roman" w:hAnsi="Times New Roman" w:cs="Times New Roman"/>
          <w:sz w:val="36"/>
          <w:szCs w:val="36"/>
        </w:rPr>
        <w:t>In contrast, the upright person carefully considers</w:t>
      </w:r>
      <w:r w:rsidR="00F14C8C">
        <w:rPr>
          <w:rFonts w:ascii="Times New Roman" w:hAnsi="Times New Roman" w:cs="Times New Roman"/>
          <w:sz w:val="36"/>
          <w:szCs w:val="36"/>
        </w:rPr>
        <w:t>, he thinks on h</w:t>
      </w:r>
      <w:r w:rsidRPr="003E548C">
        <w:rPr>
          <w:rFonts w:ascii="Times New Roman" w:hAnsi="Times New Roman" w:cs="Times New Roman"/>
          <w:sz w:val="36"/>
          <w:szCs w:val="36"/>
        </w:rPr>
        <w:t>is actions</w:t>
      </w:r>
      <w:r>
        <w:rPr>
          <w:rFonts w:ascii="Times New Roman" w:hAnsi="Times New Roman" w:cs="Times New Roman"/>
          <w:sz w:val="36"/>
          <w:szCs w:val="36"/>
        </w:rPr>
        <w:t xml:space="preserve"> and considers if his choices truly follow God’s wisdom and reflect God’s glory. </w:t>
      </w:r>
    </w:p>
    <w:p w14:paraId="1872351B" w14:textId="57FC2B9F" w:rsidR="003E548C" w:rsidRPr="003E548C" w:rsidRDefault="003E548C" w:rsidP="003E548C">
      <w:pPr>
        <w:rPr>
          <w:rFonts w:ascii="Times New Roman" w:hAnsi="Times New Roman" w:cs="Times New Roman"/>
          <w:sz w:val="36"/>
          <w:szCs w:val="36"/>
        </w:rPr>
      </w:pPr>
      <w:r w:rsidRPr="003E548C">
        <w:rPr>
          <w:rFonts w:ascii="Times New Roman" w:hAnsi="Times New Roman" w:cs="Times New Roman"/>
          <w:sz w:val="36"/>
          <w:szCs w:val="36"/>
        </w:rPr>
        <w:t>The verse reminds us that integrity involves thoughtful living, while wickedness thrives on pretense and recklessness. Ultimately, God values a heart that seeks His guidance over one that hides behind a mask of defiance.</w:t>
      </w:r>
    </w:p>
    <w:p w14:paraId="07DA9193" w14:textId="77777777" w:rsidR="00083768" w:rsidRPr="00E759B8" w:rsidRDefault="00083768" w:rsidP="00083768">
      <w:pPr>
        <w:rPr>
          <w:rFonts w:ascii="Times New Roman" w:hAnsi="Times New Roman" w:cs="Times New Roman"/>
          <w:b/>
          <w:bCs/>
          <w:sz w:val="36"/>
          <w:szCs w:val="36"/>
        </w:rPr>
      </w:pPr>
      <w:r w:rsidRPr="00E759B8">
        <w:rPr>
          <w:rFonts w:ascii="Times New Roman" w:hAnsi="Times New Roman" w:cs="Times New Roman"/>
          <w:b/>
          <w:bCs/>
          <w:sz w:val="36"/>
          <w:szCs w:val="36"/>
          <w:highlight w:val="cyan"/>
        </w:rPr>
        <w:t>CONSIDER:</w:t>
      </w:r>
    </w:p>
    <w:p w14:paraId="69C1AF6C" w14:textId="77777777" w:rsidR="00F14C8C" w:rsidRPr="00F14C8C" w:rsidRDefault="00F14C8C" w:rsidP="00F14C8C">
      <w:pPr>
        <w:rPr>
          <w:rFonts w:ascii="Times New Roman" w:hAnsi="Times New Roman" w:cs="Times New Roman"/>
          <w:color w:val="00B050"/>
          <w:sz w:val="36"/>
          <w:szCs w:val="36"/>
        </w:rPr>
      </w:pPr>
      <w:r w:rsidRPr="00F14C8C">
        <w:rPr>
          <w:rFonts w:ascii="Times New Roman" w:hAnsi="Times New Roman" w:cs="Times New Roman"/>
          <w:color w:val="00B050"/>
          <w:sz w:val="36"/>
          <w:szCs w:val="36"/>
        </w:rPr>
        <w:t>“He who is often reproved, yet stiffens his neck, will suddenly be broken beyond healing.” (Pr 29:1 ESV)</w:t>
      </w:r>
    </w:p>
    <w:p w14:paraId="3EDC9582" w14:textId="77777777" w:rsidR="00F14C8C" w:rsidRPr="00F14C8C" w:rsidRDefault="00F14C8C" w:rsidP="00F14C8C">
      <w:pPr>
        <w:rPr>
          <w:rFonts w:ascii="Times New Roman" w:hAnsi="Times New Roman" w:cs="Times New Roman"/>
          <w:color w:val="00B050"/>
          <w:sz w:val="36"/>
          <w:szCs w:val="36"/>
        </w:rPr>
      </w:pPr>
      <w:r w:rsidRPr="00F14C8C">
        <w:rPr>
          <w:rFonts w:ascii="Times New Roman" w:hAnsi="Times New Roman" w:cs="Times New Roman"/>
          <w:color w:val="00B050"/>
          <w:sz w:val="36"/>
          <w:szCs w:val="36"/>
        </w:rPr>
        <w:t>“When I think on my ways, I turn my feet to your testimonies;” (Ps 119:59 ESV)</w:t>
      </w:r>
    </w:p>
    <w:p w14:paraId="2F6070BF" w14:textId="77777777" w:rsidR="00F14C8C" w:rsidRPr="00F14C8C" w:rsidRDefault="00F14C8C" w:rsidP="00F14C8C">
      <w:pPr>
        <w:rPr>
          <w:rFonts w:ascii="Times New Roman" w:hAnsi="Times New Roman" w:cs="Times New Roman"/>
          <w:sz w:val="36"/>
          <w:szCs w:val="36"/>
        </w:rPr>
      </w:pPr>
    </w:p>
    <w:p w14:paraId="4673BEC4" w14:textId="77777777" w:rsidR="00F14C8C" w:rsidRPr="00F14C8C" w:rsidRDefault="00F14C8C" w:rsidP="00F14C8C">
      <w:pPr>
        <w:rPr>
          <w:rFonts w:ascii="Times New Roman" w:hAnsi="Times New Roman" w:cs="Times New Roman"/>
          <w:sz w:val="36"/>
          <w:szCs w:val="36"/>
        </w:rPr>
      </w:pPr>
    </w:p>
    <w:p w14:paraId="5A35DA56" w14:textId="77777777" w:rsidR="001312FA" w:rsidRPr="003E548C" w:rsidRDefault="001312FA" w:rsidP="001312FA">
      <w:pPr>
        <w:rPr>
          <w:rFonts w:ascii="Times New Roman" w:hAnsi="Times New Roman" w:cs="Times New Roman"/>
          <w:sz w:val="36"/>
          <w:szCs w:val="36"/>
        </w:rPr>
      </w:pPr>
    </w:p>
    <w:p w14:paraId="03D111DD" w14:textId="77777777" w:rsidR="001312FA" w:rsidRDefault="001312FA" w:rsidP="001312FA">
      <w:pPr>
        <w:rPr>
          <w:rFonts w:ascii="Times New Roman" w:hAnsi="Times New Roman" w:cs="Times New Roman"/>
          <w:b/>
          <w:bCs/>
          <w:color w:val="0070C0"/>
          <w:sz w:val="36"/>
          <w:szCs w:val="36"/>
        </w:rPr>
      </w:pPr>
    </w:p>
    <w:p w14:paraId="2C34B51E" w14:textId="77777777" w:rsidR="003E548C" w:rsidRDefault="003E548C">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br w:type="page"/>
      </w:r>
    </w:p>
    <w:p w14:paraId="4DB98555" w14:textId="0C6C2784" w:rsidR="001312FA" w:rsidRDefault="001312FA" w:rsidP="001312FA">
      <w:pPr>
        <w:rPr>
          <w:rFonts w:ascii="Times New Roman" w:hAnsi="Times New Roman" w:cs="Times New Roman"/>
          <w:b/>
          <w:bCs/>
          <w:color w:val="0070C0"/>
          <w:sz w:val="36"/>
          <w:szCs w:val="36"/>
        </w:rPr>
      </w:pPr>
      <w:r w:rsidRPr="006F2308">
        <w:rPr>
          <w:rFonts w:ascii="Times New Roman" w:hAnsi="Times New Roman" w:cs="Times New Roman"/>
          <w:b/>
          <w:bCs/>
          <w:sz w:val="40"/>
          <w:szCs w:val="40"/>
          <w:highlight w:val="cyan"/>
        </w:rPr>
        <w:lastRenderedPageBreak/>
        <w:t xml:space="preserve">Vs </w:t>
      </w:r>
      <w:r w:rsidRPr="001312FA">
        <w:rPr>
          <w:rFonts w:ascii="Times New Roman" w:hAnsi="Times New Roman" w:cs="Times New Roman"/>
          <w:b/>
          <w:bCs/>
          <w:sz w:val="40"/>
          <w:szCs w:val="40"/>
          <w:highlight w:val="cyan"/>
        </w:rPr>
        <w:t>30</w:t>
      </w:r>
      <w:r w:rsidRPr="001312FA">
        <w:rPr>
          <w:rFonts w:ascii="Times New Roman" w:hAnsi="Times New Roman" w:cs="Times New Roman"/>
          <w:b/>
          <w:bCs/>
          <w:sz w:val="40"/>
          <w:szCs w:val="40"/>
        </w:rPr>
        <w:t xml:space="preserve"> </w:t>
      </w:r>
      <w:r w:rsidRPr="001312FA">
        <w:rPr>
          <w:rFonts w:ascii="Times New Roman" w:hAnsi="Times New Roman" w:cs="Times New Roman"/>
          <w:b/>
          <w:bCs/>
          <w:color w:val="0070C0"/>
          <w:sz w:val="36"/>
          <w:szCs w:val="36"/>
        </w:rPr>
        <w:t xml:space="preserve">¶  No wisdom, no understanding, no counsel can avail against the LORD. </w:t>
      </w:r>
    </w:p>
    <w:p w14:paraId="48D08635" w14:textId="77777777" w:rsidR="003E548C" w:rsidRDefault="003E548C" w:rsidP="003E548C">
      <w:pPr>
        <w:rPr>
          <w:rFonts w:ascii="Times New Roman" w:hAnsi="Times New Roman" w:cs="Times New Roman"/>
          <w:sz w:val="36"/>
          <w:szCs w:val="36"/>
        </w:rPr>
      </w:pPr>
      <w:r w:rsidRPr="003E548C">
        <w:rPr>
          <w:rFonts w:ascii="Times New Roman" w:hAnsi="Times New Roman" w:cs="Times New Roman"/>
          <w:sz w:val="36"/>
          <w:szCs w:val="36"/>
        </w:rPr>
        <w:t xml:space="preserve">This </w:t>
      </w:r>
      <w:r>
        <w:rPr>
          <w:rFonts w:ascii="Times New Roman" w:hAnsi="Times New Roman" w:cs="Times New Roman"/>
          <w:sz w:val="36"/>
          <w:szCs w:val="36"/>
        </w:rPr>
        <w:t xml:space="preserve">proverb </w:t>
      </w:r>
      <w:r w:rsidRPr="003E548C">
        <w:rPr>
          <w:rFonts w:ascii="Times New Roman" w:hAnsi="Times New Roman" w:cs="Times New Roman"/>
          <w:sz w:val="36"/>
          <w:szCs w:val="36"/>
        </w:rPr>
        <w:t xml:space="preserve">declares the absolute sovereignty of God over all human plans and schemes. No matter how clever, strategic, or well-advised people may be, their wisdom cannot prevail against God’s purposes. Human intellect and counsel are limited, while God’s will is supreme and unchanging. </w:t>
      </w:r>
    </w:p>
    <w:p w14:paraId="6A8DBB21" w14:textId="16E6CC69" w:rsidR="003E548C" w:rsidRPr="003E548C" w:rsidRDefault="003E548C" w:rsidP="003E548C">
      <w:pPr>
        <w:rPr>
          <w:rFonts w:ascii="Times New Roman" w:hAnsi="Times New Roman" w:cs="Times New Roman"/>
          <w:sz w:val="36"/>
          <w:szCs w:val="36"/>
        </w:rPr>
      </w:pPr>
      <w:r w:rsidRPr="003E548C">
        <w:rPr>
          <w:rFonts w:ascii="Times New Roman" w:hAnsi="Times New Roman" w:cs="Times New Roman"/>
          <w:sz w:val="36"/>
          <w:szCs w:val="36"/>
        </w:rPr>
        <w:t xml:space="preserve">This truth is echoed </w:t>
      </w:r>
      <w:r>
        <w:rPr>
          <w:rFonts w:ascii="Times New Roman" w:hAnsi="Times New Roman" w:cs="Times New Roman"/>
          <w:sz w:val="36"/>
          <w:szCs w:val="36"/>
        </w:rPr>
        <w:t xml:space="preserve">throughout the Scriptures. </w:t>
      </w:r>
      <w:r w:rsidRPr="003E548C">
        <w:rPr>
          <w:rFonts w:ascii="Times New Roman" w:hAnsi="Times New Roman" w:cs="Times New Roman"/>
          <w:sz w:val="36"/>
          <w:szCs w:val="36"/>
        </w:rPr>
        <w:t>Th</w:t>
      </w:r>
      <w:r>
        <w:rPr>
          <w:rFonts w:ascii="Times New Roman" w:hAnsi="Times New Roman" w:cs="Times New Roman"/>
          <w:sz w:val="36"/>
          <w:szCs w:val="36"/>
        </w:rPr>
        <w:t xml:space="preserve">is proverb </w:t>
      </w:r>
      <w:r w:rsidRPr="003E548C">
        <w:rPr>
          <w:rFonts w:ascii="Times New Roman" w:hAnsi="Times New Roman" w:cs="Times New Roman"/>
          <w:sz w:val="36"/>
          <w:szCs w:val="36"/>
        </w:rPr>
        <w:t>calls believers to humility and trust, recognizing that success comes not from human ingenuity but from alignment with God’s will. It is a powerful reminder that all wisdom begins with the fear of the Lord</w:t>
      </w:r>
      <w:r>
        <w:rPr>
          <w:rFonts w:ascii="Times New Roman" w:hAnsi="Times New Roman" w:cs="Times New Roman"/>
          <w:sz w:val="36"/>
          <w:szCs w:val="36"/>
        </w:rPr>
        <w:t xml:space="preserve">, the One whose plans </w:t>
      </w:r>
      <w:r w:rsidRPr="003E548C">
        <w:rPr>
          <w:rFonts w:ascii="Times New Roman" w:hAnsi="Times New Roman" w:cs="Times New Roman"/>
          <w:sz w:val="36"/>
          <w:szCs w:val="36"/>
        </w:rPr>
        <w:t>cannot be overturned.</w:t>
      </w:r>
    </w:p>
    <w:p w14:paraId="670F737D" w14:textId="77777777" w:rsidR="00083768" w:rsidRPr="00E759B8" w:rsidRDefault="00083768" w:rsidP="00083768">
      <w:pPr>
        <w:rPr>
          <w:rFonts w:ascii="Times New Roman" w:hAnsi="Times New Roman" w:cs="Times New Roman"/>
          <w:b/>
          <w:bCs/>
          <w:sz w:val="36"/>
          <w:szCs w:val="36"/>
        </w:rPr>
      </w:pPr>
      <w:r w:rsidRPr="00E759B8">
        <w:rPr>
          <w:rFonts w:ascii="Times New Roman" w:hAnsi="Times New Roman" w:cs="Times New Roman"/>
          <w:b/>
          <w:bCs/>
          <w:sz w:val="36"/>
          <w:szCs w:val="36"/>
          <w:highlight w:val="cyan"/>
        </w:rPr>
        <w:t>CONSIDER:</w:t>
      </w:r>
    </w:p>
    <w:p w14:paraId="4854C8F3" w14:textId="77777777" w:rsidR="00F14C8C" w:rsidRPr="00F14C8C" w:rsidRDefault="00F14C8C" w:rsidP="00F14C8C">
      <w:pPr>
        <w:rPr>
          <w:rFonts w:ascii="Times New Roman" w:hAnsi="Times New Roman" w:cs="Times New Roman"/>
          <w:color w:val="00B050"/>
          <w:sz w:val="36"/>
          <w:szCs w:val="36"/>
        </w:rPr>
      </w:pPr>
      <w:r w:rsidRPr="00F14C8C">
        <w:rPr>
          <w:rFonts w:ascii="Times New Roman" w:hAnsi="Times New Roman" w:cs="Times New Roman"/>
          <w:color w:val="00B050"/>
          <w:sz w:val="36"/>
          <w:szCs w:val="36"/>
        </w:rPr>
        <w:t>“Many are the plans in the mind of a man, but it is the purpose of the LORD that will stand.” (Pr 19:21 ESV)</w:t>
      </w:r>
    </w:p>
    <w:p w14:paraId="77ADE6DE" w14:textId="77777777" w:rsidR="00F14C8C" w:rsidRPr="00F14C8C" w:rsidRDefault="00F14C8C" w:rsidP="00F14C8C">
      <w:pPr>
        <w:rPr>
          <w:rFonts w:ascii="Times New Roman" w:hAnsi="Times New Roman" w:cs="Times New Roman"/>
          <w:sz w:val="36"/>
          <w:szCs w:val="36"/>
        </w:rPr>
      </w:pPr>
    </w:p>
    <w:p w14:paraId="7A331CC3" w14:textId="77777777" w:rsidR="001312FA" w:rsidRPr="003E548C" w:rsidRDefault="001312FA" w:rsidP="001312FA">
      <w:pPr>
        <w:rPr>
          <w:rFonts w:ascii="Times New Roman" w:hAnsi="Times New Roman" w:cs="Times New Roman"/>
          <w:sz w:val="36"/>
          <w:szCs w:val="36"/>
        </w:rPr>
      </w:pPr>
    </w:p>
    <w:p w14:paraId="4C46EFBF" w14:textId="77777777" w:rsidR="001312FA" w:rsidRDefault="001312FA" w:rsidP="001312FA">
      <w:pPr>
        <w:rPr>
          <w:rFonts w:ascii="Times New Roman" w:hAnsi="Times New Roman" w:cs="Times New Roman"/>
          <w:b/>
          <w:bCs/>
          <w:color w:val="0070C0"/>
          <w:sz w:val="36"/>
          <w:szCs w:val="36"/>
        </w:rPr>
      </w:pPr>
    </w:p>
    <w:p w14:paraId="445A1B2E" w14:textId="77777777" w:rsidR="003E548C" w:rsidRDefault="003E548C">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br w:type="page"/>
      </w:r>
    </w:p>
    <w:p w14:paraId="771533E2" w14:textId="4FD182D6" w:rsidR="001312FA" w:rsidRPr="001312FA" w:rsidRDefault="001312FA" w:rsidP="001312FA">
      <w:pPr>
        <w:rPr>
          <w:rFonts w:ascii="Times New Roman" w:hAnsi="Times New Roman" w:cs="Times New Roman"/>
          <w:b/>
          <w:bCs/>
          <w:color w:val="0070C0"/>
          <w:sz w:val="36"/>
          <w:szCs w:val="36"/>
        </w:rPr>
      </w:pPr>
      <w:r w:rsidRPr="001312FA">
        <w:rPr>
          <w:rFonts w:ascii="Times New Roman" w:hAnsi="Times New Roman" w:cs="Times New Roman"/>
          <w:b/>
          <w:bCs/>
          <w:sz w:val="40"/>
          <w:szCs w:val="40"/>
          <w:highlight w:val="cyan"/>
        </w:rPr>
        <w:lastRenderedPageBreak/>
        <w:t>Vs</w:t>
      </w:r>
      <w:r w:rsidRPr="001312FA">
        <w:rPr>
          <w:rFonts w:ascii="Times New Roman" w:hAnsi="Times New Roman" w:cs="Times New Roman"/>
          <w:b/>
          <w:bCs/>
          <w:sz w:val="40"/>
          <w:szCs w:val="40"/>
        </w:rPr>
        <w:t xml:space="preserve"> </w:t>
      </w:r>
      <w:r w:rsidRPr="001312FA">
        <w:rPr>
          <w:rFonts w:ascii="Times New Roman" w:hAnsi="Times New Roman" w:cs="Times New Roman"/>
          <w:b/>
          <w:bCs/>
          <w:color w:val="0070C0"/>
          <w:sz w:val="36"/>
          <w:szCs w:val="36"/>
        </w:rPr>
        <w:t xml:space="preserve">31  The horse is made ready for the day of battle, but the victory belongs to the LORD.” </w:t>
      </w:r>
    </w:p>
    <w:p w14:paraId="2224774F" w14:textId="77777777" w:rsidR="003E548C" w:rsidRDefault="003E548C" w:rsidP="003E548C">
      <w:pPr>
        <w:rPr>
          <w:rFonts w:ascii="Times New Roman" w:hAnsi="Times New Roman" w:cs="Times New Roman"/>
          <w:sz w:val="36"/>
          <w:szCs w:val="36"/>
        </w:rPr>
      </w:pPr>
      <w:r>
        <w:rPr>
          <w:rFonts w:ascii="Times New Roman" w:hAnsi="Times New Roman" w:cs="Times New Roman"/>
          <w:sz w:val="36"/>
          <w:szCs w:val="36"/>
        </w:rPr>
        <w:t xml:space="preserve">Here Solomon reminds us of the </w:t>
      </w:r>
      <w:r w:rsidRPr="003E548C">
        <w:rPr>
          <w:rFonts w:ascii="Times New Roman" w:hAnsi="Times New Roman" w:cs="Times New Roman"/>
          <w:sz w:val="36"/>
          <w:szCs w:val="36"/>
        </w:rPr>
        <w:t xml:space="preserve">balance between human responsibility and divine sovereignty. Preparing the horse for battle symbolizes diligent planning and effort, which are necessary and wise. </w:t>
      </w:r>
    </w:p>
    <w:p w14:paraId="49B974E9" w14:textId="77777777" w:rsidR="003E548C" w:rsidRDefault="003E548C" w:rsidP="003E548C">
      <w:pPr>
        <w:rPr>
          <w:rFonts w:ascii="Times New Roman" w:hAnsi="Times New Roman" w:cs="Times New Roman"/>
          <w:sz w:val="36"/>
          <w:szCs w:val="36"/>
        </w:rPr>
      </w:pPr>
      <w:r w:rsidRPr="003E548C">
        <w:rPr>
          <w:rFonts w:ascii="Times New Roman" w:hAnsi="Times New Roman" w:cs="Times New Roman"/>
          <w:sz w:val="36"/>
          <w:szCs w:val="36"/>
        </w:rPr>
        <w:t xml:space="preserve">However, ultimate success does not depend on human strength or strategy but on God’s will. This truth is echoed in </w:t>
      </w:r>
      <w:r>
        <w:rPr>
          <w:rFonts w:ascii="Times New Roman" w:hAnsi="Times New Roman" w:cs="Times New Roman"/>
          <w:sz w:val="36"/>
          <w:szCs w:val="36"/>
        </w:rPr>
        <w:t xml:space="preserve">various passages in the Bible. </w:t>
      </w:r>
    </w:p>
    <w:p w14:paraId="746D148E" w14:textId="77777777" w:rsidR="00180F3C" w:rsidRPr="003E548C" w:rsidRDefault="00180F3C" w:rsidP="00180F3C">
      <w:pPr>
        <w:rPr>
          <w:rFonts w:ascii="Times New Roman" w:hAnsi="Times New Roman" w:cs="Times New Roman"/>
          <w:sz w:val="36"/>
          <w:szCs w:val="36"/>
        </w:rPr>
      </w:pPr>
      <w:r w:rsidRPr="003E548C">
        <w:rPr>
          <w:rFonts w:ascii="Times New Roman" w:hAnsi="Times New Roman" w:cs="Times New Roman"/>
          <w:sz w:val="36"/>
          <w:szCs w:val="36"/>
        </w:rPr>
        <w:t>While Scripture affirms the value of preparation, it warns against trusting in human resources over God’s power. The verse reminds believers to work faithfully while placing their confidence in the Lord, recognizing that victory—whether in spiritual battles or life’s challenges—comes only through Him.</w:t>
      </w:r>
    </w:p>
    <w:p w14:paraId="56CE805D" w14:textId="77777777" w:rsidR="00083768" w:rsidRPr="00E759B8" w:rsidRDefault="00083768" w:rsidP="00083768">
      <w:pPr>
        <w:rPr>
          <w:rFonts w:ascii="Times New Roman" w:hAnsi="Times New Roman" w:cs="Times New Roman"/>
          <w:b/>
          <w:bCs/>
          <w:sz w:val="36"/>
          <w:szCs w:val="36"/>
        </w:rPr>
      </w:pPr>
      <w:r w:rsidRPr="00E759B8">
        <w:rPr>
          <w:rFonts w:ascii="Times New Roman" w:hAnsi="Times New Roman" w:cs="Times New Roman"/>
          <w:b/>
          <w:bCs/>
          <w:sz w:val="36"/>
          <w:szCs w:val="36"/>
          <w:highlight w:val="cyan"/>
        </w:rPr>
        <w:t>CONSIDER:</w:t>
      </w:r>
    </w:p>
    <w:p w14:paraId="31FF920D" w14:textId="77777777" w:rsidR="00F14C8C" w:rsidRPr="00F14C8C" w:rsidRDefault="00F14C8C" w:rsidP="00F14C8C">
      <w:pPr>
        <w:rPr>
          <w:rFonts w:ascii="Times New Roman" w:hAnsi="Times New Roman" w:cs="Times New Roman"/>
          <w:color w:val="00B050"/>
          <w:sz w:val="36"/>
          <w:szCs w:val="36"/>
        </w:rPr>
      </w:pPr>
      <w:r w:rsidRPr="00F14C8C">
        <w:rPr>
          <w:rFonts w:ascii="Times New Roman" w:hAnsi="Times New Roman" w:cs="Times New Roman"/>
          <w:color w:val="00B050"/>
          <w:sz w:val="36"/>
          <w:szCs w:val="36"/>
        </w:rPr>
        <w:t>“The righteous who walks in his integrity —  blessed are his children after him!” (Pr 20:7 ESV)</w:t>
      </w:r>
    </w:p>
    <w:p w14:paraId="5C1B7119" w14:textId="77777777" w:rsidR="00F14C8C" w:rsidRPr="00F14C8C" w:rsidRDefault="00F14C8C" w:rsidP="00F14C8C">
      <w:pPr>
        <w:rPr>
          <w:rFonts w:ascii="Times New Roman" w:hAnsi="Times New Roman" w:cs="Times New Roman"/>
          <w:color w:val="00B050"/>
          <w:sz w:val="36"/>
          <w:szCs w:val="36"/>
        </w:rPr>
      </w:pPr>
      <w:r w:rsidRPr="00F14C8C">
        <w:rPr>
          <w:rFonts w:ascii="Times New Roman" w:hAnsi="Times New Roman" w:cs="Times New Roman"/>
          <w:color w:val="00B050"/>
          <w:sz w:val="36"/>
          <w:szCs w:val="36"/>
        </w:rPr>
        <w:t>“The war horse is a false hope for salvation, and by its great might it cannot rescue.” (Ps 33:17 ESV)</w:t>
      </w:r>
    </w:p>
    <w:p w14:paraId="23CEB9A1" w14:textId="77777777" w:rsidR="00F14C8C" w:rsidRPr="00F14C8C" w:rsidRDefault="00F14C8C" w:rsidP="00F14C8C">
      <w:pPr>
        <w:rPr>
          <w:rFonts w:ascii="Times New Roman" w:hAnsi="Times New Roman" w:cs="Times New Roman"/>
          <w:sz w:val="36"/>
          <w:szCs w:val="36"/>
        </w:rPr>
      </w:pPr>
    </w:p>
    <w:p w14:paraId="4648DDAD" w14:textId="77777777" w:rsidR="00180F3C" w:rsidRDefault="00180F3C" w:rsidP="003E548C">
      <w:pPr>
        <w:rPr>
          <w:rFonts w:ascii="Times New Roman" w:hAnsi="Times New Roman" w:cs="Times New Roman"/>
          <w:sz w:val="36"/>
          <w:szCs w:val="36"/>
        </w:rPr>
      </w:pPr>
    </w:p>
    <w:sectPr w:rsidR="00180F3C" w:rsidSect="007F01CA">
      <w:footerReference w:type="default" r:id="rId10"/>
      <w:pgSz w:w="12240" w:h="15840" w:code="1"/>
      <w:pgMar w:top="1152"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E72CB" w14:textId="77777777" w:rsidR="00770D6C" w:rsidRDefault="00770D6C" w:rsidP="00192E3B">
      <w:pPr>
        <w:spacing w:after="0" w:line="240" w:lineRule="auto"/>
      </w:pPr>
      <w:r>
        <w:separator/>
      </w:r>
    </w:p>
  </w:endnote>
  <w:endnote w:type="continuationSeparator" w:id="0">
    <w:p w14:paraId="374C45A6" w14:textId="77777777" w:rsidR="00770D6C" w:rsidRDefault="00770D6C" w:rsidP="00192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85468" w14:textId="15F81C93" w:rsidR="00192E3B" w:rsidRDefault="00192E3B">
    <w:pPr>
      <w:pStyle w:val="Footer"/>
    </w:pPr>
    <w:r>
      <w:rPr>
        <w:rFonts w:ascii="Times New Roman" w:hAnsi="Times New Roman" w:cs="Times New Roman"/>
        <w:sz w:val="18"/>
        <w:szCs w:val="18"/>
      </w:rPr>
      <w:t xml:space="preserve">An Expositional Study Through the Proverbs – Chapter </w:t>
    </w:r>
    <w:r w:rsidR="00AA18A4">
      <w:rPr>
        <w:rFonts w:ascii="Times New Roman" w:hAnsi="Times New Roman" w:cs="Times New Roman"/>
        <w:sz w:val="18"/>
        <w:szCs w:val="18"/>
      </w:rPr>
      <w:t>2</w:t>
    </w:r>
    <w:r w:rsidR="00083768">
      <w:rPr>
        <w:rFonts w:ascii="Times New Roman" w:hAnsi="Times New Roman" w:cs="Times New Roman"/>
        <w:sz w:val="18"/>
        <w:szCs w:val="18"/>
      </w:rPr>
      <w:t>1</w:t>
    </w:r>
    <w:r>
      <w:rPr>
        <w:rFonts w:ascii="Times New Roman" w:hAnsi="Times New Roman" w:cs="Times New Roman"/>
        <w:sz w:val="18"/>
        <w:szCs w:val="18"/>
      </w:rPr>
      <w:t>, Lesson #</w:t>
    </w:r>
    <w:r w:rsidR="00887EE1">
      <w:rPr>
        <w:rFonts w:ascii="Times New Roman" w:hAnsi="Times New Roman" w:cs="Times New Roman"/>
        <w:sz w:val="18"/>
        <w:szCs w:val="18"/>
      </w:rPr>
      <w:t>2</w:t>
    </w:r>
    <w:r w:rsidR="00083768">
      <w:rPr>
        <w:rFonts w:ascii="Times New Roman" w:hAnsi="Times New Roman" w:cs="Times New Roman"/>
        <w:sz w:val="18"/>
        <w:szCs w:val="18"/>
      </w:rPr>
      <w:t>2</w:t>
    </w:r>
    <w:r w:rsidR="00B83D39">
      <w:rPr>
        <w:rFonts w:ascii="Times New Roman" w:hAnsi="Times New Roman" w:cs="Times New Roman"/>
        <w:sz w:val="18"/>
        <w:szCs w:val="18"/>
      </w:rPr>
      <w:t xml:space="preserve">  </w:t>
    </w:r>
    <w:r>
      <w:rPr>
        <w:rFonts w:ascii="Times New Roman" w:hAnsi="Times New Roman" w:cs="Times New Roman"/>
        <w:sz w:val="18"/>
        <w:szCs w:val="18"/>
      </w:rPr>
      <w:t xml:space="preserve">                         </w:t>
    </w:r>
    <w:r w:rsidRPr="00E730F2">
      <w:rPr>
        <w:rFonts w:ascii="Times New Roman" w:hAnsi="Times New Roman" w:cs="Times New Roman"/>
        <w:sz w:val="18"/>
        <w:szCs w:val="18"/>
      </w:rPr>
      <w:t>Dr. Rich Turner</w:t>
    </w:r>
    <w:r w:rsidRPr="00E730F2">
      <w:rPr>
        <w:rFonts w:ascii="Times New Roman" w:hAnsi="Times New Roman" w:cs="Times New Roman"/>
        <w:sz w:val="18"/>
        <w:szCs w:val="18"/>
      </w:rPr>
      <w:ptab w:relativeTo="margin" w:alignment="right" w:leader="none"/>
    </w:r>
    <w:r w:rsidRPr="00E730F2">
      <w:rPr>
        <w:rFonts w:ascii="Times New Roman" w:hAnsi="Times New Roman" w:cs="Times New Roman"/>
        <w:sz w:val="18"/>
        <w:szCs w:val="18"/>
      </w:rPr>
      <w:t xml:space="preserve"> pg. </w:t>
    </w:r>
    <w:r w:rsidRPr="00E730F2">
      <w:rPr>
        <w:rFonts w:ascii="Times New Roman" w:hAnsi="Times New Roman" w:cs="Times New Roman"/>
        <w:sz w:val="18"/>
        <w:szCs w:val="18"/>
      </w:rPr>
      <w:fldChar w:fldCharType="begin"/>
    </w:r>
    <w:r w:rsidRPr="00E730F2">
      <w:rPr>
        <w:rFonts w:ascii="Times New Roman" w:hAnsi="Times New Roman" w:cs="Times New Roman"/>
        <w:sz w:val="18"/>
        <w:szCs w:val="18"/>
      </w:rPr>
      <w:instrText xml:space="preserve"> PAGE  \* Arabic </w:instrText>
    </w:r>
    <w:r w:rsidRPr="00E730F2">
      <w:rPr>
        <w:rFonts w:ascii="Times New Roman" w:hAnsi="Times New Roman" w:cs="Times New Roman"/>
        <w:sz w:val="18"/>
        <w:szCs w:val="18"/>
      </w:rPr>
      <w:fldChar w:fldCharType="separate"/>
    </w:r>
    <w:r>
      <w:rPr>
        <w:rFonts w:ascii="Times New Roman" w:hAnsi="Times New Roman" w:cs="Times New Roman"/>
        <w:sz w:val="18"/>
        <w:szCs w:val="18"/>
      </w:rPr>
      <w:t>2</w:t>
    </w:r>
    <w:r w:rsidRPr="00E730F2">
      <w:rPr>
        <w:rFonts w:ascii="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E2B82" w14:textId="77777777" w:rsidR="00770D6C" w:rsidRDefault="00770D6C" w:rsidP="00192E3B">
      <w:pPr>
        <w:spacing w:after="0" w:line="240" w:lineRule="auto"/>
      </w:pPr>
      <w:r>
        <w:separator/>
      </w:r>
    </w:p>
  </w:footnote>
  <w:footnote w:type="continuationSeparator" w:id="0">
    <w:p w14:paraId="4F56CDF2" w14:textId="77777777" w:rsidR="00770D6C" w:rsidRDefault="00770D6C" w:rsidP="00192E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C6E1A5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457554"/>
    <w:multiLevelType w:val="hybridMultilevel"/>
    <w:tmpl w:val="9A24BB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645E55"/>
    <w:multiLevelType w:val="hybridMultilevel"/>
    <w:tmpl w:val="7766EE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056DE4"/>
    <w:multiLevelType w:val="multilevel"/>
    <w:tmpl w:val="0BE848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E2A09ED"/>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750973"/>
    <w:multiLevelType w:val="hybridMultilevel"/>
    <w:tmpl w:val="F790F23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E85663"/>
    <w:multiLevelType w:val="hybridMultilevel"/>
    <w:tmpl w:val="8D2678B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4F473A"/>
    <w:multiLevelType w:val="hybridMultilevel"/>
    <w:tmpl w:val="20920A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A90A1E"/>
    <w:multiLevelType w:val="hybridMultilevel"/>
    <w:tmpl w:val="C47C4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2C634B"/>
    <w:multiLevelType w:val="hybridMultilevel"/>
    <w:tmpl w:val="BB924FD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CE24E8"/>
    <w:multiLevelType w:val="hybridMultilevel"/>
    <w:tmpl w:val="2F1CC1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9B652D"/>
    <w:multiLevelType w:val="hybridMultilevel"/>
    <w:tmpl w:val="BAAA9D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8629CC"/>
    <w:multiLevelType w:val="multilevel"/>
    <w:tmpl w:val="8028DE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42C53AE5"/>
    <w:multiLevelType w:val="hybridMultilevel"/>
    <w:tmpl w:val="D0B088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45416C"/>
    <w:multiLevelType w:val="hybridMultilevel"/>
    <w:tmpl w:val="EED4BA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6D470A"/>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E445A49"/>
    <w:multiLevelType w:val="hybridMultilevel"/>
    <w:tmpl w:val="D52CA4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6F4604"/>
    <w:multiLevelType w:val="hybridMultilevel"/>
    <w:tmpl w:val="2B9C8F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8E2D2A"/>
    <w:multiLevelType w:val="hybridMultilevel"/>
    <w:tmpl w:val="4678CC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F35BA0"/>
    <w:multiLevelType w:val="hybridMultilevel"/>
    <w:tmpl w:val="997A68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640AC4"/>
    <w:multiLevelType w:val="hybridMultilevel"/>
    <w:tmpl w:val="1B4216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F913FB"/>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6D40741"/>
    <w:multiLevelType w:val="hybridMultilevel"/>
    <w:tmpl w:val="7766EE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00524F"/>
    <w:multiLevelType w:val="hybridMultilevel"/>
    <w:tmpl w:val="4E0C90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B5530DA"/>
    <w:multiLevelType w:val="hybridMultilevel"/>
    <w:tmpl w:val="1130B6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F1A4ED1"/>
    <w:multiLevelType w:val="hybridMultilevel"/>
    <w:tmpl w:val="55364F4A"/>
    <w:lvl w:ilvl="0" w:tplc="D9E23CA8">
      <w:start w:val="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6576152">
    <w:abstractNumId w:val="19"/>
  </w:num>
  <w:num w:numId="2" w16cid:durableId="2104641477">
    <w:abstractNumId w:val="6"/>
  </w:num>
  <w:num w:numId="3" w16cid:durableId="1143229333">
    <w:abstractNumId w:val="2"/>
  </w:num>
  <w:num w:numId="4" w16cid:durableId="722414760">
    <w:abstractNumId w:val="22"/>
  </w:num>
  <w:num w:numId="5" w16cid:durableId="1506936133">
    <w:abstractNumId w:val="1"/>
  </w:num>
  <w:num w:numId="6" w16cid:durableId="1298604222">
    <w:abstractNumId w:val="24"/>
  </w:num>
  <w:num w:numId="7" w16cid:durableId="743649772">
    <w:abstractNumId w:val="8"/>
  </w:num>
  <w:num w:numId="8" w16cid:durableId="1255165314">
    <w:abstractNumId w:val="7"/>
  </w:num>
  <w:num w:numId="9" w16cid:durableId="1457261490">
    <w:abstractNumId w:val="25"/>
  </w:num>
  <w:num w:numId="10" w16cid:durableId="772823390">
    <w:abstractNumId w:val="15"/>
  </w:num>
  <w:num w:numId="11" w16cid:durableId="371541931">
    <w:abstractNumId w:val="4"/>
  </w:num>
  <w:num w:numId="12" w16cid:durableId="1918513503">
    <w:abstractNumId w:val="21"/>
  </w:num>
  <w:num w:numId="13" w16cid:durableId="987854879">
    <w:abstractNumId w:val="16"/>
  </w:num>
  <w:num w:numId="14" w16cid:durableId="335351535">
    <w:abstractNumId w:val="0"/>
  </w:num>
  <w:num w:numId="15" w16cid:durableId="84439682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8292072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58875483">
    <w:abstractNumId w:val="18"/>
  </w:num>
  <w:num w:numId="18" w16cid:durableId="1576889726">
    <w:abstractNumId w:val="14"/>
  </w:num>
  <w:num w:numId="19" w16cid:durableId="305361614">
    <w:abstractNumId w:val="20"/>
  </w:num>
  <w:num w:numId="20" w16cid:durableId="169636818">
    <w:abstractNumId w:val="10"/>
  </w:num>
  <w:num w:numId="21" w16cid:durableId="1965764931">
    <w:abstractNumId w:val="23"/>
  </w:num>
  <w:num w:numId="22" w16cid:durableId="931933572">
    <w:abstractNumId w:val="13"/>
  </w:num>
  <w:num w:numId="23" w16cid:durableId="1089698843">
    <w:abstractNumId w:val="11"/>
  </w:num>
  <w:num w:numId="24" w16cid:durableId="1817911933">
    <w:abstractNumId w:val="9"/>
  </w:num>
  <w:num w:numId="25" w16cid:durableId="1680237374">
    <w:abstractNumId w:val="5"/>
  </w:num>
  <w:num w:numId="26" w16cid:durableId="97159671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19B"/>
    <w:rsid w:val="0000338D"/>
    <w:rsid w:val="00003977"/>
    <w:rsid w:val="00005D28"/>
    <w:rsid w:val="00007156"/>
    <w:rsid w:val="00007288"/>
    <w:rsid w:val="000075B9"/>
    <w:rsid w:val="00007613"/>
    <w:rsid w:val="000078D9"/>
    <w:rsid w:val="00011A2A"/>
    <w:rsid w:val="00012384"/>
    <w:rsid w:val="00014779"/>
    <w:rsid w:val="00014C24"/>
    <w:rsid w:val="000154E8"/>
    <w:rsid w:val="0001596D"/>
    <w:rsid w:val="000165C2"/>
    <w:rsid w:val="00016F15"/>
    <w:rsid w:val="0002132B"/>
    <w:rsid w:val="00021923"/>
    <w:rsid w:val="000220CD"/>
    <w:rsid w:val="00022351"/>
    <w:rsid w:val="0002296D"/>
    <w:rsid w:val="00026920"/>
    <w:rsid w:val="0003524C"/>
    <w:rsid w:val="00036270"/>
    <w:rsid w:val="00036B67"/>
    <w:rsid w:val="00036CA0"/>
    <w:rsid w:val="00037114"/>
    <w:rsid w:val="00037397"/>
    <w:rsid w:val="00041247"/>
    <w:rsid w:val="00044052"/>
    <w:rsid w:val="00045AC9"/>
    <w:rsid w:val="00045C5F"/>
    <w:rsid w:val="000475FC"/>
    <w:rsid w:val="00050997"/>
    <w:rsid w:val="00050A3A"/>
    <w:rsid w:val="00051974"/>
    <w:rsid w:val="000519EB"/>
    <w:rsid w:val="00056D06"/>
    <w:rsid w:val="00060F64"/>
    <w:rsid w:val="00062686"/>
    <w:rsid w:val="00063D35"/>
    <w:rsid w:val="00067530"/>
    <w:rsid w:val="00073999"/>
    <w:rsid w:val="00075F53"/>
    <w:rsid w:val="000817E2"/>
    <w:rsid w:val="0008220E"/>
    <w:rsid w:val="00083768"/>
    <w:rsid w:val="0008496C"/>
    <w:rsid w:val="000855A2"/>
    <w:rsid w:val="000868AD"/>
    <w:rsid w:val="00091923"/>
    <w:rsid w:val="00091B44"/>
    <w:rsid w:val="00093588"/>
    <w:rsid w:val="00093614"/>
    <w:rsid w:val="00093E1B"/>
    <w:rsid w:val="00097975"/>
    <w:rsid w:val="00097D68"/>
    <w:rsid w:val="000A3072"/>
    <w:rsid w:val="000A406A"/>
    <w:rsid w:val="000A4679"/>
    <w:rsid w:val="000A540D"/>
    <w:rsid w:val="000B04BD"/>
    <w:rsid w:val="000B05D9"/>
    <w:rsid w:val="000B2091"/>
    <w:rsid w:val="000B700F"/>
    <w:rsid w:val="000C2D51"/>
    <w:rsid w:val="000C3766"/>
    <w:rsid w:val="000C510B"/>
    <w:rsid w:val="000C5C77"/>
    <w:rsid w:val="000D0859"/>
    <w:rsid w:val="000D4163"/>
    <w:rsid w:val="000D6142"/>
    <w:rsid w:val="000D6417"/>
    <w:rsid w:val="000D6F84"/>
    <w:rsid w:val="000E0532"/>
    <w:rsid w:val="000E2199"/>
    <w:rsid w:val="000E4F17"/>
    <w:rsid w:val="000E7092"/>
    <w:rsid w:val="000E73DB"/>
    <w:rsid w:val="000F03B7"/>
    <w:rsid w:val="000F0B3F"/>
    <w:rsid w:val="000F18EC"/>
    <w:rsid w:val="000F2DDC"/>
    <w:rsid w:val="000F39D5"/>
    <w:rsid w:val="000F4457"/>
    <w:rsid w:val="000F53D3"/>
    <w:rsid w:val="000F628E"/>
    <w:rsid w:val="00105166"/>
    <w:rsid w:val="00105EE6"/>
    <w:rsid w:val="0010686D"/>
    <w:rsid w:val="00107051"/>
    <w:rsid w:val="0011097C"/>
    <w:rsid w:val="00114105"/>
    <w:rsid w:val="001147B7"/>
    <w:rsid w:val="00123F4F"/>
    <w:rsid w:val="00125889"/>
    <w:rsid w:val="001272D3"/>
    <w:rsid w:val="0012760D"/>
    <w:rsid w:val="001312FA"/>
    <w:rsid w:val="00133B83"/>
    <w:rsid w:val="0013474D"/>
    <w:rsid w:val="00134B1F"/>
    <w:rsid w:val="00135E37"/>
    <w:rsid w:val="0013769F"/>
    <w:rsid w:val="00137D76"/>
    <w:rsid w:val="001447C9"/>
    <w:rsid w:val="00145B06"/>
    <w:rsid w:val="00145D8A"/>
    <w:rsid w:val="00146355"/>
    <w:rsid w:val="00147A2F"/>
    <w:rsid w:val="00147E3A"/>
    <w:rsid w:val="00152000"/>
    <w:rsid w:val="001529FF"/>
    <w:rsid w:val="00152AE2"/>
    <w:rsid w:val="0015448D"/>
    <w:rsid w:val="00154A4A"/>
    <w:rsid w:val="001552B9"/>
    <w:rsid w:val="001579CF"/>
    <w:rsid w:val="00160A5E"/>
    <w:rsid w:val="001611ED"/>
    <w:rsid w:val="0016240F"/>
    <w:rsid w:val="00164721"/>
    <w:rsid w:val="00167BF2"/>
    <w:rsid w:val="001700CB"/>
    <w:rsid w:val="001706CE"/>
    <w:rsid w:val="00171B87"/>
    <w:rsid w:val="00172AA4"/>
    <w:rsid w:val="00174A8D"/>
    <w:rsid w:val="00176FA0"/>
    <w:rsid w:val="00180082"/>
    <w:rsid w:val="00180F3C"/>
    <w:rsid w:val="00183951"/>
    <w:rsid w:val="00190864"/>
    <w:rsid w:val="001911E9"/>
    <w:rsid w:val="00192E3B"/>
    <w:rsid w:val="001A13A7"/>
    <w:rsid w:val="001A3354"/>
    <w:rsid w:val="001A7E74"/>
    <w:rsid w:val="001B2625"/>
    <w:rsid w:val="001B3CCE"/>
    <w:rsid w:val="001B3F6A"/>
    <w:rsid w:val="001B7139"/>
    <w:rsid w:val="001B7D6A"/>
    <w:rsid w:val="001C0574"/>
    <w:rsid w:val="001C236D"/>
    <w:rsid w:val="001C2951"/>
    <w:rsid w:val="001C30CA"/>
    <w:rsid w:val="001D0C1D"/>
    <w:rsid w:val="001D156E"/>
    <w:rsid w:val="001D5EAB"/>
    <w:rsid w:val="001D66E7"/>
    <w:rsid w:val="001D6FC4"/>
    <w:rsid w:val="001F0D74"/>
    <w:rsid w:val="001F2359"/>
    <w:rsid w:val="001F7826"/>
    <w:rsid w:val="002074D7"/>
    <w:rsid w:val="0021523C"/>
    <w:rsid w:val="00216E85"/>
    <w:rsid w:val="00217A06"/>
    <w:rsid w:val="00220A1E"/>
    <w:rsid w:val="002217E4"/>
    <w:rsid w:val="00225FA8"/>
    <w:rsid w:val="0022758A"/>
    <w:rsid w:val="00233996"/>
    <w:rsid w:val="00233B6C"/>
    <w:rsid w:val="002344C5"/>
    <w:rsid w:val="0023451F"/>
    <w:rsid w:val="00235381"/>
    <w:rsid w:val="00236BFF"/>
    <w:rsid w:val="00243316"/>
    <w:rsid w:val="0025008A"/>
    <w:rsid w:val="00254E4C"/>
    <w:rsid w:val="00254F10"/>
    <w:rsid w:val="002550F0"/>
    <w:rsid w:val="00256DFE"/>
    <w:rsid w:val="00256F9A"/>
    <w:rsid w:val="002571D4"/>
    <w:rsid w:val="00260526"/>
    <w:rsid w:val="00260AE5"/>
    <w:rsid w:val="00260D32"/>
    <w:rsid w:val="00262123"/>
    <w:rsid w:val="00262669"/>
    <w:rsid w:val="0026358B"/>
    <w:rsid w:val="00265318"/>
    <w:rsid w:val="00266CC3"/>
    <w:rsid w:val="00267164"/>
    <w:rsid w:val="002703AF"/>
    <w:rsid w:val="00270B12"/>
    <w:rsid w:val="002712A1"/>
    <w:rsid w:val="00272228"/>
    <w:rsid w:val="0027311B"/>
    <w:rsid w:val="00274189"/>
    <w:rsid w:val="00274531"/>
    <w:rsid w:val="00283352"/>
    <w:rsid w:val="0028386F"/>
    <w:rsid w:val="00284079"/>
    <w:rsid w:val="00287DEF"/>
    <w:rsid w:val="00292F84"/>
    <w:rsid w:val="002A01DD"/>
    <w:rsid w:val="002A093B"/>
    <w:rsid w:val="002A196E"/>
    <w:rsid w:val="002A1D2A"/>
    <w:rsid w:val="002A317A"/>
    <w:rsid w:val="002A5670"/>
    <w:rsid w:val="002B3388"/>
    <w:rsid w:val="002B3EAD"/>
    <w:rsid w:val="002B3F27"/>
    <w:rsid w:val="002B473E"/>
    <w:rsid w:val="002C0CB8"/>
    <w:rsid w:val="002C3FA7"/>
    <w:rsid w:val="002C4179"/>
    <w:rsid w:val="002C4CEE"/>
    <w:rsid w:val="002C55D4"/>
    <w:rsid w:val="002C60CB"/>
    <w:rsid w:val="002C7DB3"/>
    <w:rsid w:val="002D037E"/>
    <w:rsid w:val="002D120A"/>
    <w:rsid w:val="002D33C5"/>
    <w:rsid w:val="002D3796"/>
    <w:rsid w:val="002D4E88"/>
    <w:rsid w:val="002E0169"/>
    <w:rsid w:val="002E1C6B"/>
    <w:rsid w:val="002E2D5F"/>
    <w:rsid w:val="002E4184"/>
    <w:rsid w:val="002E55FD"/>
    <w:rsid w:val="002F0737"/>
    <w:rsid w:val="002F14B1"/>
    <w:rsid w:val="002F6BA4"/>
    <w:rsid w:val="002F7109"/>
    <w:rsid w:val="00300B7D"/>
    <w:rsid w:val="00301759"/>
    <w:rsid w:val="00303505"/>
    <w:rsid w:val="00303837"/>
    <w:rsid w:val="003059FD"/>
    <w:rsid w:val="003070A0"/>
    <w:rsid w:val="00307BA9"/>
    <w:rsid w:val="00312F16"/>
    <w:rsid w:val="00313392"/>
    <w:rsid w:val="00313D44"/>
    <w:rsid w:val="0031437D"/>
    <w:rsid w:val="00314A73"/>
    <w:rsid w:val="003150D8"/>
    <w:rsid w:val="00315E8E"/>
    <w:rsid w:val="00316542"/>
    <w:rsid w:val="00316E9E"/>
    <w:rsid w:val="00317D7D"/>
    <w:rsid w:val="00320C13"/>
    <w:rsid w:val="00321347"/>
    <w:rsid w:val="003215DA"/>
    <w:rsid w:val="00321AD6"/>
    <w:rsid w:val="00323990"/>
    <w:rsid w:val="0032795F"/>
    <w:rsid w:val="00332960"/>
    <w:rsid w:val="00333D21"/>
    <w:rsid w:val="00333F0F"/>
    <w:rsid w:val="00334379"/>
    <w:rsid w:val="00343297"/>
    <w:rsid w:val="00346A5A"/>
    <w:rsid w:val="003476CF"/>
    <w:rsid w:val="00352EB6"/>
    <w:rsid w:val="00353695"/>
    <w:rsid w:val="00354CF2"/>
    <w:rsid w:val="0035516E"/>
    <w:rsid w:val="00356C30"/>
    <w:rsid w:val="00356E72"/>
    <w:rsid w:val="0036061E"/>
    <w:rsid w:val="00361D91"/>
    <w:rsid w:val="003635D6"/>
    <w:rsid w:val="00364990"/>
    <w:rsid w:val="0036747A"/>
    <w:rsid w:val="003712E2"/>
    <w:rsid w:val="0037226E"/>
    <w:rsid w:val="003738FB"/>
    <w:rsid w:val="00373ABD"/>
    <w:rsid w:val="00374873"/>
    <w:rsid w:val="00377814"/>
    <w:rsid w:val="00384688"/>
    <w:rsid w:val="00386810"/>
    <w:rsid w:val="00386ED3"/>
    <w:rsid w:val="00387648"/>
    <w:rsid w:val="00387981"/>
    <w:rsid w:val="00387C40"/>
    <w:rsid w:val="00387F57"/>
    <w:rsid w:val="00392AC7"/>
    <w:rsid w:val="00396888"/>
    <w:rsid w:val="00396EB1"/>
    <w:rsid w:val="00397FE2"/>
    <w:rsid w:val="003A19D3"/>
    <w:rsid w:val="003A44CD"/>
    <w:rsid w:val="003A479F"/>
    <w:rsid w:val="003A748D"/>
    <w:rsid w:val="003B0EC4"/>
    <w:rsid w:val="003B42C7"/>
    <w:rsid w:val="003B68E3"/>
    <w:rsid w:val="003C74BB"/>
    <w:rsid w:val="003C757F"/>
    <w:rsid w:val="003D4779"/>
    <w:rsid w:val="003D4D21"/>
    <w:rsid w:val="003D7850"/>
    <w:rsid w:val="003E0304"/>
    <w:rsid w:val="003E152D"/>
    <w:rsid w:val="003E3A81"/>
    <w:rsid w:val="003E548C"/>
    <w:rsid w:val="003E7A15"/>
    <w:rsid w:val="003E7BF7"/>
    <w:rsid w:val="003F03A8"/>
    <w:rsid w:val="003F2FDA"/>
    <w:rsid w:val="003F5DEC"/>
    <w:rsid w:val="003F670E"/>
    <w:rsid w:val="003F77C0"/>
    <w:rsid w:val="00402880"/>
    <w:rsid w:val="00406DCE"/>
    <w:rsid w:val="00406F17"/>
    <w:rsid w:val="00406F2D"/>
    <w:rsid w:val="00407781"/>
    <w:rsid w:val="00415451"/>
    <w:rsid w:val="004164E5"/>
    <w:rsid w:val="0041797A"/>
    <w:rsid w:val="00417D5C"/>
    <w:rsid w:val="004208CC"/>
    <w:rsid w:val="00420CB2"/>
    <w:rsid w:val="004237D2"/>
    <w:rsid w:val="00425DE2"/>
    <w:rsid w:val="00430207"/>
    <w:rsid w:val="004302AF"/>
    <w:rsid w:val="00430E33"/>
    <w:rsid w:val="004339D9"/>
    <w:rsid w:val="0044201F"/>
    <w:rsid w:val="00443281"/>
    <w:rsid w:val="004445F6"/>
    <w:rsid w:val="004458F5"/>
    <w:rsid w:val="00446866"/>
    <w:rsid w:val="00446B67"/>
    <w:rsid w:val="00447D5C"/>
    <w:rsid w:val="00455102"/>
    <w:rsid w:val="00455942"/>
    <w:rsid w:val="00456AA8"/>
    <w:rsid w:val="00460498"/>
    <w:rsid w:val="004605B4"/>
    <w:rsid w:val="0046082F"/>
    <w:rsid w:val="00462737"/>
    <w:rsid w:val="00462B0F"/>
    <w:rsid w:val="00463E42"/>
    <w:rsid w:val="00465444"/>
    <w:rsid w:val="00467AD1"/>
    <w:rsid w:val="0047083F"/>
    <w:rsid w:val="00474C49"/>
    <w:rsid w:val="00482105"/>
    <w:rsid w:val="00482667"/>
    <w:rsid w:val="00487C7B"/>
    <w:rsid w:val="00492B63"/>
    <w:rsid w:val="004930E4"/>
    <w:rsid w:val="004933BA"/>
    <w:rsid w:val="004A406B"/>
    <w:rsid w:val="004A626B"/>
    <w:rsid w:val="004B1BD5"/>
    <w:rsid w:val="004B354A"/>
    <w:rsid w:val="004B7B48"/>
    <w:rsid w:val="004B7D36"/>
    <w:rsid w:val="004C16D4"/>
    <w:rsid w:val="004C17E0"/>
    <w:rsid w:val="004C44C3"/>
    <w:rsid w:val="004C46A2"/>
    <w:rsid w:val="004D215A"/>
    <w:rsid w:val="004D2B59"/>
    <w:rsid w:val="004D33B0"/>
    <w:rsid w:val="004D4F74"/>
    <w:rsid w:val="004D4F8E"/>
    <w:rsid w:val="004D5CAC"/>
    <w:rsid w:val="004D7BBE"/>
    <w:rsid w:val="004E0107"/>
    <w:rsid w:val="004E08C6"/>
    <w:rsid w:val="004E2752"/>
    <w:rsid w:val="004E5F01"/>
    <w:rsid w:val="004F3EC1"/>
    <w:rsid w:val="004F6E18"/>
    <w:rsid w:val="004F731B"/>
    <w:rsid w:val="0050404D"/>
    <w:rsid w:val="005047BE"/>
    <w:rsid w:val="00507329"/>
    <w:rsid w:val="00510F8C"/>
    <w:rsid w:val="00511DFB"/>
    <w:rsid w:val="00514ACE"/>
    <w:rsid w:val="0052134F"/>
    <w:rsid w:val="00521669"/>
    <w:rsid w:val="00521A3E"/>
    <w:rsid w:val="00521C12"/>
    <w:rsid w:val="00522459"/>
    <w:rsid w:val="00523A5D"/>
    <w:rsid w:val="0053019E"/>
    <w:rsid w:val="0053080C"/>
    <w:rsid w:val="00530DC2"/>
    <w:rsid w:val="00531039"/>
    <w:rsid w:val="00531866"/>
    <w:rsid w:val="00531CBE"/>
    <w:rsid w:val="00535182"/>
    <w:rsid w:val="00536034"/>
    <w:rsid w:val="00536BEA"/>
    <w:rsid w:val="0053715F"/>
    <w:rsid w:val="00537DBC"/>
    <w:rsid w:val="00542D77"/>
    <w:rsid w:val="005435E4"/>
    <w:rsid w:val="00543761"/>
    <w:rsid w:val="00543C6F"/>
    <w:rsid w:val="005450CD"/>
    <w:rsid w:val="0054578F"/>
    <w:rsid w:val="00550A65"/>
    <w:rsid w:val="00550ED6"/>
    <w:rsid w:val="00551942"/>
    <w:rsid w:val="0055201E"/>
    <w:rsid w:val="0055244F"/>
    <w:rsid w:val="00552F39"/>
    <w:rsid w:val="00553AD1"/>
    <w:rsid w:val="00554A9F"/>
    <w:rsid w:val="00557D3D"/>
    <w:rsid w:val="00562913"/>
    <w:rsid w:val="0056795C"/>
    <w:rsid w:val="00570069"/>
    <w:rsid w:val="00572047"/>
    <w:rsid w:val="00576B19"/>
    <w:rsid w:val="00576E58"/>
    <w:rsid w:val="00577B50"/>
    <w:rsid w:val="00580EB6"/>
    <w:rsid w:val="00580FF4"/>
    <w:rsid w:val="00583934"/>
    <w:rsid w:val="00583AD8"/>
    <w:rsid w:val="005849AA"/>
    <w:rsid w:val="0058518A"/>
    <w:rsid w:val="00586293"/>
    <w:rsid w:val="00587C3A"/>
    <w:rsid w:val="0059474C"/>
    <w:rsid w:val="00595EC5"/>
    <w:rsid w:val="00597A50"/>
    <w:rsid w:val="005A3C8B"/>
    <w:rsid w:val="005A4409"/>
    <w:rsid w:val="005B1C10"/>
    <w:rsid w:val="005B1C3E"/>
    <w:rsid w:val="005B1EC5"/>
    <w:rsid w:val="005B52B8"/>
    <w:rsid w:val="005C36AA"/>
    <w:rsid w:val="005C4091"/>
    <w:rsid w:val="005C6CC2"/>
    <w:rsid w:val="005C73B6"/>
    <w:rsid w:val="005C7626"/>
    <w:rsid w:val="005D0BC9"/>
    <w:rsid w:val="005D1A70"/>
    <w:rsid w:val="005D61EE"/>
    <w:rsid w:val="005E4405"/>
    <w:rsid w:val="005F0E15"/>
    <w:rsid w:val="005F4905"/>
    <w:rsid w:val="005F7F86"/>
    <w:rsid w:val="00602FA2"/>
    <w:rsid w:val="0061487B"/>
    <w:rsid w:val="00615D38"/>
    <w:rsid w:val="00615EB6"/>
    <w:rsid w:val="006173FE"/>
    <w:rsid w:val="0061776F"/>
    <w:rsid w:val="00617CAF"/>
    <w:rsid w:val="00617D23"/>
    <w:rsid w:val="00620FD7"/>
    <w:rsid w:val="00621192"/>
    <w:rsid w:val="006230D2"/>
    <w:rsid w:val="00623197"/>
    <w:rsid w:val="00624C21"/>
    <w:rsid w:val="006300A9"/>
    <w:rsid w:val="00632D1A"/>
    <w:rsid w:val="00632E39"/>
    <w:rsid w:val="00636A7A"/>
    <w:rsid w:val="006374F1"/>
    <w:rsid w:val="006423B9"/>
    <w:rsid w:val="00646B3E"/>
    <w:rsid w:val="00646B80"/>
    <w:rsid w:val="00647D69"/>
    <w:rsid w:val="00650423"/>
    <w:rsid w:val="00650CE6"/>
    <w:rsid w:val="006546C9"/>
    <w:rsid w:val="00654E62"/>
    <w:rsid w:val="00660847"/>
    <w:rsid w:val="006613FE"/>
    <w:rsid w:val="0066268C"/>
    <w:rsid w:val="00662869"/>
    <w:rsid w:val="00664476"/>
    <w:rsid w:val="006672B4"/>
    <w:rsid w:val="00670B6E"/>
    <w:rsid w:val="00670D8A"/>
    <w:rsid w:val="00671656"/>
    <w:rsid w:val="006719D6"/>
    <w:rsid w:val="00671D1A"/>
    <w:rsid w:val="00674DB7"/>
    <w:rsid w:val="00676357"/>
    <w:rsid w:val="00677CEC"/>
    <w:rsid w:val="00680949"/>
    <w:rsid w:val="006838E4"/>
    <w:rsid w:val="006841AB"/>
    <w:rsid w:val="00684273"/>
    <w:rsid w:val="00685C97"/>
    <w:rsid w:val="00686320"/>
    <w:rsid w:val="00686B65"/>
    <w:rsid w:val="00690C46"/>
    <w:rsid w:val="00694FD6"/>
    <w:rsid w:val="00695DFD"/>
    <w:rsid w:val="006973D6"/>
    <w:rsid w:val="006A3467"/>
    <w:rsid w:val="006A3B47"/>
    <w:rsid w:val="006A5294"/>
    <w:rsid w:val="006A72F9"/>
    <w:rsid w:val="006A7BAA"/>
    <w:rsid w:val="006B0A5D"/>
    <w:rsid w:val="006B6011"/>
    <w:rsid w:val="006B6787"/>
    <w:rsid w:val="006B6EE6"/>
    <w:rsid w:val="006B785A"/>
    <w:rsid w:val="006B7E94"/>
    <w:rsid w:val="006C0A62"/>
    <w:rsid w:val="006C13FF"/>
    <w:rsid w:val="006C1E18"/>
    <w:rsid w:val="006C4E09"/>
    <w:rsid w:val="006C52A3"/>
    <w:rsid w:val="006C6403"/>
    <w:rsid w:val="006C7A95"/>
    <w:rsid w:val="006D0DF4"/>
    <w:rsid w:val="006D4106"/>
    <w:rsid w:val="006D4741"/>
    <w:rsid w:val="006D5670"/>
    <w:rsid w:val="006D5D08"/>
    <w:rsid w:val="006D64C0"/>
    <w:rsid w:val="006D751C"/>
    <w:rsid w:val="006E0835"/>
    <w:rsid w:val="006E26C2"/>
    <w:rsid w:val="006E2D9C"/>
    <w:rsid w:val="006E39A1"/>
    <w:rsid w:val="006E3A5E"/>
    <w:rsid w:val="006E4C1B"/>
    <w:rsid w:val="006E4F61"/>
    <w:rsid w:val="006E6E51"/>
    <w:rsid w:val="006F05B7"/>
    <w:rsid w:val="006F11F2"/>
    <w:rsid w:val="006F1C40"/>
    <w:rsid w:val="006F2308"/>
    <w:rsid w:val="006F2A60"/>
    <w:rsid w:val="006F4130"/>
    <w:rsid w:val="006F5217"/>
    <w:rsid w:val="006F5EE3"/>
    <w:rsid w:val="006F65DA"/>
    <w:rsid w:val="006F6A82"/>
    <w:rsid w:val="006F6B39"/>
    <w:rsid w:val="006F6EEF"/>
    <w:rsid w:val="006F7046"/>
    <w:rsid w:val="006F7695"/>
    <w:rsid w:val="006F7B74"/>
    <w:rsid w:val="007008E1"/>
    <w:rsid w:val="007020E6"/>
    <w:rsid w:val="00705330"/>
    <w:rsid w:val="007063A2"/>
    <w:rsid w:val="00711A36"/>
    <w:rsid w:val="00713E86"/>
    <w:rsid w:val="00715644"/>
    <w:rsid w:val="00716966"/>
    <w:rsid w:val="00721E64"/>
    <w:rsid w:val="007237B2"/>
    <w:rsid w:val="0072454D"/>
    <w:rsid w:val="007251F2"/>
    <w:rsid w:val="00725487"/>
    <w:rsid w:val="00725BF0"/>
    <w:rsid w:val="00730F10"/>
    <w:rsid w:val="00732D37"/>
    <w:rsid w:val="00733B83"/>
    <w:rsid w:val="00734DCD"/>
    <w:rsid w:val="00737BB3"/>
    <w:rsid w:val="007421F9"/>
    <w:rsid w:val="00743F7C"/>
    <w:rsid w:val="00744B79"/>
    <w:rsid w:val="00745E2E"/>
    <w:rsid w:val="00747529"/>
    <w:rsid w:val="0074761F"/>
    <w:rsid w:val="00747C94"/>
    <w:rsid w:val="00751AE4"/>
    <w:rsid w:val="0075271E"/>
    <w:rsid w:val="00756DE5"/>
    <w:rsid w:val="0075729C"/>
    <w:rsid w:val="00760469"/>
    <w:rsid w:val="00761242"/>
    <w:rsid w:val="007614A0"/>
    <w:rsid w:val="00761C17"/>
    <w:rsid w:val="007620BD"/>
    <w:rsid w:val="00762BCB"/>
    <w:rsid w:val="00763A68"/>
    <w:rsid w:val="0076422A"/>
    <w:rsid w:val="0076528A"/>
    <w:rsid w:val="00765975"/>
    <w:rsid w:val="007673E3"/>
    <w:rsid w:val="007678DF"/>
    <w:rsid w:val="00770D6C"/>
    <w:rsid w:val="00771B51"/>
    <w:rsid w:val="007758A5"/>
    <w:rsid w:val="00776BEA"/>
    <w:rsid w:val="007773CB"/>
    <w:rsid w:val="00783CF2"/>
    <w:rsid w:val="0079133E"/>
    <w:rsid w:val="00791D8D"/>
    <w:rsid w:val="007940B3"/>
    <w:rsid w:val="00794515"/>
    <w:rsid w:val="0079648B"/>
    <w:rsid w:val="00797A28"/>
    <w:rsid w:val="007A0ABD"/>
    <w:rsid w:val="007A1A37"/>
    <w:rsid w:val="007A545B"/>
    <w:rsid w:val="007A64F7"/>
    <w:rsid w:val="007A7B29"/>
    <w:rsid w:val="007B1F86"/>
    <w:rsid w:val="007B2596"/>
    <w:rsid w:val="007B2A8C"/>
    <w:rsid w:val="007B3166"/>
    <w:rsid w:val="007B4384"/>
    <w:rsid w:val="007B7016"/>
    <w:rsid w:val="007C0971"/>
    <w:rsid w:val="007C287C"/>
    <w:rsid w:val="007C2A0D"/>
    <w:rsid w:val="007C4EFE"/>
    <w:rsid w:val="007C6A12"/>
    <w:rsid w:val="007C6BFF"/>
    <w:rsid w:val="007D333D"/>
    <w:rsid w:val="007D44EB"/>
    <w:rsid w:val="007D4A0F"/>
    <w:rsid w:val="007D581F"/>
    <w:rsid w:val="007D591E"/>
    <w:rsid w:val="007E26F6"/>
    <w:rsid w:val="007E4DA6"/>
    <w:rsid w:val="007E50F7"/>
    <w:rsid w:val="007E570C"/>
    <w:rsid w:val="007E6CF4"/>
    <w:rsid w:val="007E7283"/>
    <w:rsid w:val="007F01CA"/>
    <w:rsid w:val="007F3692"/>
    <w:rsid w:val="007F4931"/>
    <w:rsid w:val="007F5209"/>
    <w:rsid w:val="007F60E1"/>
    <w:rsid w:val="007F6EB5"/>
    <w:rsid w:val="007F6FC3"/>
    <w:rsid w:val="007F7A77"/>
    <w:rsid w:val="0080241B"/>
    <w:rsid w:val="008068D8"/>
    <w:rsid w:val="00810545"/>
    <w:rsid w:val="00811C1A"/>
    <w:rsid w:val="008128FE"/>
    <w:rsid w:val="00813338"/>
    <w:rsid w:val="00814552"/>
    <w:rsid w:val="00816E4A"/>
    <w:rsid w:val="00820538"/>
    <w:rsid w:val="008228ED"/>
    <w:rsid w:val="00824B56"/>
    <w:rsid w:val="00825907"/>
    <w:rsid w:val="00826A00"/>
    <w:rsid w:val="00827760"/>
    <w:rsid w:val="00831ABC"/>
    <w:rsid w:val="00831E13"/>
    <w:rsid w:val="008324F6"/>
    <w:rsid w:val="00834506"/>
    <w:rsid w:val="008362F1"/>
    <w:rsid w:val="00840561"/>
    <w:rsid w:val="00842E78"/>
    <w:rsid w:val="008450CE"/>
    <w:rsid w:val="0084718B"/>
    <w:rsid w:val="00847204"/>
    <w:rsid w:val="008535F9"/>
    <w:rsid w:val="0085376D"/>
    <w:rsid w:val="00853832"/>
    <w:rsid w:val="00860E9D"/>
    <w:rsid w:val="008611F7"/>
    <w:rsid w:val="0086168C"/>
    <w:rsid w:val="00861787"/>
    <w:rsid w:val="00864379"/>
    <w:rsid w:val="0086659B"/>
    <w:rsid w:val="008666AA"/>
    <w:rsid w:val="00866A09"/>
    <w:rsid w:val="00871551"/>
    <w:rsid w:val="008740EC"/>
    <w:rsid w:val="00874EF1"/>
    <w:rsid w:val="00876584"/>
    <w:rsid w:val="00876997"/>
    <w:rsid w:val="00876A58"/>
    <w:rsid w:val="00876AC6"/>
    <w:rsid w:val="008778D8"/>
    <w:rsid w:val="00880A8D"/>
    <w:rsid w:val="00882344"/>
    <w:rsid w:val="00882553"/>
    <w:rsid w:val="008829AF"/>
    <w:rsid w:val="00882C8F"/>
    <w:rsid w:val="0088776F"/>
    <w:rsid w:val="00887EE1"/>
    <w:rsid w:val="008910E8"/>
    <w:rsid w:val="00891E4F"/>
    <w:rsid w:val="00891F25"/>
    <w:rsid w:val="008965CC"/>
    <w:rsid w:val="00896A86"/>
    <w:rsid w:val="008A0BC6"/>
    <w:rsid w:val="008A2CCA"/>
    <w:rsid w:val="008A3BEA"/>
    <w:rsid w:val="008A40E6"/>
    <w:rsid w:val="008A4AAB"/>
    <w:rsid w:val="008A536B"/>
    <w:rsid w:val="008B05BD"/>
    <w:rsid w:val="008B3D09"/>
    <w:rsid w:val="008B54DD"/>
    <w:rsid w:val="008B5D48"/>
    <w:rsid w:val="008B6BAA"/>
    <w:rsid w:val="008B7608"/>
    <w:rsid w:val="008C03CD"/>
    <w:rsid w:val="008C1826"/>
    <w:rsid w:val="008C26B4"/>
    <w:rsid w:val="008C2D54"/>
    <w:rsid w:val="008C3672"/>
    <w:rsid w:val="008C4958"/>
    <w:rsid w:val="008C7B3D"/>
    <w:rsid w:val="008D0656"/>
    <w:rsid w:val="008D332F"/>
    <w:rsid w:val="008D3D19"/>
    <w:rsid w:val="008D7611"/>
    <w:rsid w:val="008E2BDC"/>
    <w:rsid w:val="008E56F6"/>
    <w:rsid w:val="008E6C01"/>
    <w:rsid w:val="008E6EE0"/>
    <w:rsid w:val="008E70C7"/>
    <w:rsid w:val="008F067C"/>
    <w:rsid w:val="008F2CFE"/>
    <w:rsid w:val="008F6F5A"/>
    <w:rsid w:val="00900DB3"/>
    <w:rsid w:val="00903155"/>
    <w:rsid w:val="009059A0"/>
    <w:rsid w:val="009060DB"/>
    <w:rsid w:val="0090740B"/>
    <w:rsid w:val="00913D9A"/>
    <w:rsid w:val="00915948"/>
    <w:rsid w:val="00916055"/>
    <w:rsid w:val="00916502"/>
    <w:rsid w:val="00917451"/>
    <w:rsid w:val="00917F6A"/>
    <w:rsid w:val="00922406"/>
    <w:rsid w:val="00922A75"/>
    <w:rsid w:val="009233BF"/>
    <w:rsid w:val="00925A5F"/>
    <w:rsid w:val="009310BB"/>
    <w:rsid w:val="00931CB8"/>
    <w:rsid w:val="0093372E"/>
    <w:rsid w:val="00933FA6"/>
    <w:rsid w:val="0093728F"/>
    <w:rsid w:val="00945046"/>
    <w:rsid w:val="009465C7"/>
    <w:rsid w:val="0094786F"/>
    <w:rsid w:val="00950646"/>
    <w:rsid w:val="00950EC6"/>
    <w:rsid w:val="00951E44"/>
    <w:rsid w:val="009522AF"/>
    <w:rsid w:val="00953C32"/>
    <w:rsid w:val="00956664"/>
    <w:rsid w:val="00956C42"/>
    <w:rsid w:val="00960685"/>
    <w:rsid w:val="00961587"/>
    <w:rsid w:val="009615F8"/>
    <w:rsid w:val="00964AFF"/>
    <w:rsid w:val="00967737"/>
    <w:rsid w:val="0097033F"/>
    <w:rsid w:val="00971856"/>
    <w:rsid w:val="00972FBB"/>
    <w:rsid w:val="00973C31"/>
    <w:rsid w:val="00975F8B"/>
    <w:rsid w:val="009763EE"/>
    <w:rsid w:val="00980248"/>
    <w:rsid w:val="00980450"/>
    <w:rsid w:val="00981948"/>
    <w:rsid w:val="0099175B"/>
    <w:rsid w:val="009925A7"/>
    <w:rsid w:val="009958AF"/>
    <w:rsid w:val="00995FD6"/>
    <w:rsid w:val="009971E8"/>
    <w:rsid w:val="009A3A7F"/>
    <w:rsid w:val="009A69E4"/>
    <w:rsid w:val="009B15CA"/>
    <w:rsid w:val="009B3922"/>
    <w:rsid w:val="009B4887"/>
    <w:rsid w:val="009B53BD"/>
    <w:rsid w:val="009C036B"/>
    <w:rsid w:val="009C3357"/>
    <w:rsid w:val="009C34A5"/>
    <w:rsid w:val="009C3773"/>
    <w:rsid w:val="009C5793"/>
    <w:rsid w:val="009C597B"/>
    <w:rsid w:val="009D1673"/>
    <w:rsid w:val="009D1D69"/>
    <w:rsid w:val="009D2273"/>
    <w:rsid w:val="009D3B7E"/>
    <w:rsid w:val="009D3E20"/>
    <w:rsid w:val="009D4A00"/>
    <w:rsid w:val="009D6A1D"/>
    <w:rsid w:val="009E006A"/>
    <w:rsid w:val="009E0FC3"/>
    <w:rsid w:val="009E2430"/>
    <w:rsid w:val="009E3373"/>
    <w:rsid w:val="009F02B5"/>
    <w:rsid w:val="009F1E8B"/>
    <w:rsid w:val="009F5E13"/>
    <w:rsid w:val="00A00680"/>
    <w:rsid w:val="00A01FFA"/>
    <w:rsid w:val="00A02A26"/>
    <w:rsid w:val="00A02E2D"/>
    <w:rsid w:val="00A0406F"/>
    <w:rsid w:val="00A06B3A"/>
    <w:rsid w:val="00A108B8"/>
    <w:rsid w:val="00A1271A"/>
    <w:rsid w:val="00A157E7"/>
    <w:rsid w:val="00A15999"/>
    <w:rsid w:val="00A214EA"/>
    <w:rsid w:val="00A2231E"/>
    <w:rsid w:val="00A22DA0"/>
    <w:rsid w:val="00A22DE8"/>
    <w:rsid w:val="00A2350F"/>
    <w:rsid w:val="00A23B79"/>
    <w:rsid w:val="00A254B9"/>
    <w:rsid w:val="00A27562"/>
    <w:rsid w:val="00A3061D"/>
    <w:rsid w:val="00A33124"/>
    <w:rsid w:val="00A36D07"/>
    <w:rsid w:val="00A442C4"/>
    <w:rsid w:val="00A45281"/>
    <w:rsid w:val="00A452E9"/>
    <w:rsid w:val="00A45629"/>
    <w:rsid w:val="00A45D48"/>
    <w:rsid w:val="00A50319"/>
    <w:rsid w:val="00A52E5B"/>
    <w:rsid w:val="00A53660"/>
    <w:rsid w:val="00A545F8"/>
    <w:rsid w:val="00A562C4"/>
    <w:rsid w:val="00A5725F"/>
    <w:rsid w:val="00A60F43"/>
    <w:rsid w:val="00A62831"/>
    <w:rsid w:val="00A6541D"/>
    <w:rsid w:val="00A669AB"/>
    <w:rsid w:val="00A71C38"/>
    <w:rsid w:val="00A72976"/>
    <w:rsid w:val="00A72BAE"/>
    <w:rsid w:val="00A76176"/>
    <w:rsid w:val="00A76C25"/>
    <w:rsid w:val="00A772C1"/>
    <w:rsid w:val="00A77C3A"/>
    <w:rsid w:val="00A77F5C"/>
    <w:rsid w:val="00A809AF"/>
    <w:rsid w:val="00A819DF"/>
    <w:rsid w:val="00A83E51"/>
    <w:rsid w:val="00A852EA"/>
    <w:rsid w:val="00A86FE4"/>
    <w:rsid w:val="00A878AD"/>
    <w:rsid w:val="00A90025"/>
    <w:rsid w:val="00A92012"/>
    <w:rsid w:val="00A921ED"/>
    <w:rsid w:val="00A928DF"/>
    <w:rsid w:val="00A9471C"/>
    <w:rsid w:val="00A952A1"/>
    <w:rsid w:val="00A954DD"/>
    <w:rsid w:val="00A96126"/>
    <w:rsid w:val="00AA1566"/>
    <w:rsid w:val="00AA18A4"/>
    <w:rsid w:val="00AA2B06"/>
    <w:rsid w:val="00AA2D32"/>
    <w:rsid w:val="00AA5219"/>
    <w:rsid w:val="00AA5B86"/>
    <w:rsid w:val="00AA7FF0"/>
    <w:rsid w:val="00AB529F"/>
    <w:rsid w:val="00AB5A0B"/>
    <w:rsid w:val="00AB6681"/>
    <w:rsid w:val="00AB7BD3"/>
    <w:rsid w:val="00AC01BC"/>
    <w:rsid w:val="00AC12FA"/>
    <w:rsid w:val="00AC21BD"/>
    <w:rsid w:val="00AC2707"/>
    <w:rsid w:val="00AC3CF4"/>
    <w:rsid w:val="00AC4166"/>
    <w:rsid w:val="00AC43B6"/>
    <w:rsid w:val="00AC5146"/>
    <w:rsid w:val="00AC64BF"/>
    <w:rsid w:val="00AC70D6"/>
    <w:rsid w:val="00AC7A3A"/>
    <w:rsid w:val="00AD04ED"/>
    <w:rsid w:val="00AD06E6"/>
    <w:rsid w:val="00AD1458"/>
    <w:rsid w:val="00AD2314"/>
    <w:rsid w:val="00AD7768"/>
    <w:rsid w:val="00AE094D"/>
    <w:rsid w:val="00AE1B51"/>
    <w:rsid w:val="00AE4C17"/>
    <w:rsid w:val="00AE61BA"/>
    <w:rsid w:val="00AE6245"/>
    <w:rsid w:val="00AF17F5"/>
    <w:rsid w:val="00AF37D5"/>
    <w:rsid w:val="00AF3960"/>
    <w:rsid w:val="00AF4543"/>
    <w:rsid w:val="00AF63B2"/>
    <w:rsid w:val="00B01A87"/>
    <w:rsid w:val="00B0560D"/>
    <w:rsid w:val="00B066A7"/>
    <w:rsid w:val="00B0678E"/>
    <w:rsid w:val="00B11248"/>
    <w:rsid w:val="00B15140"/>
    <w:rsid w:val="00B16E13"/>
    <w:rsid w:val="00B16FDD"/>
    <w:rsid w:val="00B214EB"/>
    <w:rsid w:val="00B24676"/>
    <w:rsid w:val="00B24BF8"/>
    <w:rsid w:val="00B30EE0"/>
    <w:rsid w:val="00B313F3"/>
    <w:rsid w:val="00B31645"/>
    <w:rsid w:val="00B3419D"/>
    <w:rsid w:val="00B34411"/>
    <w:rsid w:val="00B40791"/>
    <w:rsid w:val="00B41BE8"/>
    <w:rsid w:val="00B42FEA"/>
    <w:rsid w:val="00B44CA4"/>
    <w:rsid w:val="00B46C5B"/>
    <w:rsid w:val="00B4782C"/>
    <w:rsid w:val="00B50503"/>
    <w:rsid w:val="00B505AF"/>
    <w:rsid w:val="00B52504"/>
    <w:rsid w:val="00B52C67"/>
    <w:rsid w:val="00B548C4"/>
    <w:rsid w:val="00B56895"/>
    <w:rsid w:val="00B57FD6"/>
    <w:rsid w:val="00B624BC"/>
    <w:rsid w:val="00B62A50"/>
    <w:rsid w:val="00B665E9"/>
    <w:rsid w:val="00B71983"/>
    <w:rsid w:val="00B733F3"/>
    <w:rsid w:val="00B75EAD"/>
    <w:rsid w:val="00B76B88"/>
    <w:rsid w:val="00B80661"/>
    <w:rsid w:val="00B83D39"/>
    <w:rsid w:val="00B866C9"/>
    <w:rsid w:val="00B87321"/>
    <w:rsid w:val="00B87C53"/>
    <w:rsid w:val="00B911F2"/>
    <w:rsid w:val="00B92309"/>
    <w:rsid w:val="00B92FD4"/>
    <w:rsid w:val="00B96254"/>
    <w:rsid w:val="00B97020"/>
    <w:rsid w:val="00B97DAF"/>
    <w:rsid w:val="00BA046C"/>
    <w:rsid w:val="00BA2DE6"/>
    <w:rsid w:val="00BA2EF4"/>
    <w:rsid w:val="00BA2FF6"/>
    <w:rsid w:val="00BA3A42"/>
    <w:rsid w:val="00BA57F6"/>
    <w:rsid w:val="00BA6035"/>
    <w:rsid w:val="00BB385C"/>
    <w:rsid w:val="00BB4030"/>
    <w:rsid w:val="00BB47DD"/>
    <w:rsid w:val="00BB4A44"/>
    <w:rsid w:val="00BB6756"/>
    <w:rsid w:val="00BB73CF"/>
    <w:rsid w:val="00BC21AD"/>
    <w:rsid w:val="00BC25B0"/>
    <w:rsid w:val="00BC2A04"/>
    <w:rsid w:val="00BC489D"/>
    <w:rsid w:val="00BC75F1"/>
    <w:rsid w:val="00BD2CAD"/>
    <w:rsid w:val="00BD3212"/>
    <w:rsid w:val="00BD4AB6"/>
    <w:rsid w:val="00BD5A0E"/>
    <w:rsid w:val="00BD6BB1"/>
    <w:rsid w:val="00BE0C5F"/>
    <w:rsid w:val="00BE3E60"/>
    <w:rsid w:val="00BE4252"/>
    <w:rsid w:val="00BE4C17"/>
    <w:rsid w:val="00BE67A5"/>
    <w:rsid w:val="00BE734D"/>
    <w:rsid w:val="00BF4759"/>
    <w:rsid w:val="00BF4A0F"/>
    <w:rsid w:val="00BF5E5F"/>
    <w:rsid w:val="00C02A07"/>
    <w:rsid w:val="00C10F09"/>
    <w:rsid w:val="00C14408"/>
    <w:rsid w:val="00C15882"/>
    <w:rsid w:val="00C15AE4"/>
    <w:rsid w:val="00C15FB4"/>
    <w:rsid w:val="00C16F05"/>
    <w:rsid w:val="00C17649"/>
    <w:rsid w:val="00C20616"/>
    <w:rsid w:val="00C20996"/>
    <w:rsid w:val="00C20B77"/>
    <w:rsid w:val="00C222F8"/>
    <w:rsid w:val="00C22468"/>
    <w:rsid w:val="00C2349A"/>
    <w:rsid w:val="00C253A5"/>
    <w:rsid w:val="00C264FE"/>
    <w:rsid w:val="00C30B31"/>
    <w:rsid w:val="00C32750"/>
    <w:rsid w:val="00C34D8A"/>
    <w:rsid w:val="00C3544D"/>
    <w:rsid w:val="00C370DB"/>
    <w:rsid w:val="00C406EE"/>
    <w:rsid w:val="00C42A12"/>
    <w:rsid w:val="00C42FE8"/>
    <w:rsid w:val="00C5598A"/>
    <w:rsid w:val="00C564A1"/>
    <w:rsid w:val="00C56516"/>
    <w:rsid w:val="00C56A71"/>
    <w:rsid w:val="00C6035D"/>
    <w:rsid w:val="00C61851"/>
    <w:rsid w:val="00C619E5"/>
    <w:rsid w:val="00C61E37"/>
    <w:rsid w:val="00C77994"/>
    <w:rsid w:val="00C806E3"/>
    <w:rsid w:val="00C80D5B"/>
    <w:rsid w:val="00C80F91"/>
    <w:rsid w:val="00C839E9"/>
    <w:rsid w:val="00C83B39"/>
    <w:rsid w:val="00C83FCE"/>
    <w:rsid w:val="00C8474D"/>
    <w:rsid w:val="00C86B12"/>
    <w:rsid w:val="00C90105"/>
    <w:rsid w:val="00C90CBB"/>
    <w:rsid w:val="00C90D72"/>
    <w:rsid w:val="00C94BB1"/>
    <w:rsid w:val="00C97673"/>
    <w:rsid w:val="00CA03A0"/>
    <w:rsid w:val="00CA1C63"/>
    <w:rsid w:val="00CA29BC"/>
    <w:rsid w:val="00CA29C0"/>
    <w:rsid w:val="00CA4F3D"/>
    <w:rsid w:val="00CA5394"/>
    <w:rsid w:val="00CA5BBA"/>
    <w:rsid w:val="00CA6B8D"/>
    <w:rsid w:val="00CB3CA6"/>
    <w:rsid w:val="00CB4DAA"/>
    <w:rsid w:val="00CB59E9"/>
    <w:rsid w:val="00CB6A15"/>
    <w:rsid w:val="00CC3E0F"/>
    <w:rsid w:val="00CC50E3"/>
    <w:rsid w:val="00CC6E98"/>
    <w:rsid w:val="00CD104B"/>
    <w:rsid w:val="00CD421B"/>
    <w:rsid w:val="00CD4D25"/>
    <w:rsid w:val="00CD5B6B"/>
    <w:rsid w:val="00CD67E2"/>
    <w:rsid w:val="00CD6AAF"/>
    <w:rsid w:val="00CD7E18"/>
    <w:rsid w:val="00CE1E39"/>
    <w:rsid w:val="00CE27DB"/>
    <w:rsid w:val="00CE2C9B"/>
    <w:rsid w:val="00CE38DA"/>
    <w:rsid w:val="00CE53FD"/>
    <w:rsid w:val="00CE7205"/>
    <w:rsid w:val="00CF1A62"/>
    <w:rsid w:val="00CF67DC"/>
    <w:rsid w:val="00CF69E2"/>
    <w:rsid w:val="00CF6A74"/>
    <w:rsid w:val="00D01BA3"/>
    <w:rsid w:val="00D01F82"/>
    <w:rsid w:val="00D0510D"/>
    <w:rsid w:val="00D06474"/>
    <w:rsid w:val="00D06775"/>
    <w:rsid w:val="00D14477"/>
    <w:rsid w:val="00D17282"/>
    <w:rsid w:val="00D22CF9"/>
    <w:rsid w:val="00D2421C"/>
    <w:rsid w:val="00D24A6C"/>
    <w:rsid w:val="00D30123"/>
    <w:rsid w:val="00D30164"/>
    <w:rsid w:val="00D3341A"/>
    <w:rsid w:val="00D35DEA"/>
    <w:rsid w:val="00D408AA"/>
    <w:rsid w:val="00D41DC1"/>
    <w:rsid w:val="00D441A5"/>
    <w:rsid w:val="00D44AB8"/>
    <w:rsid w:val="00D44EAE"/>
    <w:rsid w:val="00D479BB"/>
    <w:rsid w:val="00D50117"/>
    <w:rsid w:val="00D512BB"/>
    <w:rsid w:val="00D51344"/>
    <w:rsid w:val="00D56620"/>
    <w:rsid w:val="00D57715"/>
    <w:rsid w:val="00D62A84"/>
    <w:rsid w:val="00D63616"/>
    <w:rsid w:val="00D648DA"/>
    <w:rsid w:val="00D65906"/>
    <w:rsid w:val="00D65E92"/>
    <w:rsid w:val="00D66EEF"/>
    <w:rsid w:val="00D718D3"/>
    <w:rsid w:val="00D71D5F"/>
    <w:rsid w:val="00D731B2"/>
    <w:rsid w:val="00D7524F"/>
    <w:rsid w:val="00D77802"/>
    <w:rsid w:val="00D8231E"/>
    <w:rsid w:val="00D833C6"/>
    <w:rsid w:val="00D843D4"/>
    <w:rsid w:val="00D84BEB"/>
    <w:rsid w:val="00D8547C"/>
    <w:rsid w:val="00D86D37"/>
    <w:rsid w:val="00D905DD"/>
    <w:rsid w:val="00D9153D"/>
    <w:rsid w:val="00D93557"/>
    <w:rsid w:val="00D96214"/>
    <w:rsid w:val="00D963D0"/>
    <w:rsid w:val="00D97664"/>
    <w:rsid w:val="00DA48EA"/>
    <w:rsid w:val="00DA648E"/>
    <w:rsid w:val="00DA6599"/>
    <w:rsid w:val="00DA703D"/>
    <w:rsid w:val="00DB1564"/>
    <w:rsid w:val="00DB3733"/>
    <w:rsid w:val="00DB5075"/>
    <w:rsid w:val="00DB51B1"/>
    <w:rsid w:val="00DB54D4"/>
    <w:rsid w:val="00DB7049"/>
    <w:rsid w:val="00DC3796"/>
    <w:rsid w:val="00DC5A86"/>
    <w:rsid w:val="00DC7C73"/>
    <w:rsid w:val="00DD0E92"/>
    <w:rsid w:val="00DD123D"/>
    <w:rsid w:val="00DE09EE"/>
    <w:rsid w:val="00DE5541"/>
    <w:rsid w:val="00DF2994"/>
    <w:rsid w:val="00DF4922"/>
    <w:rsid w:val="00DF4E88"/>
    <w:rsid w:val="00DF4EC3"/>
    <w:rsid w:val="00DF527B"/>
    <w:rsid w:val="00DF5D87"/>
    <w:rsid w:val="00DF7667"/>
    <w:rsid w:val="00DF7954"/>
    <w:rsid w:val="00E016B7"/>
    <w:rsid w:val="00E0502F"/>
    <w:rsid w:val="00E06F98"/>
    <w:rsid w:val="00E11883"/>
    <w:rsid w:val="00E13619"/>
    <w:rsid w:val="00E1389F"/>
    <w:rsid w:val="00E15D7C"/>
    <w:rsid w:val="00E16152"/>
    <w:rsid w:val="00E1643D"/>
    <w:rsid w:val="00E215C2"/>
    <w:rsid w:val="00E24BE6"/>
    <w:rsid w:val="00E30AF4"/>
    <w:rsid w:val="00E31013"/>
    <w:rsid w:val="00E339F1"/>
    <w:rsid w:val="00E33A25"/>
    <w:rsid w:val="00E343E9"/>
    <w:rsid w:val="00E37DBD"/>
    <w:rsid w:val="00E37F7D"/>
    <w:rsid w:val="00E40C65"/>
    <w:rsid w:val="00E40F79"/>
    <w:rsid w:val="00E4224A"/>
    <w:rsid w:val="00E430F8"/>
    <w:rsid w:val="00E4542A"/>
    <w:rsid w:val="00E4574F"/>
    <w:rsid w:val="00E46082"/>
    <w:rsid w:val="00E46283"/>
    <w:rsid w:val="00E46A6D"/>
    <w:rsid w:val="00E47D68"/>
    <w:rsid w:val="00E51DCA"/>
    <w:rsid w:val="00E52992"/>
    <w:rsid w:val="00E52A2D"/>
    <w:rsid w:val="00E52AFB"/>
    <w:rsid w:val="00E56DD4"/>
    <w:rsid w:val="00E57D9F"/>
    <w:rsid w:val="00E60515"/>
    <w:rsid w:val="00E62EF9"/>
    <w:rsid w:val="00E63523"/>
    <w:rsid w:val="00E6356A"/>
    <w:rsid w:val="00E64BDE"/>
    <w:rsid w:val="00E6508A"/>
    <w:rsid w:val="00E65FEF"/>
    <w:rsid w:val="00E67C4C"/>
    <w:rsid w:val="00E73571"/>
    <w:rsid w:val="00E747E7"/>
    <w:rsid w:val="00E754C7"/>
    <w:rsid w:val="00E759B8"/>
    <w:rsid w:val="00E86651"/>
    <w:rsid w:val="00E909FC"/>
    <w:rsid w:val="00E91062"/>
    <w:rsid w:val="00E91FBA"/>
    <w:rsid w:val="00E9342C"/>
    <w:rsid w:val="00E93B1E"/>
    <w:rsid w:val="00E94560"/>
    <w:rsid w:val="00E966F1"/>
    <w:rsid w:val="00EA06E2"/>
    <w:rsid w:val="00EA0C51"/>
    <w:rsid w:val="00EA1FA4"/>
    <w:rsid w:val="00EA2DA2"/>
    <w:rsid w:val="00EA3C20"/>
    <w:rsid w:val="00EA4892"/>
    <w:rsid w:val="00EA53EE"/>
    <w:rsid w:val="00EA7CFD"/>
    <w:rsid w:val="00EB1095"/>
    <w:rsid w:val="00EB1DCC"/>
    <w:rsid w:val="00EB72B0"/>
    <w:rsid w:val="00EC3F95"/>
    <w:rsid w:val="00EC4AEA"/>
    <w:rsid w:val="00EC6502"/>
    <w:rsid w:val="00EC723B"/>
    <w:rsid w:val="00ED0157"/>
    <w:rsid w:val="00ED063B"/>
    <w:rsid w:val="00ED1844"/>
    <w:rsid w:val="00ED2CBC"/>
    <w:rsid w:val="00ED3072"/>
    <w:rsid w:val="00ED30D4"/>
    <w:rsid w:val="00EE436E"/>
    <w:rsid w:val="00EE4FF2"/>
    <w:rsid w:val="00EE630B"/>
    <w:rsid w:val="00EF04CD"/>
    <w:rsid w:val="00EF0AFA"/>
    <w:rsid w:val="00EF2710"/>
    <w:rsid w:val="00EF2B67"/>
    <w:rsid w:val="00EF3BB6"/>
    <w:rsid w:val="00EF55A7"/>
    <w:rsid w:val="00EF6F5E"/>
    <w:rsid w:val="00EF7EDF"/>
    <w:rsid w:val="00F00101"/>
    <w:rsid w:val="00F00C58"/>
    <w:rsid w:val="00F01B3C"/>
    <w:rsid w:val="00F02C22"/>
    <w:rsid w:val="00F04283"/>
    <w:rsid w:val="00F054DE"/>
    <w:rsid w:val="00F06599"/>
    <w:rsid w:val="00F07109"/>
    <w:rsid w:val="00F07266"/>
    <w:rsid w:val="00F14C8C"/>
    <w:rsid w:val="00F15246"/>
    <w:rsid w:val="00F1603C"/>
    <w:rsid w:val="00F160EF"/>
    <w:rsid w:val="00F16907"/>
    <w:rsid w:val="00F175CC"/>
    <w:rsid w:val="00F17859"/>
    <w:rsid w:val="00F20DA1"/>
    <w:rsid w:val="00F223C8"/>
    <w:rsid w:val="00F23801"/>
    <w:rsid w:val="00F238F7"/>
    <w:rsid w:val="00F26F42"/>
    <w:rsid w:val="00F27183"/>
    <w:rsid w:val="00F27509"/>
    <w:rsid w:val="00F342F5"/>
    <w:rsid w:val="00F34628"/>
    <w:rsid w:val="00F37EFC"/>
    <w:rsid w:val="00F419A9"/>
    <w:rsid w:val="00F42170"/>
    <w:rsid w:val="00F46FD5"/>
    <w:rsid w:val="00F476D7"/>
    <w:rsid w:val="00F505A8"/>
    <w:rsid w:val="00F52898"/>
    <w:rsid w:val="00F55A47"/>
    <w:rsid w:val="00F5786C"/>
    <w:rsid w:val="00F60D96"/>
    <w:rsid w:val="00F61E39"/>
    <w:rsid w:val="00F62C8A"/>
    <w:rsid w:val="00F66A51"/>
    <w:rsid w:val="00F66C38"/>
    <w:rsid w:val="00F70119"/>
    <w:rsid w:val="00F70C7D"/>
    <w:rsid w:val="00F7310A"/>
    <w:rsid w:val="00F76BCE"/>
    <w:rsid w:val="00F77046"/>
    <w:rsid w:val="00F77E1A"/>
    <w:rsid w:val="00F800F6"/>
    <w:rsid w:val="00F803D5"/>
    <w:rsid w:val="00F81697"/>
    <w:rsid w:val="00F824DC"/>
    <w:rsid w:val="00F82A42"/>
    <w:rsid w:val="00F86C93"/>
    <w:rsid w:val="00F9019B"/>
    <w:rsid w:val="00F91854"/>
    <w:rsid w:val="00F93866"/>
    <w:rsid w:val="00F94652"/>
    <w:rsid w:val="00F97AD4"/>
    <w:rsid w:val="00FA6909"/>
    <w:rsid w:val="00FA728F"/>
    <w:rsid w:val="00FA7A5D"/>
    <w:rsid w:val="00FB2D0A"/>
    <w:rsid w:val="00FB375E"/>
    <w:rsid w:val="00FB3B73"/>
    <w:rsid w:val="00FB56EA"/>
    <w:rsid w:val="00FB57E5"/>
    <w:rsid w:val="00FB5D7C"/>
    <w:rsid w:val="00FC03B9"/>
    <w:rsid w:val="00FC0A96"/>
    <w:rsid w:val="00FC1040"/>
    <w:rsid w:val="00FC557A"/>
    <w:rsid w:val="00FC75DD"/>
    <w:rsid w:val="00FD50F0"/>
    <w:rsid w:val="00FD5BCD"/>
    <w:rsid w:val="00FE06D6"/>
    <w:rsid w:val="00FE0EE5"/>
    <w:rsid w:val="00FE203F"/>
    <w:rsid w:val="00FE3A73"/>
    <w:rsid w:val="00FE5C39"/>
    <w:rsid w:val="00FE60B1"/>
    <w:rsid w:val="00FE6BE6"/>
    <w:rsid w:val="00FF00C3"/>
    <w:rsid w:val="00FF07AC"/>
    <w:rsid w:val="00FF0B2D"/>
    <w:rsid w:val="00FF0FD5"/>
    <w:rsid w:val="00FF4B8A"/>
    <w:rsid w:val="00FF545A"/>
    <w:rsid w:val="00FF564F"/>
    <w:rsid w:val="00FF6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88153"/>
  <w15:chartTrackingRefBased/>
  <w15:docId w15:val="{8DB932C7-DA5C-4CF7-8716-8B508DC01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F9019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9958A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9019B"/>
    <w:rPr>
      <w:rFonts w:ascii="Times New Roman" w:eastAsia="Times New Roman" w:hAnsi="Times New Roman" w:cs="Times New Roman"/>
      <w:b/>
      <w:bCs/>
      <w:sz w:val="27"/>
      <w:szCs w:val="27"/>
    </w:rPr>
  </w:style>
  <w:style w:type="paragraph" w:customStyle="1" w:styleId="line">
    <w:name w:val="line"/>
    <w:basedOn w:val="Normal"/>
    <w:rsid w:val="00F901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F9019B"/>
  </w:style>
  <w:style w:type="character" w:customStyle="1" w:styleId="indent-1-breaks">
    <w:name w:val="indent-1-breaks"/>
    <w:basedOn w:val="DefaultParagraphFont"/>
    <w:rsid w:val="00F9019B"/>
  </w:style>
  <w:style w:type="character" w:styleId="Hyperlink">
    <w:name w:val="Hyperlink"/>
    <w:basedOn w:val="DefaultParagraphFont"/>
    <w:uiPriority w:val="99"/>
    <w:unhideWhenUsed/>
    <w:rsid w:val="00F9019B"/>
    <w:rPr>
      <w:color w:val="0000FF"/>
      <w:u w:val="single"/>
    </w:rPr>
  </w:style>
  <w:style w:type="character" w:customStyle="1" w:styleId="small-caps">
    <w:name w:val="small-caps"/>
    <w:basedOn w:val="DefaultParagraphFont"/>
    <w:rsid w:val="00F9019B"/>
  </w:style>
  <w:style w:type="character" w:customStyle="1" w:styleId="chapternum">
    <w:name w:val="chapternum"/>
    <w:basedOn w:val="DefaultParagraphFont"/>
    <w:rsid w:val="000868AD"/>
  </w:style>
  <w:style w:type="character" w:styleId="FollowedHyperlink">
    <w:name w:val="FollowedHyperlink"/>
    <w:basedOn w:val="DefaultParagraphFont"/>
    <w:uiPriority w:val="99"/>
    <w:semiHidden/>
    <w:unhideWhenUsed/>
    <w:rsid w:val="00D77802"/>
    <w:rPr>
      <w:color w:val="954F72" w:themeColor="followedHyperlink"/>
      <w:u w:val="single"/>
    </w:rPr>
  </w:style>
  <w:style w:type="character" w:styleId="CommentReference">
    <w:name w:val="annotation reference"/>
    <w:basedOn w:val="DefaultParagraphFont"/>
    <w:uiPriority w:val="99"/>
    <w:semiHidden/>
    <w:unhideWhenUsed/>
    <w:rsid w:val="00F94652"/>
    <w:rPr>
      <w:sz w:val="16"/>
      <w:szCs w:val="16"/>
    </w:rPr>
  </w:style>
  <w:style w:type="paragraph" w:styleId="CommentText">
    <w:name w:val="annotation text"/>
    <w:basedOn w:val="Normal"/>
    <w:link w:val="CommentTextChar"/>
    <w:uiPriority w:val="99"/>
    <w:semiHidden/>
    <w:unhideWhenUsed/>
    <w:rsid w:val="00F94652"/>
    <w:pPr>
      <w:spacing w:line="240" w:lineRule="auto"/>
    </w:pPr>
    <w:rPr>
      <w:sz w:val="20"/>
      <w:szCs w:val="20"/>
    </w:rPr>
  </w:style>
  <w:style w:type="character" w:customStyle="1" w:styleId="CommentTextChar">
    <w:name w:val="Comment Text Char"/>
    <w:basedOn w:val="DefaultParagraphFont"/>
    <w:link w:val="CommentText"/>
    <w:uiPriority w:val="99"/>
    <w:semiHidden/>
    <w:rsid w:val="00F94652"/>
    <w:rPr>
      <w:sz w:val="20"/>
      <w:szCs w:val="20"/>
    </w:rPr>
  </w:style>
  <w:style w:type="paragraph" w:styleId="CommentSubject">
    <w:name w:val="annotation subject"/>
    <w:basedOn w:val="CommentText"/>
    <w:next w:val="CommentText"/>
    <w:link w:val="CommentSubjectChar"/>
    <w:uiPriority w:val="99"/>
    <w:semiHidden/>
    <w:unhideWhenUsed/>
    <w:rsid w:val="00F94652"/>
    <w:rPr>
      <w:b/>
      <w:bCs/>
    </w:rPr>
  </w:style>
  <w:style w:type="character" w:customStyle="1" w:styleId="CommentSubjectChar">
    <w:name w:val="Comment Subject Char"/>
    <w:basedOn w:val="CommentTextChar"/>
    <w:link w:val="CommentSubject"/>
    <w:uiPriority w:val="99"/>
    <w:semiHidden/>
    <w:rsid w:val="00F94652"/>
    <w:rPr>
      <w:b/>
      <w:bCs/>
      <w:sz w:val="20"/>
      <w:szCs w:val="20"/>
    </w:rPr>
  </w:style>
  <w:style w:type="paragraph" w:styleId="NormalWeb">
    <w:name w:val="Normal (Web)"/>
    <w:basedOn w:val="Normal"/>
    <w:uiPriority w:val="99"/>
    <w:unhideWhenUsed/>
    <w:rsid w:val="00BD4A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j">
    <w:name w:val="woj"/>
    <w:basedOn w:val="DefaultParagraphFont"/>
    <w:rsid w:val="008F6F5A"/>
  </w:style>
  <w:style w:type="paragraph" w:styleId="Header">
    <w:name w:val="header"/>
    <w:basedOn w:val="Normal"/>
    <w:link w:val="HeaderChar"/>
    <w:uiPriority w:val="99"/>
    <w:unhideWhenUsed/>
    <w:rsid w:val="00192E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2E3B"/>
  </w:style>
  <w:style w:type="paragraph" w:styleId="Footer">
    <w:name w:val="footer"/>
    <w:basedOn w:val="Normal"/>
    <w:link w:val="FooterChar"/>
    <w:uiPriority w:val="99"/>
    <w:unhideWhenUsed/>
    <w:rsid w:val="00192E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2E3B"/>
  </w:style>
  <w:style w:type="character" w:styleId="Strong">
    <w:name w:val="Strong"/>
    <w:basedOn w:val="DefaultParagraphFont"/>
    <w:uiPriority w:val="22"/>
    <w:qFormat/>
    <w:rsid w:val="00CF6A74"/>
    <w:rPr>
      <w:b/>
      <w:bCs/>
    </w:rPr>
  </w:style>
  <w:style w:type="paragraph" w:styleId="ListParagraph">
    <w:name w:val="List Paragraph"/>
    <w:basedOn w:val="Normal"/>
    <w:uiPriority w:val="34"/>
    <w:qFormat/>
    <w:rsid w:val="00154A4A"/>
    <w:pPr>
      <w:ind w:left="720"/>
      <w:contextualSpacing/>
    </w:pPr>
  </w:style>
  <w:style w:type="paragraph" w:styleId="NoSpacing">
    <w:name w:val="No Spacing"/>
    <w:uiPriority w:val="1"/>
    <w:qFormat/>
    <w:rsid w:val="005F4905"/>
    <w:pPr>
      <w:spacing w:after="0" w:line="240" w:lineRule="auto"/>
    </w:pPr>
  </w:style>
  <w:style w:type="character" w:styleId="UnresolvedMention">
    <w:name w:val="Unresolved Mention"/>
    <w:basedOn w:val="DefaultParagraphFont"/>
    <w:uiPriority w:val="99"/>
    <w:semiHidden/>
    <w:unhideWhenUsed/>
    <w:rsid w:val="007421F9"/>
    <w:rPr>
      <w:color w:val="605E5C"/>
      <w:shd w:val="clear" w:color="auto" w:fill="E1DFDD"/>
    </w:rPr>
  </w:style>
  <w:style w:type="paragraph" w:customStyle="1" w:styleId="chapter-1">
    <w:name w:val="chapter-1"/>
    <w:basedOn w:val="Normal"/>
    <w:rsid w:val="00C20996"/>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9958AF"/>
    <w:pPr>
      <w:numPr>
        <w:numId w:val="14"/>
      </w:numPr>
      <w:contextualSpacing/>
    </w:pPr>
  </w:style>
  <w:style w:type="character" w:customStyle="1" w:styleId="Heading4Char">
    <w:name w:val="Heading 4 Char"/>
    <w:basedOn w:val="DefaultParagraphFont"/>
    <w:link w:val="Heading4"/>
    <w:uiPriority w:val="9"/>
    <w:semiHidden/>
    <w:rsid w:val="009958AF"/>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33154">
      <w:bodyDiv w:val="1"/>
      <w:marLeft w:val="0"/>
      <w:marRight w:val="0"/>
      <w:marTop w:val="0"/>
      <w:marBottom w:val="0"/>
      <w:divBdr>
        <w:top w:val="none" w:sz="0" w:space="0" w:color="auto"/>
        <w:left w:val="none" w:sz="0" w:space="0" w:color="auto"/>
        <w:bottom w:val="none" w:sz="0" w:space="0" w:color="auto"/>
        <w:right w:val="none" w:sz="0" w:space="0" w:color="auto"/>
      </w:divBdr>
    </w:div>
    <w:div w:id="153952663">
      <w:bodyDiv w:val="1"/>
      <w:marLeft w:val="0"/>
      <w:marRight w:val="0"/>
      <w:marTop w:val="0"/>
      <w:marBottom w:val="0"/>
      <w:divBdr>
        <w:top w:val="none" w:sz="0" w:space="0" w:color="auto"/>
        <w:left w:val="none" w:sz="0" w:space="0" w:color="auto"/>
        <w:bottom w:val="none" w:sz="0" w:space="0" w:color="auto"/>
        <w:right w:val="none" w:sz="0" w:space="0" w:color="auto"/>
      </w:divBdr>
    </w:div>
    <w:div w:id="196502665">
      <w:bodyDiv w:val="1"/>
      <w:marLeft w:val="0"/>
      <w:marRight w:val="0"/>
      <w:marTop w:val="0"/>
      <w:marBottom w:val="0"/>
      <w:divBdr>
        <w:top w:val="none" w:sz="0" w:space="0" w:color="auto"/>
        <w:left w:val="none" w:sz="0" w:space="0" w:color="auto"/>
        <w:bottom w:val="none" w:sz="0" w:space="0" w:color="auto"/>
        <w:right w:val="none" w:sz="0" w:space="0" w:color="auto"/>
      </w:divBdr>
    </w:div>
    <w:div w:id="246424951">
      <w:bodyDiv w:val="1"/>
      <w:marLeft w:val="0"/>
      <w:marRight w:val="0"/>
      <w:marTop w:val="0"/>
      <w:marBottom w:val="0"/>
      <w:divBdr>
        <w:top w:val="none" w:sz="0" w:space="0" w:color="auto"/>
        <w:left w:val="none" w:sz="0" w:space="0" w:color="auto"/>
        <w:bottom w:val="none" w:sz="0" w:space="0" w:color="auto"/>
        <w:right w:val="none" w:sz="0" w:space="0" w:color="auto"/>
      </w:divBdr>
    </w:div>
    <w:div w:id="261692645">
      <w:bodyDiv w:val="1"/>
      <w:marLeft w:val="0"/>
      <w:marRight w:val="0"/>
      <w:marTop w:val="0"/>
      <w:marBottom w:val="0"/>
      <w:divBdr>
        <w:top w:val="none" w:sz="0" w:space="0" w:color="auto"/>
        <w:left w:val="none" w:sz="0" w:space="0" w:color="auto"/>
        <w:bottom w:val="none" w:sz="0" w:space="0" w:color="auto"/>
        <w:right w:val="none" w:sz="0" w:space="0" w:color="auto"/>
      </w:divBdr>
      <w:divsChild>
        <w:div w:id="979772745">
          <w:marLeft w:val="240"/>
          <w:marRight w:val="0"/>
          <w:marTop w:val="240"/>
          <w:marBottom w:val="240"/>
          <w:divBdr>
            <w:top w:val="none" w:sz="0" w:space="0" w:color="auto"/>
            <w:left w:val="none" w:sz="0" w:space="0" w:color="auto"/>
            <w:bottom w:val="none" w:sz="0" w:space="0" w:color="auto"/>
            <w:right w:val="none" w:sz="0" w:space="0" w:color="auto"/>
          </w:divBdr>
        </w:div>
        <w:div w:id="2018995175">
          <w:marLeft w:val="240"/>
          <w:marRight w:val="0"/>
          <w:marTop w:val="240"/>
          <w:marBottom w:val="240"/>
          <w:divBdr>
            <w:top w:val="none" w:sz="0" w:space="0" w:color="auto"/>
            <w:left w:val="none" w:sz="0" w:space="0" w:color="auto"/>
            <w:bottom w:val="none" w:sz="0" w:space="0" w:color="auto"/>
            <w:right w:val="none" w:sz="0" w:space="0" w:color="auto"/>
          </w:divBdr>
        </w:div>
        <w:div w:id="637107187">
          <w:marLeft w:val="240"/>
          <w:marRight w:val="0"/>
          <w:marTop w:val="240"/>
          <w:marBottom w:val="240"/>
          <w:divBdr>
            <w:top w:val="none" w:sz="0" w:space="0" w:color="auto"/>
            <w:left w:val="none" w:sz="0" w:space="0" w:color="auto"/>
            <w:bottom w:val="none" w:sz="0" w:space="0" w:color="auto"/>
            <w:right w:val="none" w:sz="0" w:space="0" w:color="auto"/>
          </w:divBdr>
        </w:div>
        <w:div w:id="1363944983">
          <w:marLeft w:val="240"/>
          <w:marRight w:val="0"/>
          <w:marTop w:val="240"/>
          <w:marBottom w:val="240"/>
          <w:divBdr>
            <w:top w:val="none" w:sz="0" w:space="0" w:color="auto"/>
            <w:left w:val="none" w:sz="0" w:space="0" w:color="auto"/>
            <w:bottom w:val="none" w:sz="0" w:space="0" w:color="auto"/>
            <w:right w:val="none" w:sz="0" w:space="0" w:color="auto"/>
          </w:divBdr>
        </w:div>
        <w:div w:id="1133133031">
          <w:marLeft w:val="240"/>
          <w:marRight w:val="0"/>
          <w:marTop w:val="240"/>
          <w:marBottom w:val="240"/>
          <w:divBdr>
            <w:top w:val="none" w:sz="0" w:space="0" w:color="auto"/>
            <w:left w:val="none" w:sz="0" w:space="0" w:color="auto"/>
            <w:bottom w:val="none" w:sz="0" w:space="0" w:color="auto"/>
            <w:right w:val="none" w:sz="0" w:space="0" w:color="auto"/>
          </w:divBdr>
        </w:div>
      </w:divsChild>
    </w:div>
    <w:div w:id="277183869">
      <w:bodyDiv w:val="1"/>
      <w:marLeft w:val="0"/>
      <w:marRight w:val="0"/>
      <w:marTop w:val="0"/>
      <w:marBottom w:val="0"/>
      <w:divBdr>
        <w:top w:val="none" w:sz="0" w:space="0" w:color="auto"/>
        <w:left w:val="none" w:sz="0" w:space="0" w:color="auto"/>
        <w:bottom w:val="none" w:sz="0" w:space="0" w:color="auto"/>
        <w:right w:val="none" w:sz="0" w:space="0" w:color="auto"/>
      </w:divBdr>
    </w:div>
    <w:div w:id="331643672">
      <w:bodyDiv w:val="1"/>
      <w:marLeft w:val="0"/>
      <w:marRight w:val="0"/>
      <w:marTop w:val="0"/>
      <w:marBottom w:val="0"/>
      <w:divBdr>
        <w:top w:val="none" w:sz="0" w:space="0" w:color="auto"/>
        <w:left w:val="none" w:sz="0" w:space="0" w:color="auto"/>
        <w:bottom w:val="none" w:sz="0" w:space="0" w:color="auto"/>
        <w:right w:val="none" w:sz="0" w:space="0" w:color="auto"/>
      </w:divBdr>
    </w:div>
    <w:div w:id="386531936">
      <w:bodyDiv w:val="1"/>
      <w:marLeft w:val="0"/>
      <w:marRight w:val="0"/>
      <w:marTop w:val="0"/>
      <w:marBottom w:val="0"/>
      <w:divBdr>
        <w:top w:val="none" w:sz="0" w:space="0" w:color="auto"/>
        <w:left w:val="none" w:sz="0" w:space="0" w:color="auto"/>
        <w:bottom w:val="none" w:sz="0" w:space="0" w:color="auto"/>
        <w:right w:val="none" w:sz="0" w:space="0" w:color="auto"/>
      </w:divBdr>
    </w:div>
    <w:div w:id="396518652">
      <w:bodyDiv w:val="1"/>
      <w:marLeft w:val="0"/>
      <w:marRight w:val="0"/>
      <w:marTop w:val="0"/>
      <w:marBottom w:val="0"/>
      <w:divBdr>
        <w:top w:val="none" w:sz="0" w:space="0" w:color="auto"/>
        <w:left w:val="none" w:sz="0" w:space="0" w:color="auto"/>
        <w:bottom w:val="none" w:sz="0" w:space="0" w:color="auto"/>
        <w:right w:val="none" w:sz="0" w:space="0" w:color="auto"/>
      </w:divBdr>
    </w:div>
    <w:div w:id="770472262">
      <w:bodyDiv w:val="1"/>
      <w:marLeft w:val="0"/>
      <w:marRight w:val="0"/>
      <w:marTop w:val="0"/>
      <w:marBottom w:val="0"/>
      <w:divBdr>
        <w:top w:val="none" w:sz="0" w:space="0" w:color="auto"/>
        <w:left w:val="none" w:sz="0" w:space="0" w:color="auto"/>
        <w:bottom w:val="none" w:sz="0" w:space="0" w:color="auto"/>
        <w:right w:val="none" w:sz="0" w:space="0" w:color="auto"/>
      </w:divBdr>
    </w:div>
    <w:div w:id="1175847189">
      <w:bodyDiv w:val="1"/>
      <w:marLeft w:val="0"/>
      <w:marRight w:val="0"/>
      <w:marTop w:val="0"/>
      <w:marBottom w:val="0"/>
      <w:divBdr>
        <w:top w:val="none" w:sz="0" w:space="0" w:color="auto"/>
        <w:left w:val="none" w:sz="0" w:space="0" w:color="auto"/>
        <w:bottom w:val="none" w:sz="0" w:space="0" w:color="auto"/>
        <w:right w:val="none" w:sz="0" w:space="0" w:color="auto"/>
      </w:divBdr>
    </w:div>
    <w:div w:id="1326737126">
      <w:bodyDiv w:val="1"/>
      <w:marLeft w:val="0"/>
      <w:marRight w:val="0"/>
      <w:marTop w:val="0"/>
      <w:marBottom w:val="0"/>
      <w:divBdr>
        <w:top w:val="none" w:sz="0" w:space="0" w:color="auto"/>
        <w:left w:val="none" w:sz="0" w:space="0" w:color="auto"/>
        <w:bottom w:val="none" w:sz="0" w:space="0" w:color="auto"/>
        <w:right w:val="none" w:sz="0" w:space="0" w:color="auto"/>
      </w:divBdr>
    </w:div>
    <w:div w:id="1378627022">
      <w:bodyDiv w:val="1"/>
      <w:marLeft w:val="0"/>
      <w:marRight w:val="0"/>
      <w:marTop w:val="0"/>
      <w:marBottom w:val="0"/>
      <w:divBdr>
        <w:top w:val="none" w:sz="0" w:space="0" w:color="auto"/>
        <w:left w:val="none" w:sz="0" w:space="0" w:color="auto"/>
        <w:bottom w:val="none" w:sz="0" w:space="0" w:color="auto"/>
        <w:right w:val="none" w:sz="0" w:space="0" w:color="auto"/>
      </w:divBdr>
    </w:div>
    <w:div w:id="1429740140">
      <w:bodyDiv w:val="1"/>
      <w:marLeft w:val="0"/>
      <w:marRight w:val="0"/>
      <w:marTop w:val="0"/>
      <w:marBottom w:val="0"/>
      <w:divBdr>
        <w:top w:val="none" w:sz="0" w:space="0" w:color="auto"/>
        <w:left w:val="none" w:sz="0" w:space="0" w:color="auto"/>
        <w:bottom w:val="none" w:sz="0" w:space="0" w:color="auto"/>
        <w:right w:val="none" w:sz="0" w:space="0" w:color="auto"/>
      </w:divBdr>
    </w:div>
    <w:div w:id="1519277264">
      <w:bodyDiv w:val="1"/>
      <w:marLeft w:val="0"/>
      <w:marRight w:val="0"/>
      <w:marTop w:val="0"/>
      <w:marBottom w:val="0"/>
      <w:divBdr>
        <w:top w:val="none" w:sz="0" w:space="0" w:color="auto"/>
        <w:left w:val="none" w:sz="0" w:space="0" w:color="auto"/>
        <w:bottom w:val="none" w:sz="0" w:space="0" w:color="auto"/>
        <w:right w:val="none" w:sz="0" w:space="0" w:color="auto"/>
      </w:divBdr>
    </w:div>
    <w:div w:id="1708411685">
      <w:bodyDiv w:val="1"/>
      <w:marLeft w:val="0"/>
      <w:marRight w:val="0"/>
      <w:marTop w:val="0"/>
      <w:marBottom w:val="0"/>
      <w:divBdr>
        <w:top w:val="none" w:sz="0" w:space="0" w:color="auto"/>
        <w:left w:val="none" w:sz="0" w:space="0" w:color="auto"/>
        <w:bottom w:val="none" w:sz="0" w:space="0" w:color="auto"/>
        <w:right w:val="none" w:sz="0" w:space="0" w:color="auto"/>
      </w:divBdr>
      <w:divsChild>
        <w:div w:id="1358695829">
          <w:marLeft w:val="240"/>
          <w:marRight w:val="0"/>
          <w:marTop w:val="240"/>
          <w:marBottom w:val="240"/>
          <w:divBdr>
            <w:top w:val="none" w:sz="0" w:space="0" w:color="auto"/>
            <w:left w:val="none" w:sz="0" w:space="0" w:color="auto"/>
            <w:bottom w:val="none" w:sz="0" w:space="0" w:color="auto"/>
            <w:right w:val="none" w:sz="0" w:space="0" w:color="auto"/>
          </w:divBdr>
        </w:div>
        <w:div w:id="588277694">
          <w:marLeft w:val="240"/>
          <w:marRight w:val="0"/>
          <w:marTop w:val="240"/>
          <w:marBottom w:val="240"/>
          <w:divBdr>
            <w:top w:val="none" w:sz="0" w:space="0" w:color="auto"/>
            <w:left w:val="none" w:sz="0" w:space="0" w:color="auto"/>
            <w:bottom w:val="none" w:sz="0" w:space="0" w:color="auto"/>
            <w:right w:val="none" w:sz="0" w:space="0" w:color="auto"/>
          </w:divBdr>
        </w:div>
        <w:div w:id="73016011">
          <w:marLeft w:val="240"/>
          <w:marRight w:val="0"/>
          <w:marTop w:val="240"/>
          <w:marBottom w:val="240"/>
          <w:divBdr>
            <w:top w:val="none" w:sz="0" w:space="0" w:color="auto"/>
            <w:left w:val="none" w:sz="0" w:space="0" w:color="auto"/>
            <w:bottom w:val="none" w:sz="0" w:space="0" w:color="auto"/>
            <w:right w:val="none" w:sz="0" w:space="0" w:color="auto"/>
          </w:divBdr>
        </w:div>
      </w:divsChild>
    </w:div>
    <w:div w:id="1810856594">
      <w:bodyDiv w:val="1"/>
      <w:marLeft w:val="0"/>
      <w:marRight w:val="0"/>
      <w:marTop w:val="0"/>
      <w:marBottom w:val="0"/>
      <w:divBdr>
        <w:top w:val="none" w:sz="0" w:space="0" w:color="auto"/>
        <w:left w:val="none" w:sz="0" w:space="0" w:color="auto"/>
        <w:bottom w:val="none" w:sz="0" w:space="0" w:color="auto"/>
        <w:right w:val="none" w:sz="0" w:space="0" w:color="auto"/>
      </w:divBdr>
    </w:div>
    <w:div w:id="1841314798">
      <w:bodyDiv w:val="1"/>
      <w:marLeft w:val="0"/>
      <w:marRight w:val="0"/>
      <w:marTop w:val="0"/>
      <w:marBottom w:val="0"/>
      <w:divBdr>
        <w:top w:val="none" w:sz="0" w:space="0" w:color="auto"/>
        <w:left w:val="none" w:sz="0" w:space="0" w:color="auto"/>
        <w:bottom w:val="none" w:sz="0" w:space="0" w:color="auto"/>
        <w:right w:val="none" w:sz="0" w:space="0" w:color="auto"/>
      </w:divBdr>
    </w:div>
    <w:div w:id="1881892694">
      <w:bodyDiv w:val="1"/>
      <w:marLeft w:val="0"/>
      <w:marRight w:val="0"/>
      <w:marTop w:val="0"/>
      <w:marBottom w:val="0"/>
      <w:divBdr>
        <w:top w:val="none" w:sz="0" w:space="0" w:color="auto"/>
        <w:left w:val="none" w:sz="0" w:space="0" w:color="auto"/>
        <w:bottom w:val="none" w:sz="0" w:space="0" w:color="auto"/>
        <w:right w:val="none" w:sz="0" w:space="0" w:color="auto"/>
      </w:divBdr>
    </w:div>
    <w:div w:id="1987777865">
      <w:bodyDiv w:val="1"/>
      <w:marLeft w:val="0"/>
      <w:marRight w:val="0"/>
      <w:marTop w:val="0"/>
      <w:marBottom w:val="0"/>
      <w:divBdr>
        <w:top w:val="none" w:sz="0" w:space="0" w:color="auto"/>
        <w:left w:val="none" w:sz="0" w:space="0" w:color="auto"/>
        <w:bottom w:val="none" w:sz="0" w:space="0" w:color="auto"/>
        <w:right w:val="none" w:sz="0" w:space="0" w:color="auto"/>
      </w:divBdr>
      <w:divsChild>
        <w:div w:id="870413503">
          <w:marLeft w:val="240"/>
          <w:marRight w:val="0"/>
          <w:marTop w:val="240"/>
          <w:marBottom w:val="240"/>
          <w:divBdr>
            <w:top w:val="none" w:sz="0" w:space="0" w:color="auto"/>
            <w:left w:val="none" w:sz="0" w:space="0" w:color="auto"/>
            <w:bottom w:val="none" w:sz="0" w:space="0" w:color="auto"/>
            <w:right w:val="none" w:sz="0" w:space="0" w:color="auto"/>
          </w:divBdr>
        </w:div>
      </w:divsChild>
    </w:div>
    <w:div w:id="2027513101">
      <w:bodyDiv w:val="1"/>
      <w:marLeft w:val="0"/>
      <w:marRight w:val="0"/>
      <w:marTop w:val="0"/>
      <w:marBottom w:val="0"/>
      <w:divBdr>
        <w:top w:val="none" w:sz="0" w:space="0" w:color="auto"/>
        <w:left w:val="none" w:sz="0" w:space="0" w:color="auto"/>
        <w:bottom w:val="none" w:sz="0" w:space="0" w:color="auto"/>
        <w:right w:val="none" w:sz="0" w:space="0" w:color="auto"/>
      </w:divBdr>
    </w:div>
    <w:div w:id="2043556045">
      <w:bodyDiv w:val="1"/>
      <w:marLeft w:val="0"/>
      <w:marRight w:val="0"/>
      <w:marTop w:val="0"/>
      <w:marBottom w:val="0"/>
      <w:divBdr>
        <w:top w:val="none" w:sz="0" w:space="0" w:color="auto"/>
        <w:left w:val="none" w:sz="0" w:space="0" w:color="auto"/>
        <w:bottom w:val="none" w:sz="0" w:space="0" w:color="auto"/>
        <w:right w:val="none" w:sz="0" w:space="0" w:color="auto"/>
      </w:divBdr>
    </w:div>
    <w:div w:id="2043557394">
      <w:bodyDiv w:val="1"/>
      <w:marLeft w:val="0"/>
      <w:marRight w:val="0"/>
      <w:marTop w:val="0"/>
      <w:marBottom w:val="0"/>
      <w:divBdr>
        <w:top w:val="none" w:sz="0" w:space="0" w:color="auto"/>
        <w:left w:val="none" w:sz="0" w:space="0" w:color="auto"/>
        <w:bottom w:val="none" w:sz="0" w:space="0" w:color="auto"/>
        <w:right w:val="none" w:sz="0" w:space="0" w:color="auto"/>
      </w:divBdr>
    </w:div>
    <w:div w:id="2138909346">
      <w:bodyDiv w:val="1"/>
      <w:marLeft w:val="0"/>
      <w:marRight w:val="0"/>
      <w:marTop w:val="0"/>
      <w:marBottom w:val="0"/>
      <w:divBdr>
        <w:top w:val="none" w:sz="0" w:space="0" w:color="auto"/>
        <w:left w:val="none" w:sz="0" w:space="0" w:color="auto"/>
        <w:bottom w:val="none" w:sz="0" w:space="0" w:color="auto"/>
        <w:right w:val="none" w:sz="0" w:space="0" w:color="auto"/>
      </w:divBdr>
      <w:divsChild>
        <w:div w:id="70587181">
          <w:marLeft w:val="240"/>
          <w:marRight w:val="0"/>
          <w:marTop w:val="240"/>
          <w:marBottom w:val="240"/>
          <w:divBdr>
            <w:top w:val="none" w:sz="0" w:space="0" w:color="auto"/>
            <w:left w:val="none" w:sz="0" w:space="0" w:color="auto"/>
            <w:bottom w:val="none" w:sz="0" w:space="0" w:color="auto"/>
            <w:right w:val="none" w:sz="0" w:space="0" w:color="auto"/>
          </w:divBdr>
        </w:div>
        <w:div w:id="1137145421">
          <w:marLeft w:val="240"/>
          <w:marRight w:val="0"/>
          <w:marTop w:val="240"/>
          <w:marBottom w:val="240"/>
          <w:divBdr>
            <w:top w:val="none" w:sz="0" w:space="0" w:color="auto"/>
            <w:left w:val="none" w:sz="0" w:space="0" w:color="auto"/>
            <w:bottom w:val="none" w:sz="0" w:space="0" w:color="auto"/>
            <w:right w:val="none" w:sz="0" w:space="0" w:color="auto"/>
          </w:divBdr>
        </w:div>
        <w:div w:id="455681996">
          <w:marLeft w:val="240"/>
          <w:marRight w:val="0"/>
          <w:marTop w:val="240"/>
          <w:marBottom w:val="240"/>
          <w:divBdr>
            <w:top w:val="none" w:sz="0" w:space="0" w:color="auto"/>
            <w:left w:val="none" w:sz="0" w:space="0" w:color="auto"/>
            <w:bottom w:val="none" w:sz="0" w:space="0" w:color="auto"/>
            <w:right w:val="none" w:sz="0" w:space="0" w:color="auto"/>
          </w:divBdr>
        </w:div>
        <w:div w:id="1202325750">
          <w:marLeft w:val="240"/>
          <w:marRight w:val="0"/>
          <w:marTop w:val="240"/>
          <w:marBottom w:val="240"/>
          <w:divBdr>
            <w:top w:val="none" w:sz="0" w:space="0" w:color="auto"/>
            <w:left w:val="none" w:sz="0" w:space="0" w:color="auto"/>
            <w:bottom w:val="none" w:sz="0" w:space="0" w:color="auto"/>
            <w:right w:val="none" w:sz="0" w:space="0" w:color="auto"/>
          </w:divBdr>
        </w:div>
        <w:div w:id="1466117854">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accordance.bible/link/read/ES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D9DB9-FBD3-4635-96E9-39ABFC984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33</Pages>
  <Words>5948</Words>
  <Characters>30279</Characters>
  <Application>Microsoft Office Word</Application>
  <DocSecurity>0</DocSecurity>
  <Lines>796</Lines>
  <Paragraphs>239</Paragraphs>
  <ScaleCrop>false</ScaleCrop>
  <HeadingPairs>
    <vt:vector size="2" baseType="variant">
      <vt:variant>
        <vt:lpstr>Title</vt:lpstr>
      </vt:variant>
      <vt:variant>
        <vt:i4>1</vt:i4>
      </vt:variant>
    </vt:vector>
  </HeadingPairs>
  <TitlesOfParts>
    <vt:vector size="1" baseType="lpstr">
      <vt:lpstr/>
    </vt:vector>
  </TitlesOfParts>
  <Company>Florida State College at Jacksonville - Staff</Company>
  <LinksUpToDate>false</LinksUpToDate>
  <CharactersWithSpaces>35988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Rich H.</dc:creator>
  <cp:keywords/>
  <dc:description/>
  <cp:lastModifiedBy>Turner, Rich H.</cp:lastModifiedBy>
  <cp:revision>21</cp:revision>
  <cp:lastPrinted>2025-11-28T21:24:00Z</cp:lastPrinted>
  <dcterms:created xsi:type="dcterms:W3CDTF">2025-11-12T10:48:00Z</dcterms:created>
  <dcterms:modified xsi:type="dcterms:W3CDTF">2025-11-28T22:53:00Z</dcterms:modified>
</cp:coreProperties>
</file>