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68DCB2E9" w:rsidR="005F4905" w:rsidRPr="00246437" w:rsidRDefault="00AE094D" w:rsidP="005D61EE">
      <w:pPr>
        <w:pStyle w:val="NoSpacing"/>
        <w:jc w:val="center"/>
        <w:rPr>
          <w:rFonts w:ascii="Times New Roman" w:hAnsi="Times New Roman" w:cs="Times New Roman"/>
          <w:b/>
          <w:bCs/>
        </w:rPr>
      </w:pPr>
      <w:r w:rsidRPr="00246437">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246437">
        <w:rPr>
          <w:rFonts w:ascii="Times New Roman" w:hAnsi="Times New Roman" w:cs="Times New Roman"/>
          <w:b/>
          <w:bCs/>
        </w:rPr>
        <w:t xml:space="preserve">Proverbs </w:t>
      </w:r>
      <w:r w:rsidR="00BF5E5F" w:rsidRPr="00246437">
        <w:rPr>
          <w:rFonts w:ascii="Times New Roman" w:hAnsi="Times New Roman" w:cs="Times New Roman"/>
          <w:b/>
          <w:bCs/>
        </w:rPr>
        <w:t>C</w:t>
      </w:r>
      <w:r w:rsidR="000B2091" w:rsidRPr="00246437">
        <w:rPr>
          <w:rFonts w:ascii="Times New Roman" w:hAnsi="Times New Roman" w:cs="Times New Roman"/>
          <w:b/>
          <w:bCs/>
        </w:rPr>
        <w:t xml:space="preserve">hapter </w:t>
      </w:r>
      <w:r w:rsidR="00AA18A4" w:rsidRPr="00246437">
        <w:rPr>
          <w:rFonts w:ascii="Times New Roman" w:hAnsi="Times New Roman" w:cs="Times New Roman"/>
          <w:b/>
          <w:bCs/>
        </w:rPr>
        <w:t>2</w:t>
      </w:r>
      <w:r w:rsidR="008B65A8" w:rsidRPr="00246437">
        <w:rPr>
          <w:rFonts w:ascii="Times New Roman" w:hAnsi="Times New Roman" w:cs="Times New Roman"/>
          <w:b/>
          <w:bCs/>
        </w:rPr>
        <w:t>3</w:t>
      </w:r>
      <w:r w:rsidR="000B2091" w:rsidRPr="00246437">
        <w:rPr>
          <w:rFonts w:ascii="Times New Roman" w:hAnsi="Times New Roman" w:cs="Times New Roman"/>
          <w:b/>
          <w:bCs/>
        </w:rPr>
        <w:t xml:space="preserve"> (Lesson #</w:t>
      </w:r>
      <w:r w:rsidR="00AA18A4" w:rsidRPr="00246437">
        <w:rPr>
          <w:rFonts w:ascii="Times New Roman" w:hAnsi="Times New Roman" w:cs="Times New Roman"/>
          <w:b/>
          <w:bCs/>
        </w:rPr>
        <w:t>2</w:t>
      </w:r>
      <w:r w:rsidR="008B65A8" w:rsidRPr="00246437">
        <w:rPr>
          <w:rFonts w:ascii="Times New Roman" w:hAnsi="Times New Roman" w:cs="Times New Roman"/>
          <w:b/>
          <w:bCs/>
        </w:rPr>
        <w:t>4</w:t>
      </w:r>
      <w:r w:rsidR="000B2091" w:rsidRPr="00246437">
        <w:rPr>
          <w:rFonts w:ascii="Times New Roman" w:hAnsi="Times New Roman" w:cs="Times New Roman"/>
          <w:b/>
          <w:bCs/>
        </w:rPr>
        <w:t>)</w:t>
      </w:r>
    </w:p>
    <w:p w14:paraId="0FC451DD" w14:textId="23166E60" w:rsidR="005D61EE" w:rsidRPr="00246437" w:rsidRDefault="00356C30" w:rsidP="005D61EE">
      <w:pPr>
        <w:pStyle w:val="NoSpacing"/>
        <w:jc w:val="center"/>
        <w:rPr>
          <w:rStyle w:val="text"/>
          <w:rFonts w:ascii="Times New Roman" w:hAnsi="Times New Roman" w:cs="Times New Roman"/>
          <w:color w:val="000000"/>
        </w:rPr>
      </w:pPr>
      <w:r w:rsidRPr="00246437">
        <w:rPr>
          <w:rStyle w:val="text"/>
          <w:rFonts w:ascii="Times New Roman" w:hAnsi="Times New Roman" w:cs="Times New Roman"/>
          <w:color w:val="000000"/>
        </w:rPr>
        <w:t xml:space="preserve">Additional </w:t>
      </w:r>
      <w:r w:rsidR="007B3166" w:rsidRPr="00246437">
        <w:rPr>
          <w:rStyle w:val="text"/>
          <w:rFonts w:ascii="Times New Roman" w:hAnsi="Times New Roman" w:cs="Times New Roman"/>
          <w:color w:val="000000"/>
        </w:rPr>
        <w:t xml:space="preserve">Proverbs </w:t>
      </w:r>
      <w:r w:rsidR="00ED2CBC" w:rsidRPr="00246437">
        <w:rPr>
          <w:rStyle w:val="text"/>
          <w:rFonts w:ascii="Times New Roman" w:hAnsi="Times New Roman" w:cs="Times New Roman"/>
          <w:color w:val="000000"/>
        </w:rPr>
        <w:t>from</w:t>
      </w:r>
      <w:r w:rsidR="007B3166" w:rsidRPr="00246437">
        <w:rPr>
          <w:rStyle w:val="text"/>
          <w:rFonts w:ascii="Times New Roman" w:hAnsi="Times New Roman" w:cs="Times New Roman"/>
          <w:color w:val="000000"/>
        </w:rPr>
        <w:t xml:space="preserve"> </w:t>
      </w:r>
      <w:r w:rsidR="000C3766" w:rsidRPr="00246437">
        <w:rPr>
          <w:rStyle w:val="text"/>
          <w:rFonts w:ascii="Times New Roman" w:hAnsi="Times New Roman" w:cs="Times New Roman"/>
          <w:color w:val="000000"/>
        </w:rPr>
        <w:t xml:space="preserve">the Pen of </w:t>
      </w:r>
      <w:r w:rsidR="007B3166" w:rsidRPr="00246437">
        <w:rPr>
          <w:rStyle w:val="text"/>
          <w:rFonts w:ascii="Times New Roman" w:hAnsi="Times New Roman" w:cs="Times New Roman"/>
          <w:color w:val="000000"/>
        </w:rPr>
        <w:t>Solomon</w:t>
      </w:r>
    </w:p>
    <w:p w14:paraId="24637979" w14:textId="77777777" w:rsidR="003F03A8" w:rsidRPr="00246437" w:rsidRDefault="003F03A8" w:rsidP="005F4905">
      <w:pPr>
        <w:pStyle w:val="NoSpacing"/>
        <w:jc w:val="center"/>
        <w:rPr>
          <w:rStyle w:val="text"/>
          <w:rFonts w:ascii="Times New Roman" w:hAnsi="Times New Roman" w:cs="Times New Roman"/>
          <w:b/>
          <w:bCs/>
          <w:color w:val="000000"/>
        </w:rPr>
      </w:pPr>
    </w:p>
    <w:p w14:paraId="49DF907B" w14:textId="108DA0A7" w:rsidR="00EB1DCC" w:rsidRPr="00246437" w:rsidRDefault="007B3166" w:rsidP="00620FD7">
      <w:pPr>
        <w:rPr>
          <w:rFonts w:ascii="Times New Roman" w:hAnsi="Times New Roman" w:cs="Times New Roman"/>
        </w:rPr>
      </w:pPr>
      <w:bookmarkStart w:id="0" w:name="_Hlk185395244"/>
      <w:r w:rsidRPr="00246437">
        <w:rPr>
          <w:rFonts w:ascii="Times New Roman" w:hAnsi="Times New Roman" w:cs="Times New Roman"/>
        </w:rPr>
        <w:t xml:space="preserve">As we have </w:t>
      </w:r>
      <w:r w:rsidR="00ED2CBC" w:rsidRPr="00246437">
        <w:rPr>
          <w:rFonts w:ascii="Times New Roman" w:hAnsi="Times New Roman" w:cs="Times New Roman"/>
        </w:rPr>
        <w:t>discussed,</w:t>
      </w:r>
      <w:r w:rsidRPr="00246437">
        <w:rPr>
          <w:rFonts w:ascii="Times New Roman" w:hAnsi="Times New Roman" w:cs="Times New Roman"/>
        </w:rPr>
        <w:t xml:space="preserve"> the book of Proverbs is broken into </w:t>
      </w:r>
      <w:r w:rsidR="00235381" w:rsidRPr="00246437">
        <w:rPr>
          <w:rFonts w:ascii="Times New Roman" w:hAnsi="Times New Roman" w:cs="Times New Roman"/>
          <w:b/>
          <w:bCs/>
        </w:rPr>
        <w:t>Seven</w:t>
      </w:r>
      <w:r w:rsidR="00235381" w:rsidRPr="00246437">
        <w:rPr>
          <w:rFonts w:ascii="Times New Roman" w:hAnsi="Times New Roman" w:cs="Times New Roman"/>
        </w:rPr>
        <w:t xml:space="preserve"> different section</w:t>
      </w:r>
      <w:r w:rsidR="00E37F7D" w:rsidRPr="00246437">
        <w:rPr>
          <w:rFonts w:ascii="Times New Roman" w:hAnsi="Times New Roman" w:cs="Times New Roman"/>
        </w:rPr>
        <w:t>s</w:t>
      </w:r>
      <w:r w:rsidR="00235381" w:rsidRPr="00246437">
        <w:rPr>
          <w:rFonts w:ascii="Times New Roman" w:hAnsi="Times New Roman" w:cs="Times New Roman"/>
        </w:rPr>
        <w:t xml:space="preserve">. </w:t>
      </w:r>
    </w:p>
    <w:p w14:paraId="3918026C" w14:textId="1178B577" w:rsidR="00051F43" w:rsidRPr="00246437" w:rsidRDefault="00235381" w:rsidP="007B3166">
      <w:pPr>
        <w:rPr>
          <w:rFonts w:ascii="Times New Roman" w:hAnsi="Times New Roman" w:cs="Times New Roman"/>
          <w:color w:val="000000"/>
        </w:rPr>
      </w:pPr>
      <w:r w:rsidRPr="00285296">
        <w:rPr>
          <w:rFonts w:ascii="Times New Roman" w:hAnsi="Times New Roman" w:cs="Times New Roman"/>
        </w:rPr>
        <w:t xml:space="preserve">We </w:t>
      </w:r>
      <w:r w:rsidR="002C7DB3" w:rsidRPr="00285296">
        <w:rPr>
          <w:rFonts w:ascii="Times New Roman" w:hAnsi="Times New Roman" w:cs="Times New Roman"/>
        </w:rPr>
        <w:t>finished</w:t>
      </w:r>
      <w:r w:rsidRPr="00285296">
        <w:rPr>
          <w:rFonts w:ascii="Times New Roman" w:hAnsi="Times New Roman" w:cs="Times New Roman"/>
        </w:rPr>
        <w:t xml:space="preserve"> </w:t>
      </w:r>
      <w:r w:rsidRPr="00285296">
        <w:rPr>
          <w:rFonts w:ascii="Times New Roman" w:hAnsi="Times New Roman" w:cs="Times New Roman"/>
          <w:b/>
          <w:bCs/>
          <w:caps/>
        </w:rPr>
        <w:t>section I</w:t>
      </w:r>
      <w:r w:rsidRPr="00285296">
        <w:rPr>
          <w:rFonts w:ascii="Times New Roman" w:hAnsi="Times New Roman" w:cs="Times New Roman"/>
        </w:rPr>
        <w:t xml:space="preserve"> chapters 1-</w:t>
      </w:r>
      <w:proofErr w:type="gramStart"/>
      <w:r w:rsidRPr="00285296">
        <w:rPr>
          <w:rFonts w:ascii="Times New Roman" w:hAnsi="Times New Roman" w:cs="Times New Roman"/>
        </w:rPr>
        <w:t>9,</w:t>
      </w:r>
      <w:proofErr w:type="gramEnd"/>
      <w:r w:rsidRPr="00285296">
        <w:rPr>
          <w:rFonts w:ascii="Times New Roman" w:hAnsi="Times New Roman" w:cs="Times New Roman"/>
        </w:rPr>
        <w:t xml:space="preserve"> </w:t>
      </w:r>
      <w:r w:rsidR="00051F43" w:rsidRPr="00285296">
        <w:rPr>
          <w:rFonts w:ascii="Times New Roman" w:hAnsi="Times New Roman" w:cs="Times New Roman"/>
        </w:rPr>
        <w:t xml:space="preserve">some time ago and </w:t>
      </w:r>
      <w:r w:rsidR="0097375E">
        <w:rPr>
          <w:rFonts w:ascii="Times New Roman" w:hAnsi="Times New Roman" w:cs="Times New Roman"/>
        </w:rPr>
        <w:t xml:space="preserve">two weeks ago </w:t>
      </w:r>
      <w:r w:rsidR="00051F43" w:rsidRPr="00285296">
        <w:rPr>
          <w:rFonts w:ascii="Times New Roman" w:hAnsi="Times New Roman" w:cs="Times New Roman"/>
        </w:rPr>
        <w:t xml:space="preserve">we finished </w:t>
      </w:r>
      <w:bookmarkEnd w:id="0"/>
      <w:r w:rsidR="00EB1DCC" w:rsidRPr="00285296">
        <w:rPr>
          <w:rFonts w:ascii="Times New Roman" w:hAnsi="Times New Roman" w:cs="Times New Roman"/>
          <w:b/>
          <w:bCs/>
          <w:color w:val="000000"/>
        </w:rPr>
        <w:t>SECTION II,</w:t>
      </w:r>
      <w:r w:rsidR="00EB1DCC" w:rsidRPr="00285296">
        <w:rPr>
          <w:rFonts w:ascii="Times New Roman" w:hAnsi="Times New Roman" w:cs="Times New Roman"/>
          <w:color w:val="000000"/>
        </w:rPr>
        <w:t xml:space="preserve"> this is the largest section of the </w:t>
      </w:r>
      <w:r w:rsidR="007B3166" w:rsidRPr="00285296">
        <w:rPr>
          <w:rFonts w:ascii="Times New Roman" w:hAnsi="Times New Roman" w:cs="Times New Roman"/>
          <w:color w:val="000000"/>
        </w:rPr>
        <w:t>Proverbs</w:t>
      </w:r>
      <w:r w:rsidR="00EB1DCC" w:rsidRPr="00285296">
        <w:rPr>
          <w:rFonts w:ascii="Times New Roman" w:hAnsi="Times New Roman" w:cs="Times New Roman"/>
          <w:color w:val="000000"/>
        </w:rPr>
        <w:t xml:space="preserve"> and extends from </w:t>
      </w:r>
      <w:r w:rsidR="007B3166" w:rsidRPr="00285296">
        <w:rPr>
          <w:rFonts w:ascii="Times New Roman" w:hAnsi="Times New Roman" w:cs="Times New Roman"/>
          <w:b/>
          <w:bCs/>
          <w:color w:val="000000"/>
        </w:rPr>
        <w:t>10:1</w:t>
      </w:r>
      <w:r w:rsidR="007B3166" w:rsidRPr="00285296">
        <w:rPr>
          <w:rFonts w:ascii="Times New Roman" w:hAnsi="Times New Roman" w:cs="Times New Roman"/>
          <w:color w:val="000000"/>
        </w:rPr>
        <w:t xml:space="preserve"> </w:t>
      </w:r>
      <w:r w:rsidR="00EB1DCC" w:rsidRPr="00285296">
        <w:rPr>
          <w:rFonts w:ascii="Times New Roman" w:hAnsi="Times New Roman" w:cs="Times New Roman"/>
          <w:color w:val="000000"/>
        </w:rPr>
        <w:t xml:space="preserve">all the way to </w:t>
      </w:r>
      <w:r w:rsidR="007B3166" w:rsidRPr="00285296">
        <w:rPr>
          <w:rFonts w:ascii="Times New Roman" w:hAnsi="Times New Roman" w:cs="Times New Roman"/>
          <w:b/>
          <w:bCs/>
          <w:color w:val="000000"/>
        </w:rPr>
        <w:t>22:16</w:t>
      </w:r>
      <w:r w:rsidR="00051F43" w:rsidRPr="00285296">
        <w:rPr>
          <w:rFonts w:ascii="Times New Roman" w:hAnsi="Times New Roman" w:cs="Times New Roman"/>
          <w:b/>
          <w:bCs/>
          <w:color w:val="000000"/>
        </w:rPr>
        <w:t xml:space="preserve"> </w:t>
      </w:r>
      <w:r w:rsidR="00051F43" w:rsidRPr="00285296">
        <w:rPr>
          <w:rFonts w:ascii="Times New Roman" w:hAnsi="Times New Roman" w:cs="Times New Roman"/>
          <w:color w:val="000000"/>
        </w:rPr>
        <w:t xml:space="preserve">and </w:t>
      </w:r>
      <w:r w:rsidR="0097375E">
        <w:rPr>
          <w:rFonts w:ascii="Times New Roman" w:hAnsi="Times New Roman" w:cs="Times New Roman"/>
          <w:color w:val="000000"/>
        </w:rPr>
        <w:t xml:space="preserve">we </w:t>
      </w:r>
      <w:r w:rsidR="00051F43" w:rsidRPr="00285296">
        <w:rPr>
          <w:rFonts w:ascii="Times New Roman" w:hAnsi="Times New Roman" w:cs="Times New Roman"/>
          <w:color w:val="000000"/>
        </w:rPr>
        <w:t>started</w:t>
      </w:r>
      <w:r w:rsidR="00051F43" w:rsidRPr="00285296">
        <w:rPr>
          <w:rFonts w:ascii="Times New Roman" w:hAnsi="Times New Roman" w:cs="Times New Roman"/>
          <w:b/>
          <w:bCs/>
          <w:color w:val="000000"/>
        </w:rPr>
        <w:t xml:space="preserve"> SECTION III, 30 Sayings of the Wise.</w:t>
      </w:r>
      <w:r w:rsidR="00051F43" w:rsidRPr="00246437">
        <w:rPr>
          <w:rFonts w:ascii="Times New Roman" w:hAnsi="Times New Roman" w:cs="Times New Roman"/>
          <w:b/>
          <w:bCs/>
          <w:color w:val="000000"/>
        </w:rPr>
        <w:t xml:space="preserve"> </w:t>
      </w:r>
      <w:r w:rsidR="00EB1DCC" w:rsidRPr="00246437">
        <w:rPr>
          <w:rFonts w:ascii="Times New Roman" w:hAnsi="Times New Roman" w:cs="Times New Roman"/>
          <w:color w:val="000000"/>
        </w:rPr>
        <w:t xml:space="preserve"> </w:t>
      </w:r>
    </w:p>
    <w:p w14:paraId="785E0A20" w14:textId="5ECACB6E" w:rsidR="00763F0D" w:rsidRPr="00246437" w:rsidRDefault="00051F43" w:rsidP="00C90CBB">
      <w:pPr>
        <w:autoSpaceDE w:val="0"/>
        <w:autoSpaceDN w:val="0"/>
        <w:adjustRightInd w:val="0"/>
        <w:spacing w:after="0" w:line="240" w:lineRule="auto"/>
        <w:rPr>
          <w:rFonts w:ascii="Times New Roman" w:hAnsi="Times New Roman" w:cs="Times New Roman"/>
          <w:color w:val="000000"/>
        </w:rPr>
      </w:pPr>
      <w:r w:rsidRPr="00246437">
        <w:rPr>
          <w:rFonts w:ascii="Times New Roman" w:hAnsi="Times New Roman" w:cs="Times New Roman"/>
          <w:color w:val="000000"/>
        </w:rPr>
        <w:t>Last week we looked at the first five saying</w:t>
      </w:r>
      <w:r w:rsidR="009D66D1">
        <w:rPr>
          <w:rFonts w:ascii="Times New Roman" w:hAnsi="Times New Roman" w:cs="Times New Roman"/>
          <w:color w:val="000000"/>
        </w:rPr>
        <w:t xml:space="preserve">s of the wise, </w:t>
      </w:r>
      <w:r w:rsidRPr="00246437">
        <w:rPr>
          <w:rFonts w:ascii="Times New Roman" w:hAnsi="Times New Roman" w:cs="Times New Roman"/>
          <w:color w:val="000000"/>
        </w:rPr>
        <w:t xml:space="preserve">by way or reminder, the topics </w:t>
      </w:r>
      <w:r w:rsidR="00D63371" w:rsidRPr="00246437">
        <w:rPr>
          <w:rFonts w:ascii="Times New Roman" w:hAnsi="Times New Roman" w:cs="Times New Roman"/>
          <w:color w:val="000000"/>
        </w:rPr>
        <w:t>we discussed</w:t>
      </w:r>
      <w:r w:rsidR="009D66D1">
        <w:rPr>
          <w:rFonts w:ascii="Times New Roman" w:hAnsi="Times New Roman" w:cs="Times New Roman"/>
          <w:color w:val="000000"/>
        </w:rPr>
        <w:t xml:space="preserve"> included oppressing the poor, anger, debt, landmarks, and skill. </w:t>
      </w:r>
      <w:r w:rsidR="00763F0D" w:rsidRPr="00246437">
        <w:rPr>
          <w:rFonts w:ascii="Times New Roman" w:hAnsi="Times New Roman" w:cs="Times New Roman"/>
          <w:color w:val="000000"/>
        </w:rPr>
        <w:t xml:space="preserve">Today, we </w:t>
      </w:r>
      <w:proofErr w:type="gramStart"/>
      <w:r w:rsidR="00763F0D" w:rsidRPr="00246437">
        <w:rPr>
          <w:rFonts w:ascii="Times New Roman" w:hAnsi="Times New Roman" w:cs="Times New Roman"/>
          <w:color w:val="000000"/>
        </w:rPr>
        <w:t>look</w:t>
      </w:r>
      <w:proofErr w:type="gramEnd"/>
      <w:r w:rsidR="00763F0D" w:rsidRPr="00246437">
        <w:rPr>
          <w:rFonts w:ascii="Times New Roman" w:hAnsi="Times New Roman" w:cs="Times New Roman"/>
          <w:color w:val="000000"/>
        </w:rPr>
        <w:t xml:space="preserve"> at </w:t>
      </w:r>
      <w:r w:rsidR="00763F0D" w:rsidRPr="00246437">
        <w:rPr>
          <w:rFonts w:ascii="Times New Roman" w:hAnsi="Times New Roman" w:cs="Times New Roman"/>
          <w:b/>
          <w:bCs/>
          <w:color w:val="000000"/>
        </w:rPr>
        <w:t xml:space="preserve">13 more sayings of </w:t>
      </w:r>
      <w:r w:rsidR="0097375E" w:rsidRPr="00246437">
        <w:rPr>
          <w:rFonts w:ascii="Times New Roman" w:hAnsi="Times New Roman" w:cs="Times New Roman"/>
          <w:b/>
          <w:bCs/>
          <w:color w:val="000000"/>
        </w:rPr>
        <w:t>Wise</w:t>
      </w:r>
      <w:r w:rsidR="00763F0D" w:rsidRPr="00246437">
        <w:rPr>
          <w:rFonts w:ascii="Times New Roman" w:hAnsi="Times New Roman" w:cs="Times New Roman"/>
          <w:color w:val="000000"/>
        </w:rPr>
        <w:t>.</w:t>
      </w:r>
    </w:p>
    <w:p w14:paraId="45B63406" w14:textId="77777777" w:rsidR="00A92784" w:rsidRPr="00246437" w:rsidRDefault="00A92784" w:rsidP="00C90CBB">
      <w:pPr>
        <w:autoSpaceDE w:val="0"/>
        <w:autoSpaceDN w:val="0"/>
        <w:adjustRightInd w:val="0"/>
        <w:spacing w:after="0" w:line="240" w:lineRule="auto"/>
        <w:rPr>
          <w:rFonts w:ascii="Times New Roman" w:hAnsi="Times New Roman" w:cs="Times New Roman"/>
          <w:color w:val="000000"/>
        </w:rPr>
      </w:pPr>
    </w:p>
    <w:p w14:paraId="736B6D65" w14:textId="30C82493" w:rsidR="00A92784" w:rsidRPr="00246437" w:rsidRDefault="00A92784" w:rsidP="00C90CBB">
      <w:pPr>
        <w:autoSpaceDE w:val="0"/>
        <w:autoSpaceDN w:val="0"/>
        <w:adjustRightInd w:val="0"/>
        <w:spacing w:after="0" w:line="240" w:lineRule="auto"/>
        <w:rPr>
          <w:rFonts w:ascii="Times New Roman" w:hAnsi="Times New Roman" w:cs="Times New Roman"/>
          <w:color w:val="000000"/>
        </w:rPr>
      </w:pPr>
      <w:r w:rsidRPr="00246437">
        <w:rPr>
          <w:rFonts w:ascii="Times New Roman" w:hAnsi="Times New Roman" w:cs="Times New Roman"/>
          <w:color w:val="000000"/>
        </w:rPr>
        <w:t xml:space="preserve">As a reminder Solomon wrote, in reference to these 30 sayings: </w:t>
      </w:r>
    </w:p>
    <w:p w14:paraId="6CDE9626" w14:textId="6E77B55E" w:rsidR="00A92784" w:rsidRPr="00246437" w:rsidRDefault="00A92784" w:rsidP="00246437">
      <w:pPr>
        <w:autoSpaceDE w:val="0"/>
        <w:autoSpaceDN w:val="0"/>
        <w:adjustRightInd w:val="0"/>
        <w:spacing w:after="0" w:line="240" w:lineRule="auto"/>
        <w:ind w:left="720"/>
        <w:rPr>
          <w:rFonts w:ascii="Times New Roman" w:hAnsi="Times New Roman" w:cs="Times New Roman"/>
          <w:i/>
          <w:iCs/>
          <w:color w:val="000000" w:themeColor="text1"/>
        </w:rPr>
      </w:pPr>
      <w:r w:rsidRPr="00246437">
        <w:rPr>
          <w:rFonts w:ascii="Times New Roman" w:hAnsi="Times New Roman" w:cs="Times New Roman"/>
          <w:i/>
          <w:iCs/>
          <w:color w:val="000000" w:themeColor="text1"/>
        </w:rPr>
        <w:t>“</w:t>
      </w:r>
      <w:proofErr w:type="gramStart"/>
      <w:r w:rsidRPr="00246437">
        <w:rPr>
          <w:rFonts w:ascii="Times New Roman" w:hAnsi="Times New Roman" w:cs="Times New Roman"/>
          <w:i/>
          <w:iCs/>
          <w:color w:val="000000" w:themeColor="text1"/>
        </w:rPr>
        <w:t>17  Incline</w:t>
      </w:r>
      <w:proofErr w:type="gramEnd"/>
      <w:r w:rsidRPr="00246437">
        <w:rPr>
          <w:rFonts w:ascii="Times New Roman" w:hAnsi="Times New Roman" w:cs="Times New Roman"/>
          <w:i/>
          <w:iCs/>
          <w:color w:val="000000" w:themeColor="text1"/>
        </w:rPr>
        <w:t xml:space="preserve"> your ear, and hear the words of the wise, and apply your heart to my knowledge, </w:t>
      </w:r>
      <w:proofErr w:type="gramStart"/>
      <w:r w:rsidRPr="00246437">
        <w:rPr>
          <w:rFonts w:ascii="Times New Roman" w:hAnsi="Times New Roman" w:cs="Times New Roman"/>
          <w:i/>
          <w:iCs/>
          <w:color w:val="000000" w:themeColor="text1"/>
        </w:rPr>
        <w:t>18  for</w:t>
      </w:r>
      <w:proofErr w:type="gramEnd"/>
      <w:r w:rsidRPr="00246437">
        <w:rPr>
          <w:rFonts w:ascii="Times New Roman" w:hAnsi="Times New Roman" w:cs="Times New Roman"/>
          <w:i/>
          <w:iCs/>
          <w:color w:val="000000" w:themeColor="text1"/>
        </w:rPr>
        <w:t xml:space="preserve"> it will be pleasant if you keep them within you, if all of them are ready on your lips.” (Pr 22:17-18 ESV)</w:t>
      </w:r>
    </w:p>
    <w:p w14:paraId="32332B23" w14:textId="77777777" w:rsidR="00A92784" w:rsidRPr="00246437" w:rsidRDefault="00A92784" w:rsidP="00A92784">
      <w:pPr>
        <w:autoSpaceDE w:val="0"/>
        <w:autoSpaceDN w:val="0"/>
        <w:adjustRightInd w:val="0"/>
        <w:spacing w:after="0" w:line="240" w:lineRule="auto"/>
        <w:rPr>
          <w:rFonts w:ascii="Times New Roman" w:hAnsi="Times New Roman" w:cs="Times New Roman"/>
          <w:color w:val="000000"/>
        </w:rPr>
      </w:pPr>
    </w:p>
    <w:p w14:paraId="5E1B9D02" w14:textId="6A7D207C" w:rsidR="00246437" w:rsidRDefault="00654E62" w:rsidP="00246437">
      <w:pPr>
        <w:autoSpaceDE w:val="0"/>
        <w:autoSpaceDN w:val="0"/>
        <w:adjustRightInd w:val="0"/>
        <w:spacing w:after="0" w:line="240" w:lineRule="auto"/>
        <w:rPr>
          <w:rFonts w:ascii="Times New Roman" w:hAnsi="Times New Roman" w:cs="Times New Roman"/>
          <w:color w:val="000000" w:themeColor="text1"/>
        </w:rPr>
      </w:pPr>
      <w:r w:rsidRPr="00246437">
        <w:rPr>
          <w:rFonts w:ascii="Times New Roman" w:hAnsi="Times New Roman" w:cs="Times New Roman"/>
          <w:color w:val="000000"/>
        </w:rPr>
        <w:t xml:space="preserve">Once Again, </w:t>
      </w:r>
      <w:r w:rsidR="00E37F7D" w:rsidRPr="00246437">
        <w:rPr>
          <w:rFonts w:ascii="Times New Roman" w:hAnsi="Times New Roman" w:cs="Times New Roman"/>
          <w:color w:val="000000"/>
        </w:rPr>
        <w:t xml:space="preserve">we are </w:t>
      </w:r>
      <w:r w:rsidR="0097375E">
        <w:rPr>
          <w:rFonts w:ascii="Times New Roman" w:hAnsi="Times New Roman" w:cs="Times New Roman"/>
          <w:color w:val="000000"/>
        </w:rPr>
        <w:t xml:space="preserve">only </w:t>
      </w:r>
      <w:r w:rsidR="00E37F7D" w:rsidRPr="00246437">
        <w:rPr>
          <w:rFonts w:ascii="Times New Roman" w:hAnsi="Times New Roman" w:cs="Times New Roman"/>
          <w:color w:val="000000"/>
        </w:rPr>
        <w:t xml:space="preserve">going to spend about a </w:t>
      </w:r>
      <w:r w:rsidR="00E37F7D" w:rsidRPr="0097375E">
        <w:rPr>
          <w:rFonts w:ascii="Times New Roman" w:hAnsi="Times New Roman" w:cs="Times New Roman"/>
          <w:color w:val="000000"/>
        </w:rPr>
        <w:t>minute</w:t>
      </w:r>
      <w:r w:rsidR="00E37F7D" w:rsidRPr="00246437">
        <w:rPr>
          <w:rFonts w:ascii="Times New Roman" w:hAnsi="Times New Roman" w:cs="Times New Roman"/>
          <w:color w:val="000000"/>
        </w:rPr>
        <w:t xml:space="preserve"> </w:t>
      </w:r>
      <w:r w:rsidR="0097375E">
        <w:rPr>
          <w:rFonts w:ascii="Times New Roman" w:hAnsi="Times New Roman" w:cs="Times New Roman"/>
          <w:color w:val="000000"/>
        </w:rPr>
        <w:t xml:space="preserve">or two </w:t>
      </w:r>
      <w:r w:rsidR="00E37F7D" w:rsidRPr="00246437">
        <w:rPr>
          <w:rFonts w:ascii="Times New Roman" w:hAnsi="Times New Roman" w:cs="Times New Roman"/>
          <w:color w:val="000000"/>
        </w:rPr>
        <w:t xml:space="preserve">on each of these proverbs, </w:t>
      </w:r>
      <w:r w:rsidR="00E37F7D" w:rsidRPr="00246437">
        <w:rPr>
          <w:rFonts w:ascii="Times New Roman" w:hAnsi="Times New Roman" w:cs="Times New Roman"/>
          <w:b/>
          <w:bCs/>
          <w:color w:val="000000"/>
        </w:rPr>
        <w:t>just scratching the surface</w:t>
      </w:r>
      <w:r w:rsidRPr="00246437">
        <w:rPr>
          <w:rFonts w:ascii="Times New Roman" w:hAnsi="Times New Roman" w:cs="Times New Roman"/>
          <w:color w:val="000000"/>
        </w:rPr>
        <w:t>,</w:t>
      </w:r>
      <w:r w:rsidR="00E37F7D" w:rsidRPr="00246437">
        <w:rPr>
          <w:rFonts w:ascii="Times New Roman" w:hAnsi="Times New Roman" w:cs="Times New Roman"/>
          <w:color w:val="000000"/>
        </w:rPr>
        <w:t xml:space="preserve"> for each is a </w:t>
      </w:r>
      <w:r w:rsidR="00E37F7D" w:rsidRPr="00246437">
        <w:rPr>
          <w:rFonts w:ascii="Times New Roman" w:hAnsi="Times New Roman" w:cs="Times New Roman"/>
          <w:b/>
          <w:bCs/>
          <w:color w:val="000000"/>
        </w:rPr>
        <w:t xml:space="preserve">treasure </w:t>
      </w:r>
      <w:r w:rsidR="00E37F7D" w:rsidRPr="00246437">
        <w:rPr>
          <w:rFonts w:ascii="Times New Roman" w:hAnsi="Times New Roman" w:cs="Times New Roman"/>
          <w:b/>
          <w:bCs/>
          <w:color w:val="000000" w:themeColor="text1"/>
        </w:rPr>
        <w:t>chest</w:t>
      </w:r>
      <w:r w:rsidR="00E37F7D" w:rsidRPr="00246437">
        <w:rPr>
          <w:rFonts w:ascii="Times New Roman" w:hAnsi="Times New Roman" w:cs="Times New Roman"/>
          <w:color w:val="000000" w:themeColor="text1"/>
        </w:rPr>
        <w:t xml:space="preserve"> worthy of our</w:t>
      </w:r>
      <w:r w:rsidR="006A72F9" w:rsidRPr="00246437">
        <w:rPr>
          <w:rFonts w:ascii="Times New Roman" w:hAnsi="Times New Roman" w:cs="Times New Roman"/>
          <w:color w:val="000000" w:themeColor="text1"/>
        </w:rPr>
        <w:t xml:space="preserve"> </w:t>
      </w:r>
      <w:r w:rsidR="006A72F9" w:rsidRPr="00246437">
        <w:rPr>
          <w:rFonts w:ascii="Times New Roman" w:hAnsi="Times New Roman" w:cs="Times New Roman"/>
          <w:b/>
          <w:bCs/>
          <w:color w:val="000000" w:themeColor="text1"/>
        </w:rPr>
        <w:t>individual</w:t>
      </w:r>
      <w:r w:rsidR="006A72F9" w:rsidRPr="00246437">
        <w:rPr>
          <w:rFonts w:ascii="Times New Roman" w:hAnsi="Times New Roman" w:cs="Times New Roman"/>
          <w:color w:val="000000" w:themeColor="text1"/>
        </w:rPr>
        <w:t xml:space="preserve"> </w:t>
      </w:r>
      <w:r w:rsidR="00E37F7D" w:rsidRPr="00246437">
        <w:rPr>
          <w:rFonts w:ascii="Times New Roman" w:hAnsi="Times New Roman" w:cs="Times New Roman"/>
          <w:b/>
          <w:bCs/>
          <w:color w:val="000000" w:themeColor="text1"/>
        </w:rPr>
        <w:t>meditation</w:t>
      </w:r>
      <w:r w:rsidR="00E37F7D" w:rsidRPr="00246437">
        <w:rPr>
          <w:rFonts w:ascii="Times New Roman" w:hAnsi="Times New Roman" w:cs="Times New Roman"/>
          <w:color w:val="000000" w:themeColor="text1"/>
        </w:rPr>
        <w:t xml:space="preserve">. </w:t>
      </w:r>
    </w:p>
    <w:p w14:paraId="1681ACE9" w14:textId="77777777" w:rsidR="00246437" w:rsidRPr="00246437" w:rsidRDefault="00246437" w:rsidP="00246437">
      <w:pPr>
        <w:autoSpaceDE w:val="0"/>
        <w:autoSpaceDN w:val="0"/>
        <w:adjustRightInd w:val="0"/>
        <w:spacing w:after="0" w:line="240" w:lineRule="auto"/>
        <w:rPr>
          <w:rFonts w:ascii="Times New Roman" w:hAnsi="Times New Roman" w:cs="Times New Roman"/>
          <w:b/>
          <w:bCs/>
        </w:rPr>
      </w:pPr>
    </w:p>
    <w:p w14:paraId="2959CA2C" w14:textId="77777777" w:rsidR="009D66D1" w:rsidRDefault="009D66D1" w:rsidP="00051F43">
      <w:pPr>
        <w:rPr>
          <w:rFonts w:ascii="Times New Roman" w:hAnsi="Times New Roman" w:cs="Times New Roman"/>
          <w:b/>
          <w:bCs/>
        </w:rPr>
      </w:pPr>
    </w:p>
    <w:p w14:paraId="07E63162" w14:textId="75FDEC29" w:rsidR="00051F43" w:rsidRPr="00246437" w:rsidRDefault="00051F43" w:rsidP="00051F43">
      <w:pPr>
        <w:rPr>
          <w:rFonts w:ascii="Times New Roman" w:hAnsi="Times New Roman" w:cs="Times New Roman"/>
          <w:b/>
          <w:bCs/>
          <w:color w:val="0070C0"/>
        </w:rPr>
      </w:pPr>
      <w:r w:rsidRPr="00246437">
        <w:rPr>
          <w:rFonts w:ascii="Times New Roman" w:hAnsi="Times New Roman" w:cs="Times New Roman"/>
          <w:b/>
          <w:bCs/>
        </w:rPr>
        <w:t xml:space="preserve">(SOTW # 6: Self-Control) </w:t>
      </w:r>
      <w:r w:rsidRPr="00246437">
        <w:rPr>
          <w:rFonts w:ascii="Times New Roman" w:hAnsi="Times New Roman" w:cs="Times New Roman"/>
          <w:b/>
          <w:bCs/>
          <w:i/>
          <w:iCs/>
          <w:color w:val="000000" w:themeColor="text1"/>
        </w:rPr>
        <w:t xml:space="preserve">23:1 When you sit down to eat with a ruler, observe carefully what is before you, </w:t>
      </w:r>
      <w:proofErr w:type="gramStart"/>
      <w:r w:rsidRPr="00246437">
        <w:rPr>
          <w:rFonts w:ascii="Times New Roman" w:hAnsi="Times New Roman" w:cs="Times New Roman"/>
          <w:b/>
          <w:bCs/>
          <w:i/>
          <w:iCs/>
          <w:color w:val="000000" w:themeColor="text1"/>
        </w:rPr>
        <w:t>2  and</w:t>
      </w:r>
      <w:proofErr w:type="gramEnd"/>
      <w:r w:rsidRPr="00246437">
        <w:rPr>
          <w:rFonts w:ascii="Times New Roman" w:hAnsi="Times New Roman" w:cs="Times New Roman"/>
          <w:b/>
          <w:bCs/>
          <w:i/>
          <w:iCs/>
          <w:color w:val="000000" w:themeColor="text1"/>
        </w:rPr>
        <w:t xml:space="preserve"> put a knife to your throat if you are given to appetite. </w:t>
      </w:r>
      <w:proofErr w:type="gramStart"/>
      <w:r w:rsidRPr="00246437">
        <w:rPr>
          <w:rFonts w:ascii="Times New Roman" w:hAnsi="Times New Roman" w:cs="Times New Roman"/>
          <w:b/>
          <w:bCs/>
          <w:i/>
          <w:iCs/>
          <w:color w:val="000000" w:themeColor="text1"/>
        </w:rPr>
        <w:t>3  Do</w:t>
      </w:r>
      <w:proofErr w:type="gramEnd"/>
      <w:r w:rsidRPr="00246437">
        <w:rPr>
          <w:rFonts w:ascii="Times New Roman" w:hAnsi="Times New Roman" w:cs="Times New Roman"/>
          <w:b/>
          <w:bCs/>
          <w:i/>
          <w:iCs/>
          <w:color w:val="000000" w:themeColor="text1"/>
        </w:rPr>
        <w:t xml:space="preserve"> not desire his delicacies, for they are deceptive food.</w:t>
      </w:r>
      <w:r w:rsidRPr="00246437">
        <w:rPr>
          <w:rFonts w:ascii="Times New Roman" w:hAnsi="Times New Roman" w:cs="Times New Roman"/>
          <w:b/>
          <w:bCs/>
          <w:color w:val="000000" w:themeColor="text1"/>
        </w:rPr>
        <w:t xml:space="preserve"> </w:t>
      </w:r>
    </w:p>
    <w:p w14:paraId="4FCA81B3" w14:textId="77777777" w:rsidR="003F6229" w:rsidRPr="00246437" w:rsidRDefault="00611D8B" w:rsidP="00611D8B">
      <w:pPr>
        <w:rPr>
          <w:rFonts w:ascii="Times New Roman" w:hAnsi="Times New Roman" w:cs="Times New Roman"/>
        </w:rPr>
      </w:pPr>
      <w:r w:rsidRPr="00246437">
        <w:rPr>
          <w:rFonts w:ascii="Times New Roman" w:hAnsi="Times New Roman" w:cs="Times New Roman"/>
        </w:rPr>
        <w:t xml:space="preserve">Here Solomon provides a vivid, almost shocking metaphor to illustrate the necessity of restraint. </w:t>
      </w:r>
    </w:p>
    <w:p w14:paraId="78BE3F9D" w14:textId="60C51124" w:rsidR="00611D8B" w:rsidRPr="00246437" w:rsidRDefault="00611D8B" w:rsidP="00611D8B">
      <w:pPr>
        <w:rPr>
          <w:rFonts w:ascii="Times New Roman" w:hAnsi="Times New Roman" w:cs="Times New Roman"/>
        </w:rPr>
      </w:pPr>
      <w:r w:rsidRPr="00246437">
        <w:rPr>
          <w:rFonts w:ascii="Times New Roman" w:hAnsi="Times New Roman" w:cs="Times New Roman"/>
        </w:rPr>
        <w:t xml:space="preserve">When invited to the table of a "ruler"—someone with significant social, political, or economic </w:t>
      </w:r>
      <w:proofErr w:type="gramStart"/>
      <w:r w:rsidRPr="00246437">
        <w:rPr>
          <w:rFonts w:ascii="Times New Roman" w:hAnsi="Times New Roman" w:cs="Times New Roman"/>
        </w:rPr>
        <w:t>power—</w:t>
      </w:r>
      <w:proofErr w:type="gramEnd"/>
      <w:r w:rsidRPr="00246437">
        <w:rPr>
          <w:rFonts w:ascii="Times New Roman" w:hAnsi="Times New Roman" w:cs="Times New Roman"/>
        </w:rPr>
        <w:t>the guest is warned not to be blinded by the</w:t>
      </w:r>
      <w:r w:rsidR="003F6229" w:rsidRPr="00246437">
        <w:rPr>
          <w:rFonts w:ascii="Times New Roman" w:hAnsi="Times New Roman" w:cs="Times New Roman"/>
        </w:rPr>
        <w:t xml:space="preserve"> inviting nature </w:t>
      </w:r>
      <w:r w:rsidRPr="00246437">
        <w:rPr>
          <w:rFonts w:ascii="Times New Roman" w:hAnsi="Times New Roman" w:cs="Times New Roman"/>
        </w:rPr>
        <w:t xml:space="preserve">of the "delicacies." </w:t>
      </w:r>
    </w:p>
    <w:p w14:paraId="26F1105A" w14:textId="77777777" w:rsidR="00611D8B" w:rsidRPr="00246437" w:rsidRDefault="00611D8B" w:rsidP="00611D8B">
      <w:pPr>
        <w:rPr>
          <w:rFonts w:ascii="Times New Roman" w:hAnsi="Times New Roman" w:cs="Times New Roman"/>
        </w:rPr>
      </w:pPr>
      <w:r w:rsidRPr="00246437">
        <w:rPr>
          <w:rFonts w:ascii="Times New Roman" w:hAnsi="Times New Roman" w:cs="Times New Roman"/>
        </w:rPr>
        <w:t xml:space="preserve">The setting is a test of character. The "ruler" is not merely offering a meal; he is offering a situation that requires heightened </w:t>
      </w:r>
      <w:proofErr w:type="gramStart"/>
      <w:r w:rsidRPr="00246437">
        <w:rPr>
          <w:rFonts w:ascii="Times New Roman" w:hAnsi="Times New Roman" w:cs="Times New Roman"/>
        </w:rPr>
        <w:t>situational</w:t>
      </w:r>
      <w:proofErr w:type="gramEnd"/>
      <w:r w:rsidRPr="00246437">
        <w:rPr>
          <w:rFonts w:ascii="Times New Roman" w:hAnsi="Times New Roman" w:cs="Times New Roman"/>
        </w:rPr>
        <w:t xml:space="preserve"> awareness. To "observe carefully what is before you" suggests looking beyond the plate to the potential motives or the social gravity of the moment. </w:t>
      </w:r>
    </w:p>
    <w:p w14:paraId="5BD1EB65" w14:textId="0BB1FC0B" w:rsidR="00611D8B" w:rsidRPr="00246437" w:rsidRDefault="003F6229" w:rsidP="00611D8B">
      <w:pPr>
        <w:rPr>
          <w:rFonts w:ascii="Times New Roman" w:hAnsi="Times New Roman" w:cs="Times New Roman"/>
        </w:rPr>
      </w:pPr>
      <w:r w:rsidRPr="00246437">
        <w:rPr>
          <w:rFonts w:ascii="Times New Roman" w:hAnsi="Times New Roman" w:cs="Times New Roman"/>
        </w:rPr>
        <w:t>In this scenario, t</w:t>
      </w:r>
      <w:r w:rsidR="00611D8B" w:rsidRPr="00246437">
        <w:rPr>
          <w:rFonts w:ascii="Times New Roman" w:hAnsi="Times New Roman" w:cs="Times New Roman"/>
        </w:rPr>
        <w:t xml:space="preserve">he stakes are high: </w:t>
      </w:r>
      <w:proofErr w:type="gramStart"/>
      <w:r w:rsidR="00611D8B" w:rsidRPr="00246437">
        <w:rPr>
          <w:rFonts w:ascii="Times New Roman" w:hAnsi="Times New Roman" w:cs="Times New Roman"/>
        </w:rPr>
        <w:t>the hospitality</w:t>
      </w:r>
      <w:proofErr w:type="gramEnd"/>
      <w:r w:rsidR="00611D8B" w:rsidRPr="00246437">
        <w:rPr>
          <w:rFonts w:ascii="Times New Roman" w:hAnsi="Times New Roman" w:cs="Times New Roman"/>
        </w:rPr>
        <w:t xml:space="preserve"> may be "deceptive food," perhaps serving as a test of the guest’s self-discipline.</w:t>
      </w:r>
    </w:p>
    <w:p w14:paraId="23D88C49" w14:textId="797ADC3E" w:rsidR="00611D8B" w:rsidRPr="00246437" w:rsidRDefault="00611D8B" w:rsidP="00611D8B">
      <w:pPr>
        <w:rPr>
          <w:rFonts w:ascii="Times New Roman" w:hAnsi="Times New Roman" w:cs="Times New Roman"/>
        </w:rPr>
      </w:pPr>
      <w:r w:rsidRPr="00246437">
        <w:rPr>
          <w:rFonts w:ascii="Times New Roman" w:hAnsi="Times New Roman" w:cs="Times New Roman"/>
        </w:rPr>
        <w:t>The command to "put a knife to your throat" is a hyperbolic Hebrew idiom emphasizing the absolute necessity of curbing one’s "appetite"</w:t>
      </w:r>
      <w:r w:rsidR="003F6229" w:rsidRPr="00246437">
        <w:rPr>
          <w:rFonts w:ascii="Times New Roman" w:hAnsi="Times New Roman" w:cs="Times New Roman"/>
        </w:rPr>
        <w:t xml:space="preserve"> in this scenario</w:t>
      </w:r>
      <w:r w:rsidRPr="00246437">
        <w:rPr>
          <w:rFonts w:ascii="Times New Roman" w:hAnsi="Times New Roman" w:cs="Times New Roman"/>
        </w:rPr>
        <w:t xml:space="preserve">. </w:t>
      </w:r>
    </w:p>
    <w:p w14:paraId="02FB4B39" w14:textId="0AB12588" w:rsidR="00611D8B" w:rsidRPr="00246437" w:rsidRDefault="00611D8B" w:rsidP="00611D8B">
      <w:pPr>
        <w:rPr>
          <w:rFonts w:ascii="Times New Roman" w:hAnsi="Times New Roman" w:cs="Times New Roman"/>
        </w:rPr>
      </w:pPr>
      <w:r w:rsidRPr="00246437">
        <w:rPr>
          <w:rFonts w:ascii="Times New Roman" w:hAnsi="Times New Roman" w:cs="Times New Roman"/>
        </w:rPr>
        <w:t xml:space="preserve">For the believer, this </w:t>
      </w:r>
      <w:r w:rsidR="003F6229" w:rsidRPr="00246437">
        <w:rPr>
          <w:rFonts w:ascii="Times New Roman" w:hAnsi="Times New Roman" w:cs="Times New Roman"/>
        </w:rPr>
        <w:t xml:space="preserve">lesson in </w:t>
      </w:r>
      <w:r w:rsidRPr="00246437">
        <w:rPr>
          <w:rFonts w:ascii="Times New Roman" w:hAnsi="Times New Roman" w:cs="Times New Roman"/>
        </w:rPr>
        <w:t>Self-Control teaches that our physical cravings must never be allowed to override our spiritual discernment, especially when the world offers us a seat at a table of influence.</w:t>
      </w:r>
      <w:r w:rsidR="003F6229" w:rsidRPr="00246437">
        <w:rPr>
          <w:rFonts w:ascii="Times New Roman" w:hAnsi="Times New Roman" w:cs="Times New Roman"/>
        </w:rPr>
        <w:t xml:space="preserve"> The situation may not be exactly a</w:t>
      </w:r>
      <w:r w:rsidR="0097375E">
        <w:rPr>
          <w:rFonts w:ascii="Times New Roman" w:hAnsi="Times New Roman" w:cs="Times New Roman"/>
        </w:rPr>
        <w:t>s</w:t>
      </w:r>
      <w:r w:rsidR="003F6229" w:rsidRPr="00246437">
        <w:rPr>
          <w:rFonts w:ascii="Times New Roman" w:hAnsi="Times New Roman" w:cs="Times New Roman"/>
        </w:rPr>
        <w:t xml:space="preserve"> it first seems. </w:t>
      </w:r>
    </w:p>
    <w:p w14:paraId="45F5BCC8" w14:textId="5C668E36" w:rsidR="003F6229" w:rsidRPr="00246437" w:rsidRDefault="009C7961" w:rsidP="00611D8B">
      <w:pPr>
        <w:rPr>
          <w:rFonts w:ascii="Times New Roman" w:hAnsi="Times New Roman" w:cs="Times New Roman"/>
          <w:b/>
          <w:bCs/>
        </w:rPr>
      </w:pPr>
      <w:r w:rsidRPr="00246437">
        <w:rPr>
          <w:rFonts w:ascii="Times New Roman" w:hAnsi="Times New Roman" w:cs="Times New Roman"/>
          <w:b/>
          <w:bCs/>
        </w:rPr>
        <w:t>CONSIDER</w:t>
      </w:r>
      <w:r w:rsidR="002412F4">
        <w:rPr>
          <w:rFonts w:ascii="Times New Roman" w:hAnsi="Times New Roman" w:cs="Times New Roman"/>
          <w:b/>
          <w:bCs/>
        </w:rPr>
        <w:t xml:space="preserve"> </w:t>
      </w:r>
      <w:r w:rsidR="002412F4">
        <w:rPr>
          <w:rFonts w:ascii="Times New Roman" w:hAnsi="Times New Roman" w:cs="Times New Roman"/>
        </w:rPr>
        <w:t>(Pr 23:20-21; Pr 28:7; Lu 12:15)</w:t>
      </w:r>
      <w:r w:rsidR="00285296" w:rsidRPr="0097375E">
        <w:rPr>
          <w:rFonts w:ascii="Times New Roman" w:hAnsi="Times New Roman" w:cs="Times New Roman"/>
        </w:rPr>
        <w:t>.</w:t>
      </w:r>
    </w:p>
    <w:p w14:paraId="47150BD5" w14:textId="77777777" w:rsidR="009D66D1" w:rsidRDefault="009D66D1" w:rsidP="00051F43">
      <w:pPr>
        <w:rPr>
          <w:rFonts w:ascii="Times New Roman" w:hAnsi="Times New Roman" w:cs="Times New Roman"/>
          <w:b/>
          <w:bCs/>
        </w:rPr>
      </w:pPr>
    </w:p>
    <w:p w14:paraId="14CEE4DA" w14:textId="74ADB566" w:rsidR="00051F43" w:rsidRPr="00246437" w:rsidRDefault="00051F43" w:rsidP="00051F43">
      <w:pPr>
        <w:rPr>
          <w:rFonts w:ascii="Times New Roman" w:hAnsi="Times New Roman" w:cs="Times New Roman"/>
          <w:b/>
          <w:bCs/>
          <w:i/>
          <w:iCs/>
          <w:color w:val="000000" w:themeColor="text1"/>
        </w:rPr>
      </w:pPr>
      <w:r w:rsidRPr="00246437">
        <w:rPr>
          <w:rFonts w:ascii="Times New Roman" w:hAnsi="Times New Roman" w:cs="Times New Roman"/>
          <w:b/>
          <w:bCs/>
        </w:rPr>
        <w:t xml:space="preserve">(SOTW # 7: Wealth) </w:t>
      </w:r>
      <w:r w:rsidRPr="00246437">
        <w:rPr>
          <w:rFonts w:ascii="Times New Roman" w:hAnsi="Times New Roman" w:cs="Times New Roman"/>
          <w:b/>
          <w:bCs/>
          <w:i/>
          <w:iCs/>
          <w:color w:val="000000" w:themeColor="text1"/>
        </w:rPr>
        <w:t xml:space="preserve">4 </w:t>
      </w:r>
      <w:proofErr w:type="gramStart"/>
      <w:r w:rsidRPr="00246437">
        <w:rPr>
          <w:rFonts w:ascii="Times New Roman" w:hAnsi="Times New Roman" w:cs="Times New Roman"/>
          <w:b/>
          <w:bCs/>
          <w:i/>
          <w:iCs/>
          <w:color w:val="000000" w:themeColor="text1"/>
        </w:rPr>
        <w:t>¶  Do</w:t>
      </w:r>
      <w:proofErr w:type="gramEnd"/>
      <w:r w:rsidRPr="00246437">
        <w:rPr>
          <w:rFonts w:ascii="Times New Roman" w:hAnsi="Times New Roman" w:cs="Times New Roman"/>
          <w:b/>
          <w:bCs/>
          <w:i/>
          <w:iCs/>
          <w:color w:val="000000" w:themeColor="text1"/>
        </w:rPr>
        <w:t xml:space="preserve"> not toil to acquire wealth; be discerning enough to desist. </w:t>
      </w:r>
      <w:proofErr w:type="gramStart"/>
      <w:r w:rsidRPr="00246437">
        <w:rPr>
          <w:rFonts w:ascii="Times New Roman" w:hAnsi="Times New Roman" w:cs="Times New Roman"/>
          <w:b/>
          <w:bCs/>
          <w:i/>
          <w:iCs/>
          <w:color w:val="000000" w:themeColor="text1"/>
        </w:rPr>
        <w:t>5  When</w:t>
      </w:r>
      <w:proofErr w:type="gramEnd"/>
      <w:r w:rsidRPr="00246437">
        <w:rPr>
          <w:rFonts w:ascii="Times New Roman" w:hAnsi="Times New Roman" w:cs="Times New Roman"/>
          <w:b/>
          <w:bCs/>
          <w:i/>
          <w:iCs/>
          <w:color w:val="000000" w:themeColor="text1"/>
        </w:rPr>
        <w:t xml:space="preserve"> your eyes light </w:t>
      </w:r>
      <w:proofErr w:type="gramStart"/>
      <w:r w:rsidRPr="00246437">
        <w:rPr>
          <w:rFonts w:ascii="Times New Roman" w:hAnsi="Times New Roman" w:cs="Times New Roman"/>
          <w:b/>
          <w:bCs/>
          <w:i/>
          <w:iCs/>
          <w:color w:val="000000" w:themeColor="text1"/>
        </w:rPr>
        <w:t>on it</w:t>
      </w:r>
      <w:proofErr w:type="gramEnd"/>
      <w:r w:rsidRPr="00246437">
        <w:rPr>
          <w:rFonts w:ascii="Times New Roman" w:hAnsi="Times New Roman" w:cs="Times New Roman"/>
          <w:b/>
          <w:bCs/>
          <w:i/>
          <w:iCs/>
          <w:color w:val="000000" w:themeColor="text1"/>
        </w:rPr>
        <w:t xml:space="preserve">, it is gone, for suddenly it sprouts wings, flying like an eagle toward heaven. </w:t>
      </w:r>
    </w:p>
    <w:p w14:paraId="2FF14E43" w14:textId="4EF1EE18" w:rsidR="00611D8B" w:rsidRPr="00246437" w:rsidRDefault="00611D8B" w:rsidP="00611D8B">
      <w:pPr>
        <w:rPr>
          <w:rFonts w:ascii="Times New Roman" w:hAnsi="Times New Roman" w:cs="Times New Roman"/>
        </w:rPr>
      </w:pPr>
      <w:r w:rsidRPr="00246437">
        <w:rPr>
          <w:rFonts w:ascii="Times New Roman" w:hAnsi="Times New Roman" w:cs="Times New Roman"/>
        </w:rPr>
        <w:t xml:space="preserve">Here Solomon warns his sons against making the accumulation of money their primary </w:t>
      </w:r>
      <w:r w:rsidR="003F6229" w:rsidRPr="00246437">
        <w:rPr>
          <w:rFonts w:ascii="Times New Roman" w:hAnsi="Times New Roman" w:cs="Times New Roman"/>
        </w:rPr>
        <w:t xml:space="preserve">goal in life. </w:t>
      </w:r>
      <w:r w:rsidRPr="00246437">
        <w:rPr>
          <w:rFonts w:ascii="Times New Roman" w:hAnsi="Times New Roman" w:cs="Times New Roman"/>
        </w:rPr>
        <w:t xml:space="preserve">The Hebrew word for "toil" </w:t>
      </w:r>
      <w:r w:rsidR="0097375E">
        <w:rPr>
          <w:rFonts w:ascii="Times New Roman" w:hAnsi="Times New Roman" w:cs="Times New Roman"/>
        </w:rPr>
        <w:t>i</w:t>
      </w:r>
      <w:r w:rsidRPr="00246437">
        <w:rPr>
          <w:rFonts w:ascii="Times New Roman" w:hAnsi="Times New Roman" w:cs="Times New Roman"/>
        </w:rPr>
        <w:t xml:space="preserve">mplies a wearisome, exhausting labor that consumes one’s life force. </w:t>
      </w:r>
    </w:p>
    <w:p w14:paraId="52324BF2" w14:textId="4825EE92" w:rsidR="00611D8B" w:rsidRPr="00246437" w:rsidRDefault="00611D8B" w:rsidP="00611D8B">
      <w:pPr>
        <w:rPr>
          <w:rFonts w:ascii="Times New Roman" w:hAnsi="Times New Roman" w:cs="Times New Roman"/>
        </w:rPr>
      </w:pPr>
      <w:r w:rsidRPr="00246437">
        <w:rPr>
          <w:rFonts w:ascii="Times New Roman" w:hAnsi="Times New Roman" w:cs="Times New Roman"/>
        </w:rPr>
        <w:lastRenderedPageBreak/>
        <w:t>The proverb doesn't condemn hard work or the possession of money itself, but rather the obsessive striving</w:t>
      </w:r>
      <w:r w:rsidR="003F6229" w:rsidRPr="00246437">
        <w:rPr>
          <w:rFonts w:ascii="Times New Roman" w:hAnsi="Times New Roman" w:cs="Times New Roman"/>
        </w:rPr>
        <w:t xml:space="preserve"> or “toiling”</w:t>
      </w:r>
      <w:r w:rsidRPr="00246437">
        <w:rPr>
          <w:rFonts w:ascii="Times New Roman" w:hAnsi="Times New Roman" w:cs="Times New Roman"/>
        </w:rPr>
        <w:t xml:space="preserve"> to be rich. The text calls for a specific type of wisdom: the ability to be "discerning enough to desist." </w:t>
      </w:r>
    </w:p>
    <w:p w14:paraId="2C1733D4" w14:textId="57542593" w:rsidR="00611D8B" w:rsidRPr="00246437" w:rsidRDefault="00611D8B" w:rsidP="00611D8B">
      <w:pPr>
        <w:rPr>
          <w:rFonts w:ascii="Times New Roman" w:hAnsi="Times New Roman" w:cs="Times New Roman"/>
        </w:rPr>
      </w:pPr>
      <w:r w:rsidRPr="00246437">
        <w:rPr>
          <w:rFonts w:ascii="Times New Roman" w:hAnsi="Times New Roman" w:cs="Times New Roman"/>
        </w:rPr>
        <w:t>This suggests that a crucial part of spiritual maturity is knowing when to stop, recognizing that there is a point of diminishing returns where the pursuit of wealth begins to erode one’s character and relationship with God.</w:t>
      </w:r>
    </w:p>
    <w:p w14:paraId="0434F16D" w14:textId="7121E147" w:rsidR="003F6229" w:rsidRPr="00246437" w:rsidRDefault="00611D8B" w:rsidP="00611D8B">
      <w:pPr>
        <w:rPr>
          <w:rFonts w:ascii="Times New Roman" w:hAnsi="Times New Roman" w:cs="Times New Roman"/>
        </w:rPr>
      </w:pPr>
      <w:r w:rsidRPr="00246437">
        <w:rPr>
          <w:rFonts w:ascii="Times New Roman" w:hAnsi="Times New Roman" w:cs="Times New Roman"/>
        </w:rPr>
        <w:t xml:space="preserve">The imagery in verse 5 is among the most vivid in the book of Proverbs. It describes wealth as having a life of its own. The moment you "light your eyes" </w:t>
      </w:r>
      <w:proofErr w:type="gramStart"/>
      <w:r w:rsidRPr="00246437">
        <w:rPr>
          <w:rFonts w:ascii="Times New Roman" w:hAnsi="Times New Roman" w:cs="Times New Roman"/>
        </w:rPr>
        <w:t>upon it—</w:t>
      </w:r>
      <w:proofErr w:type="gramEnd"/>
      <w:r w:rsidRPr="00246437">
        <w:rPr>
          <w:rFonts w:ascii="Times New Roman" w:hAnsi="Times New Roman" w:cs="Times New Roman"/>
        </w:rPr>
        <w:t xml:space="preserve">focusing your heart and attention </w:t>
      </w:r>
      <w:proofErr w:type="gramStart"/>
      <w:r w:rsidRPr="00246437">
        <w:rPr>
          <w:rFonts w:ascii="Times New Roman" w:hAnsi="Times New Roman" w:cs="Times New Roman"/>
        </w:rPr>
        <w:t>on it—</w:t>
      </w:r>
      <w:proofErr w:type="gramEnd"/>
      <w:r w:rsidRPr="00246437">
        <w:rPr>
          <w:rFonts w:ascii="Times New Roman" w:hAnsi="Times New Roman" w:cs="Times New Roman"/>
        </w:rPr>
        <w:t>it vanishes</w:t>
      </w:r>
      <w:r w:rsidR="003F6229" w:rsidRPr="00246437">
        <w:rPr>
          <w:rFonts w:ascii="Times New Roman" w:hAnsi="Times New Roman" w:cs="Times New Roman"/>
        </w:rPr>
        <w:t>!</w:t>
      </w:r>
      <w:r w:rsidRPr="00246437">
        <w:rPr>
          <w:rFonts w:ascii="Times New Roman" w:hAnsi="Times New Roman" w:cs="Times New Roman"/>
        </w:rPr>
        <w:t xml:space="preserve"> </w:t>
      </w:r>
    </w:p>
    <w:p w14:paraId="1473C784" w14:textId="3BC15DB6" w:rsidR="00611D8B" w:rsidRPr="00246437" w:rsidRDefault="00611D8B" w:rsidP="00611D8B">
      <w:pPr>
        <w:rPr>
          <w:rFonts w:ascii="Times New Roman" w:hAnsi="Times New Roman" w:cs="Times New Roman"/>
        </w:rPr>
      </w:pPr>
      <w:r w:rsidRPr="00246437">
        <w:rPr>
          <w:rFonts w:ascii="Times New Roman" w:hAnsi="Times New Roman" w:cs="Times New Roman"/>
        </w:rPr>
        <w:t xml:space="preserve">The metaphor of wealth </w:t>
      </w:r>
      <w:r w:rsidRPr="0097375E">
        <w:rPr>
          <w:rFonts w:ascii="Times New Roman" w:hAnsi="Times New Roman" w:cs="Times New Roman"/>
          <w:i/>
          <w:iCs/>
        </w:rPr>
        <w:t>"sprouting wings"</w:t>
      </w:r>
      <w:r w:rsidRPr="00246437">
        <w:rPr>
          <w:rFonts w:ascii="Times New Roman" w:hAnsi="Times New Roman" w:cs="Times New Roman"/>
        </w:rPr>
        <w:t xml:space="preserve"> and </w:t>
      </w:r>
      <w:r w:rsidRPr="0097375E">
        <w:rPr>
          <w:rFonts w:ascii="Times New Roman" w:hAnsi="Times New Roman" w:cs="Times New Roman"/>
          <w:i/>
          <w:iCs/>
        </w:rPr>
        <w:t>"flying like an eagle"</w:t>
      </w:r>
      <w:r w:rsidRPr="00246437">
        <w:rPr>
          <w:rFonts w:ascii="Times New Roman" w:hAnsi="Times New Roman" w:cs="Times New Roman"/>
        </w:rPr>
        <w:t xml:space="preserve"> toward heaven illustrates both the speed and the finality of its departure. Just as an eagle is majestic but ultimately beyond human control once it takes flight, so too is the stability of worldly riches. </w:t>
      </w:r>
    </w:p>
    <w:p w14:paraId="112C0F14" w14:textId="3247E27D" w:rsidR="00611D8B" w:rsidRPr="00246437" w:rsidRDefault="00611D8B" w:rsidP="00611D8B">
      <w:pPr>
        <w:rPr>
          <w:rFonts w:ascii="Times New Roman" w:hAnsi="Times New Roman" w:cs="Times New Roman"/>
        </w:rPr>
      </w:pPr>
      <w:r w:rsidRPr="00246437">
        <w:rPr>
          <w:rFonts w:ascii="Times New Roman" w:hAnsi="Times New Roman" w:cs="Times New Roman"/>
        </w:rPr>
        <w:t xml:space="preserve">For us, this </w:t>
      </w:r>
      <w:r w:rsidR="003F6229" w:rsidRPr="00246437">
        <w:rPr>
          <w:rFonts w:ascii="Times New Roman" w:hAnsi="Times New Roman" w:cs="Times New Roman"/>
        </w:rPr>
        <w:t xml:space="preserve">saying of the wise </w:t>
      </w:r>
      <w:r w:rsidRPr="00246437">
        <w:rPr>
          <w:rFonts w:ascii="Times New Roman" w:hAnsi="Times New Roman" w:cs="Times New Roman"/>
        </w:rPr>
        <w:t xml:space="preserve">serves as a reminder to anchor our security in the eternal nature of God’s Word rather than the fleeting "wings" of </w:t>
      </w:r>
      <w:r w:rsidR="003F6229" w:rsidRPr="00246437">
        <w:rPr>
          <w:rFonts w:ascii="Times New Roman" w:hAnsi="Times New Roman" w:cs="Times New Roman"/>
        </w:rPr>
        <w:t xml:space="preserve">wealth. </w:t>
      </w:r>
    </w:p>
    <w:p w14:paraId="79F89ADF" w14:textId="467BDB67" w:rsidR="009C7961" w:rsidRPr="00246437" w:rsidRDefault="009C7961">
      <w:pPr>
        <w:rPr>
          <w:rFonts w:ascii="Times New Roman" w:hAnsi="Times New Roman" w:cs="Times New Roman"/>
          <w:b/>
          <w:bCs/>
        </w:rPr>
      </w:pPr>
      <w:r w:rsidRPr="00246437">
        <w:rPr>
          <w:rFonts w:ascii="Times New Roman" w:hAnsi="Times New Roman" w:cs="Times New Roman"/>
          <w:b/>
          <w:bCs/>
        </w:rPr>
        <w:t>CONSIDER</w:t>
      </w:r>
      <w:r w:rsidR="002412F4">
        <w:rPr>
          <w:rFonts w:ascii="Times New Roman" w:hAnsi="Times New Roman" w:cs="Times New Roman"/>
          <w:b/>
          <w:bCs/>
        </w:rPr>
        <w:t xml:space="preserve"> </w:t>
      </w:r>
      <w:r w:rsidR="002412F4">
        <w:rPr>
          <w:rFonts w:ascii="Times New Roman" w:hAnsi="Times New Roman" w:cs="Times New Roman"/>
        </w:rPr>
        <w:t>(Pr 11:4; Pr 28:19; Ec 5:13-15)</w:t>
      </w:r>
      <w:r w:rsidR="00285296">
        <w:rPr>
          <w:rFonts w:ascii="Times New Roman" w:hAnsi="Times New Roman" w:cs="Times New Roman"/>
          <w:b/>
          <w:bCs/>
        </w:rPr>
        <w:t>.</w:t>
      </w:r>
    </w:p>
    <w:p w14:paraId="2AF10466" w14:textId="77777777" w:rsidR="009D66D1" w:rsidRDefault="009D66D1" w:rsidP="00051F43">
      <w:pPr>
        <w:rPr>
          <w:rFonts w:ascii="Times New Roman" w:hAnsi="Times New Roman" w:cs="Times New Roman"/>
          <w:b/>
          <w:bCs/>
        </w:rPr>
      </w:pPr>
    </w:p>
    <w:p w14:paraId="417DBFE9" w14:textId="0D73B4F0" w:rsidR="00051F43" w:rsidRPr="00246437" w:rsidRDefault="00051F43" w:rsidP="00051F43">
      <w:pPr>
        <w:rPr>
          <w:rFonts w:ascii="Times New Roman" w:hAnsi="Times New Roman" w:cs="Times New Roman"/>
          <w:b/>
          <w:bCs/>
          <w:color w:val="0070C0"/>
        </w:rPr>
      </w:pPr>
      <w:r w:rsidRPr="00246437">
        <w:rPr>
          <w:rFonts w:ascii="Times New Roman" w:hAnsi="Times New Roman" w:cs="Times New Roman"/>
          <w:b/>
          <w:bCs/>
        </w:rPr>
        <w:t xml:space="preserve">(SOTW # 8: Stinginess) </w:t>
      </w:r>
      <w:r w:rsidRPr="00246437">
        <w:rPr>
          <w:rFonts w:ascii="Times New Roman" w:hAnsi="Times New Roman" w:cs="Times New Roman"/>
          <w:b/>
          <w:bCs/>
          <w:i/>
          <w:iCs/>
          <w:color w:val="000000" w:themeColor="text1"/>
        </w:rPr>
        <w:t xml:space="preserve">6 </w:t>
      </w:r>
      <w:proofErr w:type="gramStart"/>
      <w:r w:rsidRPr="00246437">
        <w:rPr>
          <w:rFonts w:ascii="Times New Roman" w:hAnsi="Times New Roman" w:cs="Times New Roman"/>
          <w:b/>
          <w:bCs/>
          <w:i/>
          <w:iCs/>
          <w:color w:val="000000" w:themeColor="text1"/>
        </w:rPr>
        <w:t>¶  Do</w:t>
      </w:r>
      <w:proofErr w:type="gramEnd"/>
      <w:r w:rsidRPr="00246437">
        <w:rPr>
          <w:rFonts w:ascii="Times New Roman" w:hAnsi="Times New Roman" w:cs="Times New Roman"/>
          <w:b/>
          <w:bCs/>
          <w:i/>
          <w:iCs/>
          <w:color w:val="000000" w:themeColor="text1"/>
        </w:rPr>
        <w:t xml:space="preserve"> not eat the bread of a man who is stingy; do not desire his delicacies, </w:t>
      </w:r>
      <w:proofErr w:type="gramStart"/>
      <w:r w:rsidRPr="00246437">
        <w:rPr>
          <w:rFonts w:ascii="Times New Roman" w:hAnsi="Times New Roman" w:cs="Times New Roman"/>
          <w:b/>
          <w:bCs/>
          <w:i/>
          <w:iCs/>
          <w:color w:val="000000" w:themeColor="text1"/>
        </w:rPr>
        <w:t>7  for</w:t>
      </w:r>
      <w:proofErr w:type="gramEnd"/>
      <w:r w:rsidRPr="00246437">
        <w:rPr>
          <w:rFonts w:ascii="Times New Roman" w:hAnsi="Times New Roman" w:cs="Times New Roman"/>
          <w:b/>
          <w:bCs/>
          <w:i/>
          <w:iCs/>
          <w:color w:val="000000" w:themeColor="text1"/>
        </w:rPr>
        <w:t xml:space="preserve"> he is like one who is inwardly calculating. "Eat and drink!" he says to you, but his heart is not with you. </w:t>
      </w:r>
      <w:proofErr w:type="gramStart"/>
      <w:r w:rsidRPr="00246437">
        <w:rPr>
          <w:rFonts w:ascii="Times New Roman" w:hAnsi="Times New Roman" w:cs="Times New Roman"/>
          <w:b/>
          <w:bCs/>
          <w:i/>
          <w:iCs/>
          <w:color w:val="000000" w:themeColor="text1"/>
        </w:rPr>
        <w:t>8  You</w:t>
      </w:r>
      <w:proofErr w:type="gramEnd"/>
      <w:r w:rsidRPr="00246437">
        <w:rPr>
          <w:rFonts w:ascii="Times New Roman" w:hAnsi="Times New Roman" w:cs="Times New Roman"/>
          <w:b/>
          <w:bCs/>
          <w:i/>
          <w:iCs/>
          <w:color w:val="000000" w:themeColor="text1"/>
        </w:rPr>
        <w:t xml:space="preserve"> will </w:t>
      </w:r>
      <w:proofErr w:type="gramStart"/>
      <w:r w:rsidRPr="00246437">
        <w:rPr>
          <w:rFonts w:ascii="Times New Roman" w:hAnsi="Times New Roman" w:cs="Times New Roman"/>
          <w:b/>
          <w:bCs/>
          <w:i/>
          <w:iCs/>
          <w:color w:val="000000" w:themeColor="text1"/>
        </w:rPr>
        <w:t>vomit up</w:t>
      </w:r>
      <w:proofErr w:type="gramEnd"/>
      <w:r w:rsidRPr="00246437">
        <w:rPr>
          <w:rFonts w:ascii="Times New Roman" w:hAnsi="Times New Roman" w:cs="Times New Roman"/>
          <w:b/>
          <w:bCs/>
          <w:i/>
          <w:iCs/>
          <w:color w:val="000000" w:themeColor="text1"/>
        </w:rPr>
        <w:t xml:space="preserve"> the morsels that you have </w:t>
      </w:r>
      <w:proofErr w:type="gramStart"/>
      <w:r w:rsidRPr="00246437">
        <w:rPr>
          <w:rFonts w:ascii="Times New Roman" w:hAnsi="Times New Roman" w:cs="Times New Roman"/>
          <w:b/>
          <w:bCs/>
          <w:i/>
          <w:iCs/>
          <w:color w:val="000000" w:themeColor="text1"/>
        </w:rPr>
        <w:t>eaten, and</w:t>
      </w:r>
      <w:proofErr w:type="gramEnd"/>
      <w:r w:rsidRPr="00246437">
        <w:rPr>
          <w:rFonts w:ascii="Times New Roman" w:hAnsi="Times New Roman" w:cs="Times New Roman"/>
          <w:b/>
          <w:bCs/>
          <w:i/>
          <w:iCs/>
          <w:color w:val="000000" w:themeColor="text1"/>
        </w:rPr>
        <w:t xml:space="preserve"> waste your pleasant words.</w:t>
      </w:r>
      <w:r w:rsidRPr="00246437">
        <w:rPr>
          <w:rFonts w:ascii="Times New Roman" w:hAnsi="Times New Roman" w:cs="Times New Roman"/>
          <w:b/>
          <w:bCs/>
          <w:color w:val="0070C0"/>
        </w:rPr>
        <w:t xml:space="preserve"> </w:t>
      </w:r>
    </w:p>
    <w:p w14:paraId="5BBA917C" w14:textId="0ADBC206" w:rsidR="00B523ED" w:rsidRPr="00246437" w:rsidRDefault="00B27E75" w:rsidP="00B523ED">
      <w:pPr>
        <w:rPr>
          <w:rFonts w:ascii="Times New Roman" w:hAnsi="Times New Roman" w:cs="Times New Roman"/>
        </w:rPr>
      </w:pPr>
      <w:r w:rsidRPr="00246437">
        <w:rPr>
          <w:rFonts w:ascii="Times New Roman" w:hAnsi="Times New Roman" w:cs="Times New Roman"/>
        </w:rPr>
        <w:t xml:space="preserve">This saying of the wise </w:t>
      </w:r>
      <w:r w:rsidR="00B523ED" w:rsidRPr="00246437">
        <w:rPr>
          <w:rFonts w:ascii="Times New Roman" w:hAnsi="Times New Roman" w:cs="Times New Roman"/>
        </w:rPr>
        <w:t xml:space="preserve">serves as a sobering bookend to the earlier warning about dining with rulers, this time focusing on the character of the host rather than the power of the office. </w:t>
      </w:r>
    </w:p>
    <w:p w14:paraId="646B7F6F" w14:textId="2316C387" w:rsidR="00B523ED" w:rsidRPr="00246437" w:rsidRDefault="00B523ED" w:rsidP="00B523ED">
      <w:pPr>
        <w:rPr>
          <w:rFonts w:ascii="Times New Roman" w:hAnsi="Times New Roman" w:cs="Times New Roman"/>
        </w:rPr>
      </w:pPr>
      <w:r w:rsidRPr="00246437">
        <w:rPr>
          <w:rFonts w:ascii="Times New Roman" w:hAnsi="Times New Roman" w:cs="Times New Roman"/>
        </w:rPr>
        <w:t xml:space="preserve">Solomon issues a direct prohibition against </w:t>
      </w:r>
      <w:r w:rsidRPr="00246437">
        <w:rPr>
          <w:rFonts w:ascii="Times New Roman" w:hAnsi="Times New Roman" w:cs="Times New Roman"/>
          <w:b/>
          <w:bCs/>
          <w:i/>
          <w:iCs/>
        </w:rPr>
        <w:t>"eating the bread"</w:t>
      </w:r>
      <w:r w:rsidRPr="00246437">
        <w:rPr>
          <w:rFonts w:ascii="Times New Roman" w:hAnsi="Times New Roman" w:cs="Times New Roman"/>
        </w:rPr>
        <w:t xml:space="preserve"> of a man who is stingy—literally, one who has an </w:t>
      </w:r>
      <w:r w:rsidRPr="00246437">
        <w:rPr>
          <w:rFonts w:ascii="Times New Roman" w:hAnsi="Times New Roman" w:cs="Times New Roman"/>
          <w:b/>
          <w:bCs/>
        </w:rPr>
        <w:t>"evil eye"</w:t>
      </w:r>
      <w:r w:rsidRPr="00246437">
        <w:rPr>
          <w:rFonts w:ascii="Times New Roman" w:hAnsi="Times New Roman" w:cs="Times New Roman"/>
        </w:rPr>
        <w:t>. This broad warning reminds us that the company we keep and the gifts we accept influence our spiritual health; to crave the "delicacies" of the selfish</w:t>
      </w:r>
      <w:r w:rsidR="00B27E75" w:rsidRPr="00246437">
        <w:rPr>
          <w:rFonts w:ascii="Times New Roman" w:hAnsi="Times New Roman" w:cs="Times New Roman"/>
        </w:rPr>
        <w:t>, the one with an “evil eye”</w:t>
      </w:r>
      <w:r w:rsidRPr="00246437">
        <w:rPr>
          <w:rFonts w:ascii="Times New Roman" w:hAnsi="Times New Roman" w:cs="Times New Roman"/>
        </w:rPr>
        <w:t xml:space="preserve"> is to invite a snare. </w:t>
      </w:r>
    </w:p>
    <w:p w14:paraId="36B8F572" w14:textId="3BCC621F" w:rsidR="00B523ED" w:rsidRPr="00246437" w:rsidRDefault="00B523ED" w:rsidP="00B523ED">
      <w:pPr>
        <w:rPr>
          <w:rFonts w:ascii="Times New Roman" w:hAnsi="Times New Roman" w:cs="Times New Roman"/>
        </w:rPr>
      </w:pPr>
      <w:r w:rsidRPr="00246437">
        <w:rPr>
          <w:rFonts w:ascii="Times New Roman" w:hAnsi="Times New Roman" w:cs="Times New Roman"/>
        </w:rPr>
        <w:t>The stingy man’s hospitality is a thin veneer. While his lips offer a warm invitation to "Eat and drink!", he is "inwardly calculating" the cost of every bite. His generosity is a performance, not a practice, because his heart remains tethered to his possessions rather than focused on the fellowship of his guest</w:t>
      </w:r>
      <w:r w:rsidR="00B27E75" w:rsidRPr="00246437">
        <w:rPr>
          <w:rFonts w:ascii="Times New Roman" w:hAnsi="Times New Roman" w:cs="Times New Roman"/>
        </w:rPr>
        <w:t>, and you are consuming his possessions</w:t>
      </w:r>
      <w:r w:rsidRPr="00246437">
        <w:rPr>
          <w:rFonts w:ascii="Times New Roman" w:hAnsi="Times New Roman" w:cs="Times New Roman"/>
        </w:rPr>
        <w:t>.</w:t>
      </w:r>
    </w:p>
    <w:p w14:paraId="2BFE131B" w14:textId="77777777" w:rsidR="00B523ED" w:rsidRPr="00246437" w:rsidRDefault="00B523ED" w:rsidP="00B523ED">
      <w:pPr>
        <w:rPr>
          <w:rFonts w:ascii="Times New Roman" w:hAnsi="Times New Roman" w:cs="Times New Roman"/>
        </w:rPr>
      </w:pPr>
      <w:r w:rsidRPr="00246437">
        <w:rPr>
          <w:rFonts w:ascii="Times New Roman" w:hAnsi="Times New Roman" w:cs="Times New Roman"/>
        </w:rPr>
        <w:t xml:space="preserve">The result of such an encounter is both a physical and social </w:t>
      </w:r>
      <w:r w:rsidRPr="00B74CA0">
        <w:rPr>
          <w:rFonts w:ascii="Times New Roman" w:hAnsi="Times New Roman" w:cs="Times New Roman"/>
          <w:i/>
          <w:iCs/>
        </w:rPr>
        <w:t>"vomit."</w:t>
      </w:r>
      <w:r w:rsidRPr="00246437">
        <w:rPr>
          <w:rFonts w:ascii="Times New Roman" w:hAnsi="Times New Roman" w:cs="Times New Roman"/>
        </w:rPr>
        <w:t xml:space="preserve"> </w:t>
      </w:r>
    </w:p>
    <w:p w14:paraId="5DF5D7BF" w14:textId="6B665600" w:rsidR="00B523ED" w:rsidRPr="00246437" w:rsidRDefault="00B523ED" w:rsidP="00B523ED">
      <w:pPr>
        <w:rPr>
          <w:rFonts w:ascii="Times New Roman" w:hAnsi="Times New Roman" w:cs="Times New Roman"/>
        </w:rPr>
      </w:pPr>
      <w:r w:rsidRPr="00246437">
        <w:rPr>
          <w:rFonts w:ascii="Times New Roman" w:hAnsi="Times New Roman" w:cs="Times New Roman"/>
        </w:rPr>
        <w:t xml:space="preserve">Solomon warns that once the guest </w:t>
      </w:r>
      <w:r w:rsidR="00B27E75" w:rsidRPr="00246437">
        <w:rPr>
          <w:rFonts w:ascii="Times New Roman" w:hAnsi="Times New Roman" w:cs="Times New Roman"/>
        </w:rPr>
        <w:t xml:space="preserve">(you and I) </w:t>
      </w:r>
      <w:r w:rsidRPr="00246437">
        <w:rPr>
          <w:rFonts w:ascii="Times New Roman" w:hAnsi="Times New Roman" w:cs="Times New Roman"/>
        </w:rPr>
        <w:t xml:space="preserve">realize the host’s secret </w:t>
      </w:r>
      <w:r w:rsidR="00B27E75" w:rsidRPr="00246437">
        <w:rPr>
          <w:rFonts w:ascii="Times New Roman" w:hAnsi="Times New Roman" w:cs="Times New Roman"/>
        </w:rPr>
        <w:t xml:space="preserve">love of stuff, </w:t>
      </w:r>
      <w:r w:rsidRPr="00246437">
        <w:rPr>
          <w:rFonts w:ascii="Times New Roman" w:hAnsi="Times New Roman" w:cs="Times New Roman"/>
        </w:rPr>
        <w:t xml:space="preserve">the food will become repulsive, leading to a metaphorical or literal rejection of the meal. </w:t>
      </w:r>
    </w:p>
    <w:p w14:paraId="11CD1019" w14:textId="52E97D5C" w:rsidR="00B523ED" w:rsidRPr="00246437" w:rsidRDefault="00B523ED" w:rsidP="00B523ED">
      <w:pPr>
        <w:rPr>
          <w:rFonts w:ascii="Times New Roman" w:hAnsi="Times New Roman" w:cs="Times New Roman"/>
        </w:rPr>
      </w:pPr>
      <w:r w:rsidRPr="00246437">
        <w:rPr>
          <w:rFonts w:ascii="Times New Roman" w:hAnsi="Times New Roman" w:cs="Times New Roman"/>
        </w:rPr>
        <w:t xml:space="preserve">Furthermore, the </w:t>
      </w:r>
      <w:r w:rsidRPr="00B74CA0">
        <w:rPr>
          <w:rFonts w:ascii="Times New Roman" w:hAnsi="Times New Roman" w:cs="Times New Roman"/>
          <w:i/>
          <w:iCs/>
        </w:rPr>
        <w:t>"pleasant words"—</w:t>
      </w:r>
      <w:r w:rsidRPr="00246437">
        <w:rPr>
          <w:rFonts w:ascii="Times New Roman" w:hAnsi="Times New Roman" w:cs="Times New Roman"/>
        </w:rPr>
        <w:t xml:space="preserve">the polite conversation and gratitude offered by the guest—are </w:t>
      </w:r>
      <w:r w:rsidRPr="00B74CA0">
        <w:rPr>
          <w:rFonts w:ascii="Times New Roman" w:hAnsi="Times New Roman" w:cs="Times New Roman"/>
          <w:i/>
          <w:iCs/>
        </w:rPr>
        <w:t>"wasted</w:t>
      </w:r>
      <w:r w:rsidR="00B27E75" w:rsidRPr="00B74CA0">
        <w:rPr>
          <w:rFonts w:ascii="Times New Roman" w:hAnsi="Times New Roman" w:cs="Times New Roman"/>
          <w:i/>
          <w:iCs/>
        </w:rPr>
        <w:t>.</w:t>
      </w:r>
      <w:r w:rsidRPr="00B74CA0">
        <w:rPr>
          <w:rFonts w:ascii="Times New Roman" w:hAnsi="Times New Roman" w:cs="Times New Roman"/>
          <w:i/>
          <w:iCs/>
        </w:rPr>
        <w:t>"</w:t>
      </w:r>
      <w:r w:rsidRPr="00246437">
        <w:rPr>
          <w:rFonts w:ascii="Times New Roman" w:hAnsi="Times New Roman" w:cs="Times New Roman"/>
        </w:rPr>
        <w:t xml:space="preserve"> </w:t>
      </w:r>
    </w:p>
    <w:p w14:paraId="003B19B4" w14:textId="77777777" w:rsidR="00B523ED" w:rsidRPr="00246437" w:rsidRDefault="00B523ED" w:rsidP="00B523ED">
      <w:pPr>
        <w:rPr>
          <w:rFonts w:ascii="Times New Roman" w:hAnsi="Times New Roman" w:cs="Times New Roman"/>
        </w:rPr>
      </w:pPr>
      <w:r w:rsidRPr="00246437">
        <w:rPr>
          <w:rFonts w:ascii="Times New Roman" w:hAnsi="Times New Roman" w:cs="Times New Roman"/>
        </w:rPr>
        <w:t>They have been spent on a man who cannot appreciate them because he is too busy counting the cost of the bread. For the believer, this lesson on</w:t>
      </w:r>
      <w:r w:rsidRPr="00246437">
        <w:rPr>
          <w:rFonts w:ascii="Times New Roman" w:hAnsi="Times New Roman" w:cs="Times New Roman"/>
          <w:b/>
          <w:bCs/>
        </w:rPr>
        <w:t xml:space="preserve"> Stinginess</w:t>
      </w:r>
      <w:r w:rsidRPr="00246437">
        <w:rPr>
          <w:rFonts w:ascii="Times New Roman" w:hAnsi="Times New Roman" w:cs="Times New Roman"/>
        </w:rPr>
        <w:t xml:space="preserve"> is a call to discernment and contentment. </w:t>
      </w:r>
    </w:p>
    <w:p w14:paraId="70ACF3FF" w14:textId="7DCCF5D2" w:rsidR="00B523ED" w:rsidRPr="00246437" w:rsidRDefault="00B27E75" w:rsidP="00B523ED">
      <w:pPr>
        <w:rPr>
          <w:rFonts w:ascii="Times New Roman" w:hAnsi="Times New Roman" w:cs="Times New Roman"/>
        </w:rPr>
      </w:pPr>
      <w:r w:rsidRPr="00246437">
        <w:rPr>
          <w:rFonts w:ascii="Times New Roman" w:hAnsi="Times New Roman" w:cs="Times New Roman"/>
        </w:rPr>
        <w:t xml:space="preserve">This saying of the wise </w:t>
      </w:r>
      <w:r w:rsidR="00B523ED" w:rsidRPr="00246437">
        <w:rPr>
          <w:rFonts w:ascii="Times New Roman" w:hAnsi="Times New Roman" w:cs="Times New Roman"/>
        </w:rPr>
        <w:t xml:space="preserve">teaches us to value the sincerity of the heart over the luxury of the spread, warning us that a </w:t>
      </w:r>
      <w:r w:rsidR="00B523ED" w:rsidRPr="00B74CA0">
        <w:rPr>
          <w:rFonts w:ascii="Times New Roman" w:hAnsi="Times New Roman" w:cs="Times New Roman"/>
          <w:i/>
          <w:iCs/>
        </w:rPr>
        <w:t>"delicacy"</w:t>
      </w:r>
      <w:r w:rsidR="00B523ED" w:rsidRPr="00246437">
        <w:rPr>
          <w:rFonts w:ascii="Times New Roman" w:hAnsi="Times New Roman" w:cs="Times New Roman"/>
        </w:rPr>
        <w:t xml:space="preserve"> given with a grudge is no blessing at all.</w:t>
      </w:r>
    </w:p>
    <w:p w14:paraId="365632BF" w14:textId="55CD7A61" w:rsidR="00B523ED" w:rsidRPr="00246437" w:rsidRDefault="00714E30" w:rsidP="00051F43">
      <w:pPr>
        <w:rPr>
          <w:rFonts w:ascii="Times New Roman" w:hAnsi="Times New Roman" w:cs="Times New Roman"/>
          <w:b/>
          <w:bCs/>
        </w:rPr>
      </w:pPr>
      <w:r w:rsidRPr="00246437">
        <w:rPr>
          <w:rFonts w:ascii="Times New Roman" w:hAnsi="Times New Roman" w:cs="Times New Roman"/>
          <w:b/>
          <w:bCs/>
        </w:rPr>
        <w:t>CONSIDER</w:t>
      </w:r>
      <w:r w:rsidR="002412F4">
        <w:rPr>
          <w:rFonts w:ascii="Times New Roman" w:hAnsi="Times New Roman" w:cs="Times New Roman"/>
          <w:b/>
          <w:bCs/>
        </w:rPr>
        <w:t xml:space="preserve"> </w:t>
      </w:r>
      <w:r w:rsidR="002412F4">
        <w:rPr>
          <w:rFonts w:ascii="Times New Roman" w:hAnsi="Times New Roman" w:cs="Times New Roman"/>
        </w:rPr>
        <w:t>(Ps 141:4; Pr 13:20; ICo 15:33)</w:t>
      </w:r>
      <w:r w:rsidR="00285296">
        <w:rPr>
          <w:rFonts w:ascii="Times New Roman" w:hAnsi="Times New Roman" w:cs="Times New Roman"/>
        </w:rPr>
        <w:t>.</w:t>
      </w:r>
    </w:p>
    <w:p w14:paraId="4413E754" w14:textId="77777777" w:rsidR="009D66D1" w:rsidRDefault="009D66D1" w:rsidP="00051F43">
      <w:pPr>
        <w:rPr>
          <w:rFonts w:ascii="Times New Roman" w:hAnsi="Times New Roman" w:cs="Times New Roman"/>
          <w:b/>
          <w:bCs/>
        </w:rPr>
      </w:pPr>
    </w:p>
    <w:p w14:paraId="165CD395" w14:textId="7B429325" w:rsidR="00051F43" w:rsidRPr="00246437" w:rsidRDefault="00051F43" w:rsidP="00051F43">
      <w:pPr>
        <w:rPr>
          <w:rFonts w:ascii="Times New Roman" w:hAnsi="Times New Roman" w:cs="Times New Roman"/>
          <w:b/>
          <w:bCs/>
          <w:i/>
          <w:iCs/>
          <w:color w:val="000000" w:themeColor="text1"/>
        </w:rPr>
      </w:pPr>
      <w:r w:rsidRPr="00246437">
        <w:rPr>
          <w:rFonts w:ascii="Times New Roman" w:hAnsi="Times New Roman" w:cs="Times New Roman"/>
          <w:b/>
          <w:bCs/>
        </w:rPr>
        <w:lastRenderedPageBreak/>
        <w:t xml:space="preserve">(SOTW # 9: Fools) </w:t>
      </w:r>
      <w:r w:rsidRPr="00246437">
        <w:rPr>
          <w:rFonts w:ascii="Times New Roman" w:hAnsi="Times New Roman" w:cs="Times New Roman"/>
          <w:b/>
          <w:bCs/>
          <w:i/>
          <w:iCs/>
          <w:color w:val="000000" w:themeColor="text1"/>
        </w:rPr>
        <w:t xml:space="preserve">9 </w:t>
      </w:r>
      <w:proofErr w:type="gramStart"/>
      <w:r w:rsidRPr="00246437">
        <w:rPr>
          <w:rFonts w:ascii="Times New Roman" w:hAnsi="Times New Roman" w:cs="Times New Roman"/>
          <w:b/>
          <w:bCs/>
          <w:i/>
          <w:iCs/>
          <w:color w:val="000000" w:themeColor="text1"/>
        </w:rPr>
        <w:t>¶  Do</w:t>
      </w:r>
      <w:proofErr w:type="gramEnd"/>
      <w:r w:rsidRPr="00246437">
        <w:rPr>
          <w:rFonts w:ascii="Times New Roman" w:hAnsi="Times New Roman" w:cs="Times New Roman"/>
          <w:b/>
          <w:bCs/>
          <w:i/>
          <w:iCs/>
          <w:color w:val="000000" w:themeColor="text1"/>
        </w:rPr>
        <w:t xml:space="preserve"> not speak in the hearing of a fool, for he will despise the good sense of your words. </w:t>
      </w:r>
    </w:p>
    <w:p w14:paraId="69C33528" w14:textId="6490DFF1" w:rsidR="00326073" w:rsidRPr="00246437" w:rsidRDefault="00326073" w:rsidP="00326073">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With this verse, we encounter the first of the "one-liner" sayings within this section </w:t>
      </w:r>
      <w:r w:rsidR="00832290">
        <w:rPr>
          <w:rFonts w:ascii="Times New Roman" w:hAnsi="Times New Roman" w:cs="Times New Roman"/>
          <w:color w:val="000000" w:themeColor="text1"/>
        </w:rPr>
        <w:t xml:space="preserve">of the </w:t>
      </w:r>
      <w:r w:rsidRPr="00246437">
        <w:rPr>
          <w:rFonts w:ascii="Times New Roman" w:hAnsi="Times New Roman" w:cs="Times New Roman"/>
          <w:color w:val="000000" w:themeColor="text1"/>
        </w:rPr>
        <w:t xml:space="preserve">sayings of the wise. Solomon’s warning here is specific: do not "speak" in the hearing of a fool. In this context, </w:t>
      </w:r>
      <w:r w:rsidRPr="00832290">
        <w:rPr>
          <w:rFonts w:ascii="Times New Roman" w:hAnsi="Times New Roman" w:cs="Times New Roman"/>
          <w:i/>
          <w:iCs/>
          <w:color w:val="000000" w:themeColor="text1"/>
        </w:rPr>
        <w:t>"speaking"</w:t>
      </w:r>
      <w:r w:rsidRPr="00246437">
        <w:rPr>
          <w:rFonts w:ascii="Times New Roman" w:hAnsi="Times New Roman" w:cs="Times New Roman"/>
          <w:color w:val="000000" w:themeColor="text1"/>
        </w:rPr>
        <w:t xml:space="preserve"> implies the offering of advice, moral direction, or spiritual wisdom.</w:t>
      </w:r>
    </w:p>
    <w:p w14:paraId="00DB2C2E" w14:textId="77777777" w:rsidR="00326073" w:rsidRPr="00246437" w:rsidRDefault="00326073" w:rsidP="00326073">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The logic is practical and sobering: do not attempt to provide wisdom to a fool, because he is predisposed to despise it. The fool does not merely ignore counsel; he holds it in contempt. By rejecting the </w:t>
      </w:r>
      <w:r w:rsidRPr="00832290">
        <w:rPr>
          <w:rFonts w:ascii="Times New Roman" w:hAnsi="Times New Roman" w:cs="Times New Roman"/>
          <w:i/>
          <w:iCs/>
          <w:color w:val="000000" w:themeColor="text1"/>
        </w:rPr>
        <w:t>"good sense"</w:t>
      </w:r>
      <w:r w:rsidRPr="00246437">
        <w:rPr>
          <w:rFonts w:ascii="Times New Roman" w:hAnsi="Times New Roman" w:cs="Times New Roman"/>
          <w:b/>
          <w:bCs/>
          <w:color w:val="000000" w:themeColor="text1"/>
        </w:rPr>
        <w:t xml:space="preserve"> </w:t>
      </w:r>
      <w:r w:rsidRPr="00246437">
        <w:rPr>
          <w:rFonts w:ascii="Times New Roman" w:hAnsi="Times New Roman" w:cs="Times New Roman"/>
          <w:color w:val="000000" w:themeColor="text1"/>
        </w:rPr>
        <w:t>of your words, he reveals his own heart.</w:t>
      </w:r>
    </w:p>
    <w:p w14:paraId="2B816E06" w14:textId="651E69E3" w:rsidR="00326073" w:rsidRPr="00246437" w:rsidRDefault="00326073" w:rsidP="00326073">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A moment of pause: We must distinguish between the seeker and the fool. Not everyone with </w:t>
      </w:r>
      <w:proofErr w:type="gramStart"/>
      <w:r w:rsidRPr="00246437">
        <w:rPr>
          <w:rFonts w:ascii="Times New Roman" w:hAnsi="Times New Roman" w:cs="Times New Roman"/>
          <w:color w:val="000000" w:themeColor="text1"/>
        </w:rPr>
        <w:t>a concern</w:t>
      </w:r>
      <w:proofErr w:type="gramEnd"/>
      <w:r w:rsidRPr="00246437">
        <w:rPr>
          <w:rFonts w:ascii="Times New Roman" w:hAnsi="Times New Roman" w:cs="Times New Roman"/>
          <w:color w:val="000000" w:themeColor="text1"/>
        </w:rPr>
        <w:t xml:space="preserve"> or a difficult question is a fool. As defined throughout Proverbs, the fool is someone with a moral and spiritual </w:t>
      </w:r>
      <w:proofErr w:type="gramStart"/>
      <w:r w:rsidRPr="00246437">
        <w:rPr>
          <w:rFonts w:ascii="Times New Roman" w:hAnsi="Times New Roman" w:cs="Times New Roman"/>
          <w:color w:val="000000" w:themeColor="text1"/>
        </w:rPr>
        <w:t>deficiency—</w:t>
      </w:r>
      <w:proofErr w:type="gramEnd"/>
      <w:r w:rsidRPr="00246437">
        <w:rPr>
          <w:rFonts w:ascii="Times New Roman" w:hAnsi="Times New Roman" w:cs="Times New Roman"/>
          <w:color w:val="000000" w:themeColor="text1"/>
        </w:rPr>
        <w:t>whether rooted in pride, arrogance, or a hardened heart.</w:t>
      </w:r>
    </w:p>
    <w:p w14:paraId="1F66A0E4" w14:textId="77777777" w:rsidR="00326073" w:rsidRPr="009D66D1" w:rsidRDefault="00326073" w:rsidP="00326073">
      <w:pPr>
        <w:rPr>
          <w:rFonts w:ascii="Times New Roman" w:hAnsi="Times New Roman" w:cs="Times New Roman"/>
          <w:i/>
          <w:iCs/>
          <w:color w:val="000000" w:themeColor="text1"/>
        </w:rPr>
      </w:pPr>
      <w:r w:rsidRPr="009D66D1">
        <w:rPr>
          <w:rFonts w:ascii="Times New Roman" w:hAnsi="Times New Roman" w:cs="Times New Roman"/>
          <w:color w:val="000000" w:themeColor="text1"/>
        </w:rPr>
        <w:t>When engaging with such individuals, we must hold two seemingly contradictory truths in a constant, prayerful tension:</w:t>
      </w:r>
    </w:p>
    <w:p w14:paraId="3F3713F5" w14:textId="1A52FC10" w:rsidR="00326073" w:rsidRPr="009D66D1" w:rsidRDefault="00326073" w:rsidP="009D66D1">
      <w:pPr>
        <w:pStyle w:val="NoSpacing"/>
        <w:numPr>
          <w:ilvl w:val="0"/>
          <w:numId w:val="33"/>
        </w:numPr>
        <w:rPr>
          <w:rFonts w:ascii="Times New Roman" w:hAnsi="Times New Roman" w:cs="Times New Roman"/>
        </w:rPr>
      </w:pPr>
      <w:r w:rsidRPr="009D66D1">
        <w:rPr>
          <w:rFonts w:ascii="Times New Roman" w:hAnsi="Times New Roman" w:cs="Times New Roman"/>
        </w:rPr>
        <w:t>“Answer not a fool according to his folly, lest you be like him yourself.” (Pr 26:4)</w:t>
      </w:r>
    </w:p>
    <w:p w14:paraId="3F0582A2" w14:textId="3861377B" w:rsidR="00326073" w:rsidRPr="009D66D1" w:rsidRDefault="00326073" w:rsidP="009D66D1">
      <w:pPr>
        <w:pStyle w:val="NoSpacing"/>
        <w:numPr>
          <w:ilvl w:val="0"/>
          <w:numId w:val="33"/>
        </w:numPr>
        <w:rPr>
          <w:rFonts w:ascii="Times New Roman" w:hAnsi="Times New Roman" w:cs="Times New Roman"/>
        </w:rPr>
      </w:pPr>
      <w:r w:rsidRPr="009D66D1">
        <w:rPr>
          <w:rFonts w:ascii="Times New Roman" w:hAnsi="Times New Roman" w:cs="Times New Roman"/>
        </w:rPr>
        <w:t>“Answer a fool according to his folly, lest he be wise in his own eyes.” (Pr 26:5)</w:t>
      </w:r>
    </w:p>
    <w:p w14:paraId="2A5FDCE9" w14:textId="77777777" w:rsidR="009D66D1" w:rsidRPr="009D66D1" w:rsidRDefault="009D66D1" w:rsidP="009D66D1">
      <w:pPr>
        <w:pStyle w:val="NoSpacing"/>
        <w:ind w:left="720"/>
        <w:rPr>
          <w:rFonts w:ascii="Times New Roman" w:hAnsi="Times New Roman" w:cs="Times New Roman"/>
        </w:rPr>
      </w:pPr>
    </w:p>
    <w:p w14:paraId="045DADBA" w14:textId="77777777" w:rsidR="00326073" w:rsidRPr="00246437" w:rsidRDefault="00326073" w:rsidP="00326073">
      <w:pPr>
        <w:rPr>
          <w:rFonts w:ascii="Times New Roman" w:hAnsi="Times New Roman" w:cs="Times New Roman"/>
          <w:color w:val="000000" w:themeColor="text1"/>
        </w:rPr>
      </w:pPr>
      <w:r w:rsidRPr="009D66D1">
        <w:rPr>
          <w:rFonts w:ascii="Times New Roman" w:hAnsi="Times New Roman" w:cs="Times New Roman"/>
          <w:color w:val="000000" w:themeColor="text1"/>
        </w:rPr>
        <w:t xml:space="preserve">This saying of the wise serves as a reminder to exercise God-given discernment. As we interact with people </w:t>
      </w:r>
      <w:r w:rsidRPr="00246437">
        <w:rPr>
          <w:rFonts w:ascii="Times New Roman" w:hAnsi="Times New Roman" w:cs="Times New Roman"/>
          <w:color w:val="000000" w:themeColor="text1"/>
        </w:rPr>
        <w:t>whose folly becomes clear over time, we must decide if a response will be fruitful or merely fuel for further rebellion.</w:t>
      </w:r>
    </w:p>
    <w:p w14:paraId="18DE7005" w14:textId="51C1964D" w:rsidR="00326073" w:rsidRPr="00246437" w:rsidRDefault="00326073" w:rsidP="00326073">
      <w:pPr>
        <w:rPr>
          <w:rFonts w:ascii="Times New Roman" w:hAnsi="Times New Roman" w:cs="Times New Roman"/>
          <w:color w:val="000000" w:themeColor="text1"/>
        </w:rPr>
      </w:pPr>
      <w:r w:rsidRPr="00246437">
        <w:rPr>
          <w:rFonts w:ascii="Times New Roman" w:hAnsi="Times New Roman" w:cs="Times New Roman"/>
          <w:color w:val="000000" w:themeColor="text1"/>
        </w:rPr>
        <w:t>Jesus provides the ultimate New Testament parallel to Solomon’s warning in the Sermon on the Mount</w:t>
      </w:r>
      <w:r w:rsidR="009D66D1">
        <w:rPr>
          <w:rFonts w:ascii="Times New Roman" w:hAnsi="Times New Roman" w:cs="Times New Roman"/>
          <w:color w:val="000000" w:themeColor="text1"/>
        </w:rPr>
        <w:t xml:space="preserve"> (Mat 7:6). </w:t>
      </w:r>
    </w:p>
    <w:p w14:paraId="3FC42A80" w14:textId="4F95F9B4" w:rsidR="00326073" w:rsidRPr="00246437" w:rsidRDefault="00326073" w:rsidP="00326073">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To ignore this warning is not only a waste of wisdom but a personal risk. As Solomon later notes, relying on a fool to carry a message—or, by extension, relying on them to handle truth—is as self-destructive as </w:t>
      </w:r>
      <w:r w:rsidRPr="00832290">
        <w:rPr>
          <w:rFonts w:ascii="Times New Roman" w:hAnsi="Times New Roman" w:cs="Times New Roman"/>
          <w:i/>
          <w:iCs/>
          <w:color w:val="000000" w:themeColor="text1"/>
        </w:rPr>
        <w:t>"cutting off one's own feet"</w:t>
      </w:r>
      <w:r w:rsidRPr="00246437">
        <w:rPr>
          <w:rFonts w:ascii="Times New Roman" w:hAnsi="Times New Roman" w:cs="Times New Roman"/>
          <w:color w:val="000000" w:themeColor="text1"/>
        </w:rPr>
        <w:t xml:space="preserve"> and </w:t>
      </w:r>
      <w:r w:rsidRPr="00832290">
        <w:rPr>
          <w:rFonts w:ascii="Times New Roman" w:hAnsi="Times New Roman" w:cs="Times New Roman"/>
          <w:b/>
          <w:bCs/>
          <w:color w:val="000000" w:themeColor="text1"/>
        </w:rPr>
        <w:t>“drinking violence”</w:t>
      </w:r>
      <w:r w:rsidRPr="00246437">
        <w:rPr>
          <w:rFonts w:ascii="Times New Roman" w:hAnsi="Times New Roman" w:cs="Times New Roman"/>
          <w:color w:val="000000" w:themeColor="text1"/>
        </w:rPr>
        <w:t xml:space="preserve"> (Pr 26:6).</w:t>
      </w:r>
    </w:p>
    <w:p w14:paraId="193D1150" w14:textId="77777777" w:rsidR="009D66D1" w:rsidRDefault="009D66D1" w:rsidP="00051F43">
      <w:pPr>
        <w:rPr>
          <w:rFonts w:ascii="Times New Roman" w:hAnsi="Times New Roman" w:cs="Times New Roman"/>
          <w:b/>
          <w:bCs/>
          <w:color w:val="000000" w:themeColor="text1"/>
        </w:rPr>
      </w:pPr>
    </w:p>
    <w:p w14:paraId="3E72E612" w14:textId="0AAFE6FC" w:rsidR="00051F43" w:rsidRPr="00246437" w:rsidRDefault="00051F43" w:rsidP="00051F43">
      <w:pPr>
        <w:rPr>
          <w:rFonts w:ascii="Times New Roman" w:hAnsi="Times New Roman" w:cs="Times New Roman"/>
          <w:b/>
          <w:bCs/>
          <w:color w:val="000000" w:themeColor="text1"/>
        </w:rPr>
      </w:pPr>
      <w:r w:rsidRPr="00246437">
        <w:rPr>
          <w:rFonts w:ascii="Times New Roman" w:hAnsi="Times New Roman" w:cs="Times New Roman"/>
          <w:b/>
          <w:bCs/>
          <w:color w:val="000000" w:themeColor="text1"/>
        </w:rPr>
        <w:t xml:space="preserve">(SOTW # 10: Justice) </w:t>
      </w:r>
      <w:r w:rsidRPr="00246437">
        <w:rPr>
          <w:rFonts w:ascii="Times New Roman" w:hAnsi="Times New Roman" w:cs="Times New Roman"/>
          <w:b/>
          <w:bCs/>
          <w:i/>
          <w:iCs/>
          <w:color w:val="000000" w:themeColor="text1"/>
        </w:rPr>
        <w:t xml:space="preserve">10 Do not move an ancient landmark or enter the fields of the fatherless, </w:t>
      </w:r>
      <w:proofErr w:type="gramStart"/>
      <w:r w:rsidRPr="00246437">
        <w:rPr>
          <w:rFonts w:ascii="Times New Roman" w:hAnsi="Times New Roman" w:cs="Times New Roman"/>
          <w:b/>
          <w:bCs/>
          <w:i/>
          <w:iCs/>
          <w:color w:val="000000" w:themeColor="text1"/>
        </w:rPr>
        <w:t>11  for</w:t>
      </w:r>
      <w:proofErr w:type="gramEnd"/>
      <w:r w:rsidRPr="00246437">
        <w:rPr>
          <w:rFonts w:ascii="Times New Roman" w:hAnsi="Times New Roman" w:cs="Times New Roman"/>
          <w:b/>
          <w:bCs/>
          <w:i/>
          <w:iCs/>
          <w:color w:val="000000" w:themeColor="text1"/>
        </w:rPr>
        <w:t xml:space="preserve"> their Redeemer is strong; he will plead their cause against you. </w:t>
      </w:r>
    </w:p>
    <w:p w14:paraId="4CD83A5F" w14:textId="2386E9D3" w:rsidR="00690A1A" w:rsidRPr="00246437" w:rsidRDefault="00690A1A" w:rsidP="00690A1A">
      <w:pPr>
        <w:rPr>
          <w:rFonts w:ascii="Times New Roman" w:hAnsi="Times New Roman" w:cs="Times New Roman"/>
        </w:rPr>
      </w:pPr>
      <w:r w:rsidRPr="00246437">
        <w:rPr>
          <w:rFonts w:ascii="Times New Roman" w:hAnsi="Times New Roman" w:cs="Times New Roman"/>
        </w:rPr>
        <w:t>In this saying of the wise, Solomon weaves together two prohibitions to form a single, sobering warning. The first—moving an ancient landmark—is a theme found throughout the Old Testament (Deut. 19:14, 27:17). In the ancient world, these stones were more than just property lines; they represented the inheritance God had sovereignly distributed to each family. To move a landmark was not just theft; it was a rejection of God’s established order for a family’s provision.</w:t>
      </w:r>
    </w:p>
    <w:p w14:paraId="1E443E3B" w14:textId="77777777" w:rsidR="00690A1A" w:rsidRPr="00246437" w:rsidRDefault="00690A1A" w:rsidP="00690A1A">
      <w:pPr>
        <w:rPr>
          <w:rFonts w:ascii="Times New Roman" w:hAnsi="Times New Roman" w:cs="Times New Roman"/>
        </w:rPr>
      </w:pPr>
      <w:r w:rsidRPr="00246437">
        <w:rPr>
          <w:rFonts w:ascii="Times New Roman" w:hAnsi="Times New Roman" w:cs="Times New Roman"/>
        </w:rPr>
        <w:t>Solomon then links this property crime to the exploitation of the "fatherless." By entering the fields of those who have lost their paternal protection, the aggressor is essentially preying on the defenseless.</w:t>
      </w:r>
    </w:p>
    <w:p w14:paraId="1099759D" w14:textId="10D9C77D" w:rsidR="00690A1A" w:rsidRPr="00246437" w:rsidRDefault="00690A1A" w:rsidP="00690A1A">
      <w:pPr>
        <w:rPr>
          <w:rFonts w:ascii="Times New Roman" w:hAnsi="Times New Roman" w:cs="Times New Roman"/>
        </w:rPr>
      </w:pPr>
      <w:r w:rsidRPr="00246437">
        <w:rPr>
          <w:rFonts w:ascii="Times New Roman" w:hAnsi="Times New Roman" w:cs="Times New Roman"/>
        </w:rPr>
        <w:t xml:space="preserve">The connection Solomon makes here is vital: moving landmarks is a form of exploiting the vulnerable. This suggests a broader moral principle: whenever we dismantle established protections—whether they are legal, moral, or </w:t>
      </w:r>
      <w:proofErr w:type="gramStart"/>
      <w:r w:rsidRPr="00246437">
        <w:rPr>
          <w:rFonts w:ascii="Times New Roman" w:hAnsi="Times New Roman" w:cs="Times New Roman"/>
        </w:rPr>
        <w:t>social—</w:t>
      </w:r>
      <w:proofErr w:type="gramEnd"/>
      <w:r w:rsidRPr="00246437">
        <w:rPr>
          <w:rFonts w:ascii="Times New Roman" w:hAnsi="Times New Roman" w:cs="Times New Roman"/>
        </w:rPr>
        <w:t>simply to benefit ourselves, we are guilty of the same sin as the ancient land</w:t>
      </w:r>
      <w:r w:rsidR="00832290">
        <w:rPr>
          <w:rFonts w:ascii="Times New Roman" w:hAnsi="Times New Roman" w:cs="Times New Roman"/>
        </w:rPr>
        <w:t xml:space="preserve"> </w:t>
      </w:r>
      <w:r w:rsidRPr="00246437">
        <w:rPr>
          <w:rFonts w:ascii="Times New Roman" w:hAnsi="Times New Roman" w:cs="Times New Roman"/>
        </w:rPr>
        <w:t>thief. We are removing the "boundaries" that keep the weak from being overwhelmed by the strong.</w:t>
      </w:r>
    </w:p>
    <w:p w14:paraId="79EB1DEB" w14:textId="77777777" w:rsidR="00690A1A" w:rsidRPr="00246437" w:rsidRDefault="00690A1A" w:rsidP="00690A1A">
      <w:pPr>
        <w:rPr>
          <w:rFonts w:ascii="Times New Roman" w:hAnsi="Times New Roman" w:cs="Times New Roman"/>
        </w:rPr>
      </w:pPr>
      <w:r w:rsidRPr="00246437">
        <w:rPr>
          <w:rFonts w:ascii="Times New Roman" w:hAnsi="Times New Roman" w:cs="Times New Roman"/>
        </w:rPr>
        <w:t xml:space="preserve">Solomon concludes with the "why," introducing the concept of the </w:t>
      </w:r>
      <w:r w:rsidRPr="00246437">
        <w:rPr>
          <w:rFonts w:ascii="Times New Roman" w:hAnsi="Times New Roman" w:cs="Times New Roman"/>
          <w:b/>
          <w:bCs/>
        </w:rPr>
        <w:t>Redeemer</w:t>
      </w:r>
      <w:r w:rsidRPr="00246437">
        <w:rPr>
          <w:rFonts w:ascii="Times New Roman" w:hAnsi="Times New Roman" w:cs="Times New Roman"/>
        </w:rPr>
        <w:t xml:space="preserve"> </w:t>
      </w:r>
      <w:r w:rsidRPr="00246437">
        <w:rPr>
          <w:rFonts w:ascii="Times New Roman" w:hAnsi="Times New Roman" w:cs="Times New Roman"/>
          <w:b/>
          <w:bCs/>
          <w:color w:val="7030A0"/>
        </w:rPr>
        <w:t>(</w:t>
      </w:r>
      <w:r w:rsidRPr="00246437">
        <w:rPr>
          <w:rFonts w:ascii="Times New Roman" w:hAnsi="Times New Roman" w:cs="Times New Roman"/>
          <w:b/>
          <w:bCs/>
          <w:i/>
          <w:iCs/>
          <w:color w:val="7030A0"/>
        </w:rPr>
        <w:t>Go’el</w:t>
      </w:r>
      <w:r w:rsidRPr="00246437">
        <w:rPr>
          <w:rFonts w:ascii="Times New Roman" w:hAnsi="Times New Roman" w:cs="Times New Roman"/>
          <w:b/>
          <w:bCs/>
          <w:color w:val="7030A0"/>
        </w:rPr>
        <w:t>)</w:t>
      </w:r>
      <w:r w:rsidRPr="00246437">
        <w:rPr>
          <w:rFonts w:ascii="Times New Roman" w:hAnsi="Times New Roman" w:cs="Times New Roman"/>
        </w:rPr>
        <w:t xml:space="preserve">. In Israelite law, the </w:t>
      </w:r>
      <w:r w:rsidRPr="00246437">
        <w:rPr>
          <w:rFonts w:ascii="Times New Roman" w:hAnsi="Times New Roman" w:cs="Times New Roman"/>
          <w:b/>
          <w:bCs/>
          <w:i/>
          <w:iCs/>
          <w:color w:val="7030A0"/>
        </w:rPr>
        <w:t>Go’el</w:t>
      </w:r>
      <w:r w:rsidRPr="00246437">
        <w:rPr>
          <w:rFonts w:ascii="Times New Roman" w:hAnsi="Times New Roman" w:cs="Times New Roman"/>
        </w:rPr>
        <w:t xml:space="preserve"> was a powerful relative who intervened to buy back land or avenge a wrong for a family member who couldn't defend themselves.</w:t>
      </w:r>
    </w:p>
    <w:p w14:paraId="4BE7B901" w14:textId="65C99A96" w:rsidR="00690A1A" w:rsidRPr="00246437" w:rsidRDefault="00690A1A" w:rsidP="00690A1A">
      <w:pPr>
        <w:rPr>
          <w:rFonts w:ascii="Times New Roman" w:hAnsi="Times New Roman" w:cs="Times New Roman"/>
        </w:rPr>
      </w:pPr>
      <w:r w:rsidRPr="00246437">
        <w:rPr>
          <w:rFonts w:ascii="Times New Roman" w:hAnsi="Times New Roman" w:cs="Times New Roman"/>
        </w:rPr>
        <w:lastRenderedPageBreak/>
        <w:t xml:space="preserve">Solomon warns that while the fatherless may lack an earthly father to protect their borders, they have a Divine Redeemer who is </w:t>
      </w:r>
      <w:r w:rsidRPr="00832290">
        <w:rPr>
          <w:rFonts w:ascii="Times New Roman" w:hAnsi="Times New Roman" w:cs="Times New Roman"/>
          <w:i/>
          <w:iCs/>
        </w:rPr>
        <w:t>"strong."</w:t>
      </w:r>
      <w:r w:rsidRPr="00246437">
        <w:rPr>
          <w:rFonts w:ascii="Times New Roman" w:hAnsi="Times New Roman" w:cs="Times New Roman"/>
        </w:rPr>
        <w:t xml:space="preserve"> He is not a passive observer; He is the Ultimate Advocate. He will take up their case, acting as both the Prosecuting Attorney and the Judge. When we exploit the vulnerable, we aren't just facing a helpless victim</w:t>
      </w:r>
      <w:r w:rsidR="00832290">
        <w:rPr>
          <w:rFonts w:ascii="Times New Roman" w:hAnsi="Times New Roman" w:cs="Times New Roman"/>
        </w:rPr>
        <w:t xml:space="preserve">, </w:t>
      </w:r>
      <w:r w:rsidRPr="00246437">
        <w:rPr>
          <w:rFonts w:ascii="Times New Roman" w:hAnsi="Times New Roman" w:cs="Times New Roman"/>
        </w:rPr>
        <w:t xml:space="preserve">we are inviting the Almighty to </w:t>
      </w:r>
      <w:r w:rsidRPr="00832290">
        <w:rPr>
          <w:rFonts w:ascii="Times New Roman" w:hAnsi="Times New Roman" w:cs="Times New Roman"/>
          <w:i/>
          <w:iCs/>
        </w:rPr>
        <w:t>"plead their cause against us."</w:t>
      </w:r>
    </w:p>
    <w:p w14:paraId="7102C0CE" w14:textId="1C01B31B" w:rsidR="00690A1A" w:rsidRPr="00246437" w:rsidRDefault="003E1A1F" w:rsidP="00051F43">
      <w:pPr>
        <w:rPr>
          <w:rFonts w:ascii="Times New Roman" w:hAnsi="Times New Roman" w:cs="Times New Roman"/>
          <w:b/>
          <w:bCs/>
        </w:rPr>
      </w:pPr>
      <w:r w:rsidRPr="00246437">
        <w:rPr>
          <w:rFonts w:ascii="Times New Roman" w:hAnsi="Times New Roman" w:cs="Times New Roman"/>
          <w:b/>
          <w:bCs/>
        </w:rPr>
        <w:t>CONSIDER</w:t>
      </w:r>
      <w:r w:rsidR="002412F4">
        <w:rPr>
          <w:rFonts w:ascii="Times New Roman" w:hAnsi="Times New Roman" w:cs="Times New Roman"/>
          <w:b/>
          <w:bCs/>
        </w:rPr>
        <w:t xml:space="preserve"> </w:t>
      </w:r>
      <w:r w:rsidR="002412F4">
        <w:rPr>
          <w:rFonts w:ascii="Times New Roman" w:hAnsi="Times New Roman" w:cs="Times New Roman"/>
        </w:rPr>
        <w:t>(De 27:17; Pr 22:28; Pr 22:22-23)</w:t>
      </w:r>
      <w:r w:rsidR="00285296" w:rsidRPr="00832290">
        <w:rPr>
          <w:rFonts w:ascii="Times New Roman" w:hAnsi="Times New Roman" w:cs="Times New Roman"/>
        </w:rPr>
        <w:t>.</w:t>
      </w:r>
    </w:p>
    <w:p w14:paraId="3A346BEF" w14:textId="77777777" w:rsidR="009D66D1" w:rsidRDefault="009D66D1" w:rsidP="00051F43">
      <w:pPr>
        <w:rPr>
          <w:rFonts w:ascii="Times New Roman" w:hAnsi="Times New Roman" w:cs="Times New Roman"/>
          <w:b/>
          <w:bCs/>
          <w:color w:val="000000" w:themeColor="text1"/>
        </w:rPr>
      </w:pPr>
    </w:p>
    <w:p w14:paraId="14764AEF" w14:textId="4A9E6924" w:rsidR="00051F43" w:rsidRPr="00246437" w:rsidRDefault="00051F43" w:rsidP="00051F43">
      <w:pPr>
        <w:rPr>
          <w:rFonts w:ascii="Times New Roman" w:hAnsi="Times New Roman" w:cs="Times New Roman"/>
          <w:b/>
          <w:bCs/>
          <w:color w:val="000000" w:themeColor="text1"/>
        </w:rPr>
      </w:pPr>
      <w:r w:rsidRPr="00246437">
        <w:rPr>
          <w:rFonts w:ascii="Times New Roman" w:hAnsi="Times New Roman" w:cs="Times New Roman"/>
          <w:b/>
          <w:bCs/>
          <w:color w:val="000000" w:themeColor="text1"/>
        </w:rPr>
        <w:t xml:space="preserve">(SOTW # 11: The Heart) </w:t>
      </w:r>
      <w:proofErr w:type="gramStart"/>
      <w:r w:rsidRPr="00246437">
        <w:rPr>
          <w:rFonts w:ascii="Times New Roman" w:hAnsi="Times New Roman" w:cs="Times New Roman"/>
          <w:b/>
          <w:bCs/>
          <w:i/>
          <w:iCs/>
          <w:color w:val="000000" w:themeColor="text1"/>
        </w:rPr>
        <w:t>12  Apply</w:t>
      </w:r>
      <w:proofErr w:type="gramEnd"/>
      <w:r w:rsidRPr="00246437">
        <w:rPr>
          <w:rFonts w:ascii="Times New Roman" w:hAnsi="Times New Roman" w:cs="Times New Roman"/>
          <w:b/>
          <w:bCs/>
          <w:i/>
          <w:iCs/>
          <w:color w:val="000000" w:themeColor="text1"/>
        </w:rPr>
        <w:t xml:space="preserve"> your heart to instruction and your ear to words of knowledge. </w:t>
      </w:r>
    </w:p>
    <w:p w14:paraId="139D7D7E" w14:textId="77777777" w:rsidR="00071EAE" w:rsidRPr="00246437" w:rsidRDefault="00071EAE" w:rsidP="00071EAE">
      <w:pPr>
        <w:rPr>
          <w:rFonts w:ascii="Times New Roman" w:hAnsi="Times New Roman" w:cs="Times New Roman"/>
        </w:rPr>
      </w:pPr>
      <w:r w:rsidRPr="00246437">
        <w:rPr>
          <w:rFonts w:ascii="Times New Roman" w:hAnsi="Times New Roman" w:cs="Times New Roman"/>
        </w:rPr>
        <w:t xml:space="preserve">In the eleventh saying of the wise, Solomon offers a command that is as direct as it is profound. </w:t>
      </w:r>
    </w:p>
    <w:p w14:paraId="18AE401C" w14:textId="0DBC2CFF" w:rsidR="00071EAE" w:rsidRPr="00246437" w:rsidRDefault="009F4E19" w:rsidP="00071EAE">
      <w:pPr>
        <w:rPr>
          <w:rFonts w:ascii="Times New Roman" w:hAnsi="Times New Roman" w:cs="Times New Roman"/>
        </w:rPr>
      </w:pPr>
      <w:r w:rsidRPr="00246437">
        <w:rPr>
          <w:rFonts w:ascii="Times New Roman" w:hAnsi="Times New Roman" w:cs="Times New Roman"/>
        </w:rPr>
        <w:t xml:space="preserve">Steering his sons clear of </w:t>
      </w:r>
      <w:r w:rsidR="00071EAE" w:rsidRPr="00246437">
        <w:rPr>
          <w:rFonts w:ascii="Times New Roman" w:hAnsi="Times New Roman" w:cs="Times New Roman"/>
        </w:rPr>
        <w:t xml:space="preserve">riddles or </w:t>
      </w:r>
      <w:r w:rsidR="00071EAE" w:rsidRPr="005A3EFC">
        <w:rPr>
          <w:rFonts w:ascii="Times New Roman" w:hAnsi="Times New Roman" w:cs="Times New Roman"/>
          <w:i/>
          <w:iCs/>
        </w:rPr>
        <w:t>"dark sayings,"</w:t>
      </w:r>
      <w:r w:rsidR="00071EAE" w:rsidRPr="00246437">
        <w:rPr>
          <w:rFonts w:ascii="Times New Roman" w:hAnsi="Times New Roman" w:cs="Times New Roman"/>
        </w:rPr>
        <w:t xml:space="preserve"> </w:t>
      </w:r>
      <w:r w:rsidRPr="00246437">
        <w:rPr>
          <w:rFonts w:ascii="Times New Roman" w:hAnsi="Times New Roman" w:cs="Times New Roman"/>
        </w:rPr>
        <w:t xml:space="preserve">Solomon </w:t>
      </w:r>
      <w:r w:rsidR="00071EAE" w:rsidRPr="00246437">
        <w:rPr>
          <w:rFonts w:ascii="Times New Roman" w:hAnsi="Times New Roman" w:cs="Times New Roman"/>
        </w:rPr>
        <w:t xml:space="preserve">presents a straightforward mandate for the soul. To </w:t>
      </w:r>
      <w:r w:rsidR="00071EAE" w:rsidRPr="005A3EFC">
        <w:rPr>
          <w:rFonts w:ascii="Times New Roman" w:hAnsi="Times New Roman" w:cs="Times New Roman"/>
          <w:i/>
          <w:iCs/>
        </w:rPr>
        <w:t>"apply your heart"</w:t>
      </w:r>
      <w:r w:rsidR="00071EAE" w:rsidRPr="00246437">
        <w:rPr>
          <w:rFonts w:ascii="Times New Roman" w:hAnsi="Times New Roman" w:cs="Times New Roman"/>
        </w:rPr>
        <w:t xml:space="preserve"> </w:t>
      </w:r>
      <w:r w:rsidRPr="00246437">
        <w:rPr>
          <w:rFonts w:ascii="Times New Roman" w:hAnsi="Times New Roman" w:cs="Times New Roman"/>
        </w:rPr>
        <w:t xml:space="preserve">to instruction </w:t>
      </w:r>
      <w:r w:rsidR="00071EAE" w:rsidRPr="00246437">
        <w:rPr>
          <w:rFonts w:ascii="Times New Roman" w:hAnsi="Times New Roman" w:cs="Times New Roman"/>
        </w:rPr>
        <w:t xml:space="preserve">is to set instruction as both your primary task and your ultimate goal. It requires opening the innermost self to the Lord’s </w:t>
      </w:r>
      <w:r w:rsidRPr="00246437">
        <w:rPr>
          <w:rFonts w:ascii="Times New Roman" w:hAnsi="Times New Roman" w:cs="Times New Roman"/>
        </w:rPr>
        <w:t xml:space="preserve">instruction and </w:t>
      </w:r>
      <w:r w:rsidR="00071EAE" w:rsidRPr="00246437">
        <w:rPr>
          <w:rFonts w:ascii="Times New Roman" w:hAnsi="Times New Roman" w:cs="Times New Roman"/>
        </w:rPr>
        <w:t xml:space="preserve">correction. </w:t>
      </w:r>
    </w:p>
    <w:p w14:paraId="02154ABA" w14:textId="735BF8AC" w:rsidR="00071EAE" w:rsidRPr="00246437" w:rsidRDefault="00071EAE" w:rsidP="00071EAE">
      <w:pPr>
        <w:rPr>
          <w:rFonts w:ascii="Times New Roman" w:hAnsi="Times New Roman" w:cs="Times New Roman"/>
        </w:rPr>
      </w:pPr>
      <w:r w:rsidRPr="00246437">
        <w:rPr>
          <w:rFonts w:ascii="Times New Roman" w:hAnsi="Times New Roman" w:cs="Times New Roman"/>
        </w:rPr>
        <w:t xml:space="preserve">Furthermore, by "tuning </w:t>
      </w:r>
      <w:r w:rsidR="009F4E19" w:rsidRPr="00246437">
        <w:rPr>
          <w:rFonts w:ascii="Times New Roman" w:hAnsi="Times New Roman" w:cs="Times New Roman"/>
        </w:rPr>
        <w:t>our</w:t>
      </w:r>
      <w:r w:rsidRPr="00246437">
        <w:rPr>
          <w:rFonts w:ascii="Times New Roman" w:hAnsi="Times New Roman" w:cs="Times New Roman"/>
        </w:rPr>
        <w:t xml:space="preserve"> ear" to words of knowledge, one demonstrates a disciplined willingness to be taught and a lifelong commitment to understanding God’s ways.</w:t>
      </w:r>
    </w:p>
    <w:p w14:paraId="1A74F9D9" w14:textId="6C3D3460" w:rsidR="009F4E19" w:rsidRPr="00246437" w:rsidRDefault="009F4E19" w:rsidP="00071EAE">
      <w:pPr>
        <w:rPr>
          <w:rFonts w:ascii="Times New Roman" w:hAnsi="Times New Roman" w:cs="Times New Roman"/>
        </w:rPr>
      </w:pPr>
      <w:r w:rsidRPr="00246437">
        <w:rPr>
          <w:rFonts w:ascii="Times New Roman" w:hAnsi="Times New Roman" w:cs="Times New Roman"/>
        </w:rPr>
        <w:t xml:space="preserve">The way one might </w:t>
      </w:r>
      <w:r w:rsidRPr="005A3EFC">
        <w:rPr>
          <w:rFonts w:ascii="Times New Roman" w:hAnsi="Times New Roman" w:cs="Times New Roman"/>
          <w:i/>
          <w:iCs/>
        </w:rPr>
        <w:t>“tune”</w:t>
      </w:r>
      <w:r w:rsidRPr="00246437">
        <w:rPr>
          <w:rFonts w:ascii="Times New Roman" w:hAnsi="Times New Roman" w:cs="Times New Roman"/>
        </w:rPr>
        <w:t xml:space="preserve"> an old radio, you and I are directed to </w:t>
      </w:r>
      <w:r w:rsidRPr="005A3EFC">
        <w:rPr>
          <w:rFonts w:ascii="Times New Roman" w:hAnsi="Times New Roman" w:cs="Times New Roman"/>
          <w:i/>
          <w:iCs/>
        </w:rPr>
        <w:t>“tune”</w:t>
      </w:r>
      <w:r w:rsidRPr="00246437">
        <w:rPr>
          <w:rFonts w:ascii="Times New Roman" w:hAnsi="Times New Roman" w:cs="Times New Roman"/>
        </w:rPr>
        <w:t xml:space="preserve"> our ear to words of knowledge from God’s Word. </w:t>
      </w:r>
    </w:p>
    <w:p w14:paraId="4D678BE6" w14:textId="5CCB6722" w:rsidR="00051F43" w:rsidRPr="00246437" w:rsidRDefault="00071EAE" w:rsidP="00051F43">
      <w:pPr>
        <w:rPr>
          <w:rFonts w:ascii="Times New Roman" w:hAnsi="Times New Roman" w:cs="Times New Roman"/>
          <w:b/>
          <w:bCs/>
        </w:rPr>
      </w:pPr>
      <w:r w:rsidRPr="00246437">
        <w:rPr>
          <w:rFonts w:ascii="Times New Roman" w:hAnsi="Times New Roman" w:cs="Times New Roman"/>
          <w:b/>
          <w:bCs/>
        </w:rPr>
        <w:t xml:space="preserve">Brothers, this is the cry of my heart, that day in and day out I would apply my heart to instruction and my ears to </w:t>
      </w:r>
      <w:r w:rsidR="00CA0B87">
        <w:rPr>
          <w:rFonts w:ascii="Times New Roman" w:hAnsi="Times New Roman" w:cs="Times New Roman"/>
          <w:b/>
          <w:bCs/>
        </w:rPr>
        <w:t xml:space="preserve">words of </w:t>
      </w:r>
      <w:r w:rsidRPr="00246437">
        <w:rPr>
          <w:rFonts w:ascii="Times New Roman" w:hAnsi="Times New Roman" w:cs="Times New Roman"/>
          <w:b/>
          <w:bCs/>
        </w:rPr>
        <w:t xml:space="preserve">knowledge. </w:t>
      </w:r>
    </w:p>
    <w:p w14:paraId="5260E0AF" w14:textId="18379DB5" w:rsidR="00071EAE" w:rsidRPr="00246437" w:rsidRDefault="003E1A1F" w:rsidP="00051F43">
      <w:pPr>
        <w:rPr>
          <w:rFonts w:ascii="Times New Roman" w:hAnsi="Times New Roman" w:cs="Times New Roman"/>
          <w:b/>
          <w:bCs/>
          <w:color w:val="000000" w:themeColor="text1"/>
        </w:rPr>
      </w:pPr>
      <w:r w:rsidRPr="00246437">
        <w:rPr>
          <w:rFonts w:ascii="Times New Roman" w:hAnsi="Times New Roman" w:cs="Times New Roman"/>
          <w:b/>
          <w:bCs/>
          <w:color w:val="000000" w:themeColor="text1"/>
        </w:rPr>
        <w:t>CONSIDER</w:t>
      </w:r>
      <w:r w:rsidR="00060F88">
        <w:rPr>
          <w:rFonts w:ascii="Times New Roman" w:hAnsi="Times New Roman" w:cs="Times New Roman"/>
          <w:b/>
          <w:bCs/>
          <w:color w:val="000000" w:themeColor="text1"/>
        </w:rPr>
        <w:t xml:space="preserve"> </w:t>
      </w:r>
      <w:r w:rsidR="00060F88">
        <w:rPr>
          <w:rFonts w:ascii="Times New Roman" w:hAnsi="Times New Roman" w:cs="Times New Roman"/>
          <w:color w:val="000000" w:themeColor="text1"/>
        </w:rPr>
        <w:t>(Pr 2:1-2; Pr 4:20-21; Pr 22:17)</w:t>
      </w:r>
      <w:r w:rsidR="00285296">
        <w:rPr>
          <w:rFonts w:ascii="Times New Roman" w:hAnsi="Times New Roman" w:cs="Times New Roman"/>
          <w:b/>
          <w:bCs/>
          <w:color w:val="000000" w:themeColor="text1"/>
        </w:rPr>
        <w:t>.</w:t>
      </w:r>
    </w:p>
    <w:p w14:paraId="717EC1AF" w14:textId="77777777" w:rsidR="009D66D1" w:rsidRDefault="009D66D1" w:rsidP="00051F43">
      <w:pPr>
        <w:rPr>
          <w:rFonts w:ascii="Times New Roman" w:hAnsi="Times New Roman" w:cs="Times New Roman"/>
          <w:b/>
          <w:bCs/>
          <w:color w:val="000000" w:themeColor="text1"/>
        </w:rPr>
      </w:pPr>
    </w:p>
    <w:p w14:paraId="3D5252D9" w14:textId="081D9235" w:rsidR="00051F43" w:rsidRPr="00246437" w:rsidRDefault="00051F43" w:rsidP="00051F43">
      <w:pPr>
        <w:rPr>
          <w:rFonts w:ascii="Times New Roman" w:hAnsi="Times New Roman" w:cs="Times New Roman"/>
          <w:b/>
          <w:bCs/>
          <w:color w:val="000000" w:themeColor="text1"/>
        </w:rPr>
      </w:pPr>
      <w:r w:rsidRPr="00246437">
        <w:rPr>
          <w:rFonts w:ascii="Times New Roman" w:hAnsi="Times New Roman" w:cs="Times New Roman"/>
          <w:b/>
          <w:bCs/>
          <w:color w:val="000000" w:themeColor="text1"/>
        </w:rPr>
        <w:t xml:space="preserve">(SOTW # 12: Discipline) </w:t>
      </w:r>
      <w:proofErr w:type="gramStart"/>
      <w:r w:rsidRPr="00246437">
        <w:rPr>
          <w:rFonts w:ascii="Times New Roman" w:hAnsi="Times New Roman" w:cs="Times New Roman"/>
          <w:b/>
          <w:bCs/>
          <w:i/>
          <w:iCs/>
          <w:color w:val="000000" w:themeColor="text1"/>
        </w:rPr>
        <w:t>13  Do</w:t>
      </w:r>
      <w:proofErr w:type="gramEnd"/>
      <w:r w:rsidRPr="00246437">
        <w:rPr>
          <w:rFonts w:ascii="Times New Roman" w:hAnsi="Times New Roman" w:cs="Times New Roman"/>
          <w:b/>
          <w:bCs/>
          <w:i/>
          <w:iCs/>
          <w:color w:val="000000" w:themeColor="text1"/>
        </w:rPr>
        <w:t xml:space="preserve"> not withhold discipline from a child; if you strike him with a rod, he will not die. </w:t>
      </w:r>
      <w:proofErr w:type="gramStart"/>
      <w:r w:rsidRPr="00246437">
        <w:rPr>
          <w:rFonts w:ascii="Times New Roman" w:hAnsi="Times New Roman" w:cs="Times New Roman"/>
          <w:b/>
          <w:bCs/>
          <w:i/>
          <w:iCs/>
          <w:color w:val="000000" w:themeColor="text1"/>
        </w:rPr>
        <w:t>14  If</w:t>
      </w:r>
      <w:proofErr w:type="gramEnd"/>
      <w:r w:rsidRPr="00246437">
        <w:rPr>
          <w:rFonts w:ascii="Times New Roman" w:hAnsi="Times New Roman" w:cs="Times New Roman"/>
          <w:b/>
          <w:bCs/>
          <w:i/>
          <w:iCs/>
          <w:color w:val="000000" w:themeColor="text1"/>
        </w:rPr>
        <w:t xml:space="preserve"> you strike him with the rod, you will save his soul from Sheol.</w:t>
      </w:r>
      <w:r w:rsidRPr="00246437">
        <w:rPr>
          <w:rFonts w:ascii="Times New Roman" w:hAnsi="Times New Roman" w:cs="Times New Roman"/>
          <w:b/>
          <w:bCs/>
          <w:color w:val="000000" w:themeColor="text1"/>
        </w:rPr>
        <w:t xml:space="preserve"> </w:t>
      </w:r>
    </w:p>
    <w:p w14:paraId="14DE062D" w14:textId="77777777" w:rsidR="00B87F8C" w:rsidRPr="00026C72" w:rsidRDefault="00B87F8C" w:rsidP="00B87F8C">
      <w:pPr>
        <w:rPr>
          <w:rFonts w:ascii="Times New Roman" w:hAnsi="Times New Roman" w:cs="Times New Roman"/>
          <w:i/>
          <w:iCs/>
        </w:rPr>
      </w:pPr>
      <w:r w:rsidRPr="00246437">
        <w:rPr>
          <w:rFonts w:ascii="Times New Roman" w:hAnsi="Times New Roman" w:cs="Times New Roman"/>
        </w:rPr>
        <w:t xml:space="preserve">Shifting from the previous exhortation, Solomon provides a clear command framed in the negative: </w:t>
      </w:r>
      <w:r w:rsidRPr="00026C72">
        <w:rPr>
          <w:rFonts w:ascii="Times New Roman" w:hAnsi="Times New Roman" w:cs="Times New Roman"/>
          <w:b/>
          <w:bCs/>
          <w:i/>
          <w:iCs/>
        </w:rPr>
        <w:t>"Do not withhold discipline."</w:t>
      </w:r>
      <w:r w:rsidRPr="00026C72">
        <w:rPr>
          <w:rFonts w:ascii="Times New Roman" w:hAnsi="Times New Roman" w:cs="Times New Roman"/>
          <w:i/>
          <w:iCs/>
        </w:rPr>
        <w:t xml:space="preserve"> </w:t>
      </w:r>
    </w:p>
    <w:p w14:paraId="0BAB42F1" w14:textId="21A1D606" w:rsidR="00B87F8C" w:rsidRPr="00246437" w:rsidRDefault="00B87F8C" w:rsidP="00B87F8C">
      <w:pPr>
        <w:rPr>
          <w:rFonts w:ascii="Times New Roman" w:hAnsi="Times New Roman" w:cs="Times New Roman"/>
        </w:rPr>
      </w:pPr>
      <w:r w:rsidRPr="00246437">
        <w:rPr>
          <w:rFonts w:ascii="Times New Roman" w:hAnsi="Times New Roman" w:cs="Times New Roman"/>
        </w:rPr>
        <w:t>This phrasing implies a common parental struggle</w:t>
      </w:r>
      <w:r w:rsidR="00026C72">
        <w:rPr>
          <w:rFonts w:ascii="Times New Roman" w:hAnsi="Times New Roman" w:cs="Times New Roman"/>
        </w:rPr>
        <w:t xml:space="preserve">, </w:t>
      </w:r>
      <w:r w:rsidRPr="00246437">
        <w:rPr>
          <w:rFonts w:ascii="Times New Roman" w:hAnsi="Times New Roman" w:cs="Times New Roman"/>
        </w:rPr>
        <w:t>the temptation to look away when correction is necessary. Solomon challenges the heart of the father to act on what he already knows to be true: that discipline is a requirement of love.</w:t>
      </w:r>
    </w:p>
    <w:p w14:paraId="1A5BB7FC" w14:textId="77777777" w:rsidR="00B87F8C" w:rsidRPr="00246437" w:rsidRDefault="00B87F8C" w:rsidP="00B87F8C">
      <w:pPr>
        <w:rPr>
          <w:rFonts w:ascii="Times New Roman" w:hAnsi="Times New Roman" w:cs="Times New Roman"/>
        </w:rPr>
      </w:pPr>
      <w:r w:rsidRPr="00246437">
        <w:rPr>
          <w:rFonts w:ascii="Times New Roman" w:hAnsi="Times New Roman" w:cs="Times New Roman"/>
        </w:rPr>
        <w:t xml:space="preserve">The text offers a practical reassurance: the rod, when used with restraint and purpose, will not result in the child's physical death. On the contrary, this temporal discipline serves an eternal purpose. </w:t>
      </w:r>
    </w:p>
    <w:p w14:paraId="4433BDB0" w14:textId="249F9D21" w:rsidR="00B87F8C" w:rsidRPr="00246437" w:rsidRDefault="00B87F8C" w:rsidP="00B87F8C">
      <w:pPr>
        <w:rPr>
          <w:rFonts w:ascii="Times New Roman" w:hAnsi="Times New Roman" w:cs="Times New Roman"/>
        </w:rPr>
      </w:pPr>
      <w:r w:rsidRPr="00246437">
        <w:rPr>
          <w:rFonts w:ascii="Times New Roman" w:hAnsi="Times New Roman" w:cs="Times New Roman"/>
        </w:rPr>
        <w:t xml:space="preserve">By driving out folly and instilling a hunger for knowledge, the parent effectively shifts the child’s life trajectory. This proverb holds a dual promise: it may preserve the child from the physical pitfalls of a reckless life (an early grave) and, more importantly, from spiritual ruin </w:t>
      </w:r>
      <w:r w:rsidRPr="00026C72">
        <w:rPr>
          <w:rFonts w:ascii="Times New Roman" w:hAnsi="Times New Roman" w:cs="Times New Roman"/>
          <w:b/>
          <w:bCs/>
          <w:i/>
          <w:iCs/>
        </w:rPr>
        <w:t>(Sheol).</w:t>
      </w:r>
    </w:p>
    <w:p w14:paraId="28391179" w14:textId="1A2A35D0" w:rsidR="00B87F8C" w:rsidRPr="00246437" w:rsidRDefault="008A76D8" w:rsidP="00051F43">
      <w:pPr>
        <w:rPr>
          <w:rFonts w:ascii="Times New Roman" w:hAnsi="Times New Roman" w:cs="Times New Roman"/>
          <w:b/>
          <w:bCs/>
        </w:rPr>
      </w:pPr>
      <w:r w:rsidRPr="00246437">
        <w:rPr>
          <w:rFonts w:ascii="Times New Roman" w:hAnsi="Times New Roman" w:cs="Times New Roman"/>
          <w:b/>
          <w:bCs/>
        </w:rPr>
        <w:t>CONSIDER</w:t>
      </w:r>
      <w:r w:rsidR="00060F88">
        <w:rPr>
          <w:rFonts w:ascii="Times New Roman" w:hAnsi="Times New Roman" w:cs="Times New Roman"/>
          <w:b/>
          <w:bCs/>
        </w:rPr>
        <w:t xml:space="preserve"> </w:t>
      </w:r>
      <w:r w:rsidR="00060F88">
        <w:rPr>
          <w:rFonts w:ascii="Times New Roman" w:hAnsi="Times New Roman" w:cs="Times New Roman"/>
        </w:rPr>
        <w:t>(Pr 3:11-12; Pr 13:24; Pr 6:23)</w:t>
      </w:r>
      <w:r w:rsidR="00285296" w:rsidRPr="00026C72">
        <w:rPr>
          <w:rFonts w:ascii="Times New Roman" w:hAnsi="Times New Roman" w:cs="Times New Roman"/>
        </w:rPr>
        <w:t>.</w:t>
      </w:r>
    </w:p>
    <w:p w14:paraId="7967731C" w14:textId="77777777" w:rsidR="009D66D1" w:rsidRDefault="009D66D1" w:rsidP="00051F43">
      <w:pPr>
        <w:rPr>
          <w:rFonts w:ascii="Times New Roman" w:hAnsi="Times New Roman" w:cs="Times New Roman"/>
          <w:b/>
          <w:bCs/>
          <w:color w:val="000000" w:themeColor="text1"/>
        </w:rPr>
      </w:pPr>
    </w:p>
    <w:p w14:paraId="4BC4D29B" w14:textId="26D94CE3" w:rsidR="00051F43" w:rsidRPr="00246437" w:rsidRDefault="00051F43" w:rsidP="00051F43">
      <w:pPr>
        <w:rPr>
          <w:rFonts w:ascii="Times New Roman" w:hAnsi="Times New Roman" w:cs="Times New Roman"/>
          <w:b/>
          <w:bCs/>
          <w:color w:val="000000" w:themeColor="text1"/>
        </w:rPr>
      </w:pPr>
      <w:r w:rsidRPr="00246437">
        <w:rPr>
          <w:rFonts w:ascii="Times New Roman" w:hAnsi="Times New Roman" w:cs="Times New Roman"/>
          <w:b/>
          <w:bCs/>
          <w:color w:val="000000" w:themeColor="text1"/>
        </w:rPr>
        <w:t xml:space="preserve">(SOTW # </w:t>
      </w:r>
      <w:r w:rsidR="00DD0524" w:rsidRPr="00246437">
        <w:rPr>
          <w:rFonts w:ascii="Times New Roman" w:hAnsi="Times New Roman" w:cs="Times New Roman"/>
          <w:b/>
          <w:bCs/>
          <w:color w:val="000000" w:themeColor="text1"/>
        </w:rPr>
        <w:t>13</w:t>
      </w:r>
      <w:r w:rsidRPr="00246437">
        <w:rPr>
          <w:rFonts w:ascii="Times New Roman" w:hAnsi="Times New Roman" w:cs="Times New Roman"/>
          <w:b/>
          <w:bCs/>
          <w:color w:val="000000" w:themeColor="text1"/>
        </w:rPr>
        <w:t>:</w:t>
      </w:r>
      <w:r w:rsidR="00DD0524" w:rsidRPr="00246437">
        <w:rPr>
          <w:rFonts w:ascii="Times New Roman" w:hAnsi="Times New Roman" w:cs="Times New Roman"/>
          <w:b/>
          <w:bCs/>
          <w:color w:val="000000" w:themeColor="text1"/>
        </w:rPr>
        <w:t xml:space="preserve"> Joy</w:t>
      </w:r>
      <w:r w:rsidRPr="00246437">
        <w:rPr>
          <w:rFonts w:ascii="Times New Roman" w:hAnsi="Times New Roman" w:cs="Times New Roman"/>
          <w:b/>
          <w:bCs/>
          <w:color w:val="000000" w:themeColor="text1"/>
        </w:rPr>
        <w:t xml:space="preserve">) </w:t>
      </w:r>
      <w:proofErr w:type="gramStart"/>
      <w:r w:rsidRPr="00246437">
        <w:rPr>
          <w:rFonts w:ascii="Times New Roman" w:hAnsi="Times New Roman" w:cs="Times New Roman"/>
          <w:b/>
          <w:bCs/>
          <w:i/>
          <w:iCs/>
          <w:color w:val="000000" w:themeColor="text1"/>
        </w:rPr>
        <w:t>15  My</w:t>
      </w:r>
      <w:proofErr w:type="gramEnd"/>
      <w:r w:rsidRPr="00246437">
        <w:rPr>
          <w:rFonts w:ascii="Times New Roman" w:hAnsi="Times New Roman" w:cs="Times New Roman"/>
          <w:b/>
          <w:bCs/>
          <w:i/>
          <w:iCs/>
          <w:color w:val="000000" w:themeColor="text1"/>
        </w:rPr>
        <w:t xml:space="preserve"> son, if your heart is wise, my heart too will be glad. </w:t>
      </w:r>
      <w:proofErr w:type="gramStart"/>
      <w:r w:rsidRPr="00246437">
        <w:rPr>
          <w:rFonts w:ascii="Times New Roman" w:hAnsi="Times New Roman" w:cs="Times New Roman"/>
          <w:b/>
          <w:bCs/>
          <w:i/>
          <w:iCs/>
          <w:color w:val="000000" w:themeColor="text1"/>
        </w:rPr>
        <w:t>16  My</w:t>
      </w:r>
      <w:proofErr w:type="gramEnd"/>
      <w:r w:rsidRPr="00246437">
        <w:rPr>
          <w:rFonts w:ascii="Times New Roman" w:hAnsi="Times New Roman" w:cs="Times New Roman"/>
          <w:b/>
          <w:bCs/>
          <w:i/>
          <w:iCs/>
          <w:color w:val="000000" w:themeColor="text1"/>
        </w:rPr>
        <w:t xml:space="preserve"> inmost being will exult when your lips </w:t>
      </w:r>
      <w:proofErr w:type="gramStart"/>
      <w:r w:rsidRPr="00246437">
        <w:rPr>
          <w:rFonts w:ascii="Times New Roman" w:hAnsi="Times New Roman" w:cs="Times New Roman"/>
          <w:b/>
          <w:bCs/>
          <w:i/>
          <w:iCs/>
          <w:color w:val="000000" w:themeColor="text1"/>
        </w:rPr>
        <w:t>speak</w:t>
      </w:r>
      <w:proofErr w:type="gramEnd"/>
      <w:r w:rsidRPr="00246437">
        <w:rPr>
          <w:rFonts w:ascii="Times New Roman" w:hAnsi="Times New Roman" w:cs="Times New Roman"/>
          <w:b/>
          <w:bCs/>
          <w:i/>
          <w:iCs/>
          <w:color w:val="000000" w:themeColor="text1"/>
        </w:rPr>
        <w:t xml:space="preserve"> what is right.</w:t>
      </w:r>
      <w:r w:rsidRPr="00246437">
        <w:rPr>
          <w:rFonts w:ascii="Times New Roman" w:hAnsi="Times New Roman" w:cs="Times New Roman"/>
          <w:b/>
          <w:bCs/>
          <w:color w:val="000000" w:themeColor="text1"/>
        </w:rPr>
        <w:t xml:space="preserve"> </w:t>
      </w:r>
    </w:p>
    <w:p w14:paraId="1DA55F70" w14:textId="77777777" w:rsidR="009F4E19" w:rsidRPr="00246437" w:rsidRDefault="009F4E19" w:rsidP="009F4E19">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In these verses, Solomon speaks directly to his sons—and by extension, to us—revealing a profound spiritual truth: a child’s wisdom is the source of a father's greatest joy. </w:t>
      </w:r>
    </w:p>
    <w:p w14:paraId="60F0D27A" w14:textId="66B63913" w:rsidR="009F4E19" w:rsidRPr="00246437" w:rsidRDefault="009F4E19" w:rsidP="009F4E19">
      <w:pPr>
        <w:rPr>
          <w:rFonts w:ascii="Times New Roman" w:hAnsi="Times New Roman" w:cs="Times New Roman"/>
          <w:color w:val="000000" w:themeColor="text1"/>
        </w:rPr>
      </w:pPr>
      <w:r w:rsidRPr="00246437">
        <w:rPr>
          <w:rFonts w:ascii="Times New Roman" w:hAnsi="Times New Roman" w:cs="Times New Roman"/>
          <w:color w:val="000000" w:themeColor="text1"/>
        </w:rPr>
        <w:lastRenderedPageBreak/>
        <w:t xml:space="preserve">Solomon is teaching us that when our hearts are anchored in wisdom and our actions reflect that wisdom, it results in the </w:t>
      </w:r>
      <w:proofErr w:type="gramStart"/>
      <w:r w:rsidRPr="00246437">
        <w:rPr>
          <w:rFonts w:ascii="Times New Roman" w:hAnsi="Times New Roman" w:cs="Times New Roman"/>
          <w:color w:val="000000" w:themeColor="text1"/>
        </w:rPr>
        <w:t>Father’s</w:t>
      </w:r>
      <w:proofErr w:type="gramEnd"/>
      <w:r w:rsidRPr="00246437">
        <w:rPr>
          <w:rFonts w:ascii="Times New Roman" w:hAnsi="Times New Roman" w:cs="Times New Roman"/>
          <w:color w:val="000000" w:themeColor="text1"/>
        </w:rPr>
        <w:t xml:space="preserve"> heart being </w:t>
      </w:r>
      <w:r w:rsidR="00EF275C">
        <w:rPr>
          <w:rFonts w:ascii="Times New Roman" w:hAnsi="Times New Roman" w:cs="Times New Roman"/>
          <w:color w:val="000000" w:themeColor="text1"/>
        </w:rPr>
        <w:t xml:space="preserve">truly </w:t>
      </w:r>
      <w:r w:rsidRPr="00246437">
        <w:rPr>
          <w:rFonts w:ascii="Times New Roman" w:hAnsi="Times New Roman" w:cs="Times New Roman"/>
          <w:color w:val="000000" w:themeColor="text1"/>
        </w:rPr>
        <w:t xml:space="preserve">glad. He isn't just a distant </w:t>
      </w:r>
      <w:proofErr w:type="gramStart"/>
      <w:r w:rsidRPr="00246437">
        <w:rPr>
          <w:rFonts w:ascii="Times New Roman" w:hAnsi="Times New Roman" w:cs="Times New Roman"/>
          <w:color w:val="000000" w:themeColor="text1"/>
        </w:rPr>
        <w:t>observer</w:t>
      </w:r>
      <w:r w:rsidR="00EF275C">
        <w:rPr>
          <w:rFonts w:ascii="Times New Roman" w:hAnsi="Times New Roman" w:cs="Times New Roman"/>
          <w:color w:val="000000" w:themeColor="text1"/>
        </w:rPr>
        <w:t>,</w:t>
      </w:r>
      <w:proofErr w:type="gramEnd"/>
      <w:r w:rsidR="00EF275C">
        <w:rPr>
          <w:rFonts w:ascii="Times New Roman" w:hAnsi="Times New Roman" w:cs="Times New Roman"/>
          <w:color w:val="000000" w:themeColor="text1"/>
        </w:rPr>
        <w:t xml:space="preserve"> </w:t>
      </w:r>
      <w:r w:rsidRPr="00246437">
        <w:rPr>
          <w:rFonts w:ascii="Times New Roman" w:hAnsi="Times New Roman" w:cs="Times New Roman"/>
          <w:color w:val="000000" w:themeColor="text1"/>
        </w:rPr>
        <w:t>He is a participant in our joy.</w:t>
      </w:r>
    </w:p>
    <w:p w14:paraId="11C78B68" w14:textId="5CC6833A" w:rsidR="009F4E19" w:rsidRPr="00246437" w:rsidRDefault="009F4E19" w:rsidP="009F4E19">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As the father continues, he moves from the internal </w:t>
      </w:r>
      <w:r w:rsidRPr="00FE47B7">
        <w:rPr>
          <w:rFonts w:ascii="Times New Roman" w:hAnsi="Times New Roman" w:cs="Times New Roman"/>
          <w:i/>
          <w:iCs/>
          <w:color w:val="000000" w:themeColor="text1"/>
        </w:rPr>
        <w:t>"wise heart"</w:t>
      </w:r>
      <w:r w:rsidRPr="00246437">
        <w:rPr>
          <w:rFonts w:ascii="Times New Roman" w:hAnsi="Times New Roman" w:cs="Times New Roman"/>
          <w:color w:val="000000" w:themeColor="text1"/>
        </w:rPr>
        <w:t xml:space="preserve"> to the external </w:t>
      </w:r>
      <w:r w:rsidRPr="00FE47B7">
        <w:rPr>
          <w:rFonts w:ascii="Times New Roman" w:hAnsi="Times New Roman" w:cs="Times New Roman"/>
          <w:i/>
          <w:iCs/>
          <w:color w:val="000000" w:themeColor="text1"/>
        </w:rPr>
        <w:t>"lips."</w:t>
      </w:r>
      <w:r w:rsidRPr="00246437">
        <w:rPr>
          <w:rFonts w:ascii="Times New Roman" w:hAnsi="Times New Roman" w:cs="Times New Roman"/>
          <w:color w:val="000000" w:themeColor="text1"/>
        </w:rPr>
        <w:t xml:space="preserve"> He declares that his </w:t>
      </w:r>
      <w:r w:rsidRPr="00FE47B7">
        <w:rPr>
          <w:rFonts w:ascii="Times New Roman" w:hAnsi="Times New Roman" w:cs="Times New Roman"/>
          <w:i/>
          <w:iCs/>
          <w:color w:val="000000" w:themeColor="text1"/>
        </w:rPr>
        <w:t>"inmost being"</w:t>
      </w:r>
      <w:r w:rsidRPr="00246437">
        <w:rPr>
          <w:rFonts w:ascii="Times New Roman" w:hAnsi="Times New Roman" w:cs="Times New Roman"/>
          <w:color w:val="000000" w:themeColor="text1"/>
        </w:rPr>
        <w:t xml:space="preserve"> will exult when his son’s lips speak what is right and true. This paints a beautiful picture of the Father not only rejoicing </w:t>
      </w:r>
      <w:r w:rsidRPr="00246437">
        <w:rPr>
          <w:rFonts w:ascii="Times New Roman" w:hAnsi="Times New Roman" w:cs="Times New Roman"/>
          <w:i/>
          <w:iCs/>
          <w:color w:val="000000" w:themeColor="text1"/>
        </w:rPr>
        <w:t>over</w:t>
      </w:r>
      <w:r w:rsidRPr="00246437">
        <w:rPr>
          <w:rFonts w:ascii="Times New Roman" w:hAnsi="Times New Roman" w:cs="Times New Roman"/>
          <w:color w:val="000000" w:themeColor="text1"/>
        </w:rPr>
        <w:t xml:space="preserve"> His sons but rejoicing </w:t>
      </w:r>
      <w:r w:rsidRPr="00246437">
        <w:rPr>
          <w:rFonts w:ascii="Times New Roman" w:hAnsi="Times New Roman" w:cs="Times New Roman"/>
          <w:i/>
          <w:iCs/>
          <w:color w:val="000000" w:themeColor="text1"/>
        </w:rPr>
        <w:t>in</w:t>
      </w:r>
      <w:r w:rsidRPr="00246437">
        <w:rPr>
          <w:rFonts w:ascii="Times New Roman" w:hAnsi="Times New Roman" w:cs="Times New Roman"/>
          <w:color w:val="000000" w:themeColor="text1"/>
        </w:rPr>
        <w:t xml:space="preserve"> them as they walk in integrity.</w:t>
      </w:r>
    </w:p>
    <w:p w14:paraId="2F3BDCA4" w14:textId="770AD798" w:rsidR="009F4E19" w:rsidRPr="00246437" w:rsidRDefault="009F4E19" w:rsidP="009F4E19">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We find a stunning parallel to this divine delight in the book of </w:t>
      </w:r>
      <w:r w:rsidRPr="00246437">
        <w:rPr>
          <w:rFonts w:ascii="Times New Roman" w:hAnsi="Times New Roman" w:cs="Times New Roman"/>
          <w:b/>
          <w:bCs/>
          <w:color w:val="000000" w:themeColor="text1"/>
        </w:rPr>
        <w:t>Zephaniah</w:t>
      </w:r>
      <w:r w:rsidR="009D66D1">
        <w:rPr>
          <w:rFonts w:ascii="Times New Roman" w:hAnsi="Times New Roman" w:cs="Times New Roman"/>
          <w:b/>
          <w:bCs/>
          <w:color w:val="000000" w:themeColor="text1"/>
        </w:rPr>
        <w:t xml:space="preserve"> </w:t>
      </w:r>
      <w:r w:rsidR="009D66D1" w:rsidRPr="009D66D1">
        <w:rPr>
          <w:rFonts w:ascii="Times New Roman" w:hAnsi="Times New Roman" w:cs="Times New Roman"/>
          <w:color w:val="000000" w:themeColor="text1"/>
        </w:rPr>
        <w:t>(3:17)</w:t>
      </w:r>
      <w:r w:rsidRPr="009D66D1">
        <w:rPr>
          <w:rFonts w:ascii="Times New Roman" w:hAnsi="Times New Roman" w:cs="Times New Roman"/>
          <w:color w:val="000000" w:themeColor="text1"/>
        </w:rPr>
        <w:t>:</w:t>
      </w:r>
    </w:p>
    <w:p w14:paraId="6CAC04F4" w14:textId="70040160" w:rsidR="009F4E19" w:rsidRPr="00246437" w:rsidRDefault="009F4E19" w:rsidP="009F4E19">
      <w:pPr>
        <w:rPr>
          <w:rFonts w:ascii="Times New Roman" w:hAnsi="Times New Roman" w:cs="Times New Roman"/>
          <w:color w:val="000000" w:themeColor="text1"/>
        </w:rPr>
      </w:pPr>
      <w:r w:rsidRPr="00246437">
        <w:rPr>
          <w:rFonts w:ascii="Times New Roman" w:hAnsi="Times New Roman" w:cs="Times New Roman"/>
          <w:color w:val="000000" w:themeColor="text1"/>
        </w:rPr>
        <w:t>While we often focus on our responsibility to rejoice in God, these passages invite us to flip the perspective. Picture our God</w:t>
      </w:r>
      <w:r w:rsidR="00FE47B7">
        <w:rPr>
          <w:rFonts w:ascii="Times New Roman" w:hAnsi="Times New Roman" w:cs="Times New Roman"/>
          <w:color w:val="000000" w:themeColor="text1"/>
        </w:rPr>
        <w:t xml:space="preserve">, the </w:t>
      </w:r>
      <w:r w:rsidRPr="00246437">
        <w:rPr>
          <w:rFonts w:ascii="Times New Roman" w:hAnsi="Times New Roman" w:cs="Times New Roman"/>
          <w:color w:val="000000" w:themeColor="text1"/>
        </w:rPr>
        <w:t>Almighty</w:t>
      </w:r>
      <w:r w:rsidR="00FE47B7">
        <w:rPr>
          <w:rFonts w:ascii="Times New Roman" w:hAnsi="Times New Roman" w:cs="Times New Roman"/>
          <w:color w:val="000000" w:themeColor="text1"/>
        </w:rPr>
        <w:t xml:space="preserve">, Creator of heaven and earth, </w:t>
      </w:r>
      <w:r w:rsidRPr="00246437">
        <w:rPr>
          <w:rFonts w:ascii="Times New Roman" w:hAnsi="Times New Roman" w:cs="Times New Roman"/>
          <w:color w:val="000000" w:themeColor="text1"/>
        </w:rPr>
        <w:t>singing over us with exuberant joy when we walk in wisdom and speak the truth. Our faithfulness is the music that prompts the Father’s song.</w:t>
      </w:r>
    </w:p>
    <w:p w14:paraId="792974C2" w14:textId="77777777" w:rsidR="009D66D1" w:rsidRDefault="009D66D1" w:rsidP="00051F43">
      <w:pPr>
        <w:rPr>
          <w:rFonts w:ascii="Times New Roman" w:hAnsi="Times New Roman" w:cs="Times New Roman"/>
          <w:b/>
          <w:bCs/>
          <w:color w:val="000000" w:themeColor="text1"/>
        </w:rPr>
      </w:pPr>
    </w:p>
    <w:p w14:paraId="5388A572" w14:textId="10B7E06D" w:rsidR="00051F43" w:rsidRPr="00246437" w:rsidRDefault="00051F43" w:rsidP="00051F43">
      <w:pPr>
        <w:rPr>
          <w:rFonts w:ascii="Times New Roman" w:hAnsi="Times New Roman" w:cs="Times New Roman"/>
          <w:color w:val="000000" w:themeColor="text1"/>
        </w:rPr>
      </w:pPr>
      <w:r w:rsidRPr="00246437">
        <w:rPr>
          <w:rFonts w:ascii="Times New Roman" w:hAnsi="Times New Roman" w:cs="Times New Roman"/>
          <w:b/>
          <w:bCs/>
          <w:color w:val="000000" w:themeColor="text1"/>
        </w:rPr>
        <w:t xml:space="preserve">(SOTW # </w:t>
      </w:r>
      <w:r w:rsidR="00DD0524" w:rsidRPr="00246437">
        <w:rPr>
          <w:rFonts w:ascii="Times New Roman" w:hAnsi="Times New Roman" w:cs="Times New Roman"/>
          <w:b/>
          <w:bCs/>
          <w:color w:val="000000" w:themeColor="text1"/>
        </w:rPr>
        <w:t>14</w:t>
      </w:r>
      <w:r w:rsidRPr="00246437">
        <w:rPr>
          <w:rFonts w:ascii="Times New Roman" w:hAnsi="Times New Roman" w:cs="Times New Roman"/>
          <w:b/>
          <w:bCs/>
          <w:color w:val="000000" w:themeColor="text1"/>
        </w:rPr>
        <w:t>:</w:t>
      </w:r>
      <w:r w:rsidR="00DD0524" w:rsidRPr="00246437">
        <w:rPr>
          <w:rFonts w:ascii="Times New Roman" w:hAnsi="Times New Roman" w:cs="Times New Roman"/>
          <w:b/>
          <w:bCs/>
          <w:color w:val="000000" w:themeColor="text1"/>
        </w:rPr>
        <w:t xml:space="preserve"> Envy</w:t>
      </w:r>
      <w:r w:rsidRPr="00246437">
        <w:rPr>
          <w:rFonts w:ascii="Times New Roman" w:hAnsi="Times New Roman" w:cs="Times New Roman"/>
          <w:b/>
          <w:bCs/>
          <w:color w:val="000000" w:themeColor="text1"/>
        </w:rPr>
        <w:t xml:space="preserve">) </w:t>
      </w:r>
      <w:r w:rsidRPr="00246437">
        <w:rPr>
          <w:rFonts w:ascii="Times New Roman" w:hAnsi="Times New Roman" w:cs="Times New Roman"/>
          <w:b/>
          <w:bCs/>
          <w:i/>
          <w:iCs/>
          <w:color w:val="000000" w:themeColor="text1"/>
        </w:rPr>
        <w:t xml:space="preserve">17 </w:t>
      </w:r>
      <w:proofErr w:type="gramStart"/>
      <w:r w:rsidRPr="00246437">
        <w:rPr>
          <w:rFonts w:ascii="Times New Roman" w:hAnsi="Times New Roman" w:cs="Times New Roman"/>
          <w:b/>
          <w:bCs/>
          <w:i/>
          <w:iCs/>
          <w:color w:val="000000" w:themeColor="text1"/>
        </w:rPr>
        <w:t>¶  Let</w:t>
      </w:r>
      <w:proofErr w:type="gramEnd"/>
      <w:r w:rsidRPr="00246437">
        <w:rPr>
          <w:rFonts w:ascii="Times New Roman" w:hAnsi="Times New Roman" w:cs="Times New Roman"/>
          <w:b/>
          <w:bCs/>
          <w:i/>
          <w:iCs/>
          <w:color w:val="000000" w:themeColor="text1"/>
        </w:rPr>
        <w:t xml:space="preserve"> not your heart envy </w:t>
      </w:r>
      <w:proofErr w:type="gramStart"/>
      <w:r w:rsidRPr="00246437">
        <w:rPr>
          <w:rFonts w:ascii="Times New Roman" w:hAnsi="Times New Roman" w:cs="Times New Roman"/>
          <w:b/>
          <w:bCs/>
          <w:i/>
          <w:iCs/>
          <w:color w:val="000000" w:themeColor="text1"/>
        </w:rPr>
        <w:t>sinners, but</w:t>
      </w:r>
      <w:proofErr w:type="gramEnd"/>
      <w:r w:rsidRPr="00246437">
        <w:rPr>
          <w:rFonts w:ascii="Times New Roman" w:hAnsi="Times New Roman" w:cs="Times New Roman"/>
          <w:b/>
          <w:bCs/>
          <w:i/>
          <w:iCs/>
          <w:color w:val="000000" w:themeColor="text1"/>
        </w:rPr>
        <w:t xml:space="preserve"> continue in the fear of the LORD </w:t>
      </w:r>
      <w:proofErr w:type="gramStart"/>
      <w:r w:rsidRPr="00246437">
        <w:rPr>
          <w:rFonts w:ascii="Times New Roman" w:hAnsi="Times New Roman" w:cs="Times New Roman"/>
          <w:b/>
          <w:bCs/>
          <w:i/>
          <w:iCs/>
          <w:color w:val="000000" w:themeColor="text1"/>
        </w:rPr>
        <w:t>all the day</w:t>
      </w:r>
      <w:proofErr w:type="gramEnd"/>
      <w:r w:rsidRPr="00246437">
        <w:rPr>
          <w:rFonts w:ascii="Times New Roman" w:hAnsi="Times New Roman" w:cs="Times New Roman"/>
          <w:b/>
          <w:bCs/>
          <w:i/>
          <w:iCs/>
          <w:color w:val="000000" w:themeColor="text1"/>
        </w:rPr>
        <w:t xml:space="preserve">. </w:t>
      </w:r>
      <w:proofErr w:type="gramStart"/>
      <w:r w:rsidRPr="00246437">
        <w:rPr>
          <w:rFonts w:ascii="Times New Roman" w:hAnsi="Times New Roman" w:cs="Times New Roman"/>
          <w:b/>
          <w:bCs/>
          <w:i/>
          <w:iCs/>
          <w:color w:val="000000" w:themeColor="text1"/>
        </w:rPr>
        <w:t>18  Surely</w:t>
      </w:r>
      <w:proofErr w:type="gramEnd"/>
      <w:r w:rsidRPr="00246437">
        <w:rPr>
          <w:rFonts w:ascii="Times New Roman" w:hAnsi="Times New Roman" w:cs="Times New Roman"/>
          <w:b/>
          <w:bCs/>
          <w:i/>
          <w:iCs/>
          <w:color w:val="000000" w:themeColor="text1"/>
        </w:rPr>
        <w:t xml:space="preserve"> there is a future, and your hope will not be cut off.</w:t>
      </w:r>
      <w:r w:rsidRPr="00246437">
        <w:rPr>
          <w:rFonts w:ascii="Times New Roman" w:hAnsi="Times New Roman" w:cs="Times New Roman"/>
          <w:b/>
          <w:bCs/>
          <w:color w:val="000000" w:themeColor="text1"/>
        </w:rPr>
        <w:t xml:space="preserve"> </w:t>
      </w:r>
    </w:p>
    <w:p w14:paraId="2F7571F9" w14:textId="541449FF" w:rsidR="006B4264" w:rsidRPr="00246437" w:rsidRDefault="006B4264" w:rsidP="006B4264">
      <w:pPr>
        <w:rPr>
          <w:rFonts w:ascii="Times New Roman" w:hAnsi="Times New Roman" w:cs="Times New Roman"/>
        </w:rPr>
      </w:pPr>
      <w:r w:rsidRPr="00246437">
        <w:rPr>
          <w:rFonts w:ascii="Times New Roman" w:hAnsi="Times New Roman" w:cs="Times New Roman"/>
        </w:rPr>
        <w:t>In this 14</w:t>
      </w:r>
      <w:r w:rsidRPr="00246437">
        <w:rPr>
          <w:rFonts w:ascii="Times New Roman" w:hAnsi="Times New Roman" w:cs="Times New Roman"/>
          <w:vertAlign w:val="superscript"/>
        </w:rPr>
        <w:t>th</w:t>
      </w:r>
      <w:r w:rsidRPr="00246437">
        <w:rPr>
          <w:rFonts w:ascii="Times New Roman" w:hAnsi="Times New Roman" w:cs="Times New Roman"/>
        </w:rPr>
        <w:t xml:space="preserve"> saying of the wise, Solomon juxtaposes two distinct movements of the human heart: </w:t>
      </w:r>
      <w:r w:rsidRPr="00246437">
        <w:rPr>
          <w:rFonts w:ascii="Times New Roman" w:hAnsi="Times New Roman" w:cs="Times New Roman"/>
          <w:b/>
          <w:bCs/>
        </w:rPr>
        <w:t>the envy of sinners</w:t>
      </w:r>
      <w:r w:rsidRPr="00246437">
        <w:rPr>
          <w:rFonts w:ascii="Times New Roman" w:hAnsi="Times New Roman" w:cs="Times New Roman"/>
        </w:rPr>
        <w:t xml:space="preserve"> and </w:t>
      </w:r>
      <w:r w:rsidRPr="00246437">
        <w:rPr>
          <w:rFonts w:ascii="Times New Roman" w:hAnsi="Times New Roman" w:cs="Times New Roman"/>
          <w:b/>
          <w:bCs/>
        </w:rPr>
        <w:t>the fear of the Lord.</w:t>
      </w:r>
      <w:r w:rsidRPr="00246437">
        <w:rPr>
          <w:rFonts w:ascii="Times New Roman" w:hAnsi="Times New Roman" w:cs="Times New Roman"/>
        </w:rPr>
        <w:t xml:space="preserve"> He begins with a warning to the "inner man," urging his sons not to let their internal desires crave the lifestyle or the fleeting benefits of those living in rebellion against God. It is easy to look at the apparent prosperity of the wicked and feel a sense of envy, but Solomon redirects that energy toward a higher devotion.</w:t>
      </w:r>
    </w:p>
    <w:p w14:paraId="081D2121" w14:textId="77777777" w:rsidR="006B4264" w:rsidRPr="00246437" w:rsidRDefault="006B4264" w:rsidP="006B4264">
      <w:pPr>
        <w:rPr>
          <w:rFonts w:ascii="Times New Roman" w:hAnsi="Times New Roman" w:cs="Times New Roman"/>
        </w:rPr>
      </w:pPr>
      <w:r w:rsidRPr="00246437">
        <w:rPr>
          <w:rFonts w:ascii="Times New Roman" w:hAnsi="Times New Roman" w:cs="Times New Roman"/>
        </w:rPr>
        <w:t xml:space="preserve">Instead of envying the world, we are commanded to </w:t>
      </w:r>
      <w:r w:rsidRPr="00246437">
        <w:rPr>
          <w:rFonts w:ascii="Times New Roman" w:hAnsi="Times New Roman" w:cs="Times New Roman"/>
          <w:b/>
          <w:bCs/>
          <w:i/>
          <w:iCs/>
        </w:rPr>
        <w:t xml:space="preserve">"continue in the fear of the LORD." </w:t>
      </w:r>
      <w:r w:rsidRPr="00246437">
        <w:rPr>
          <w:rFonts w:ascii="Times New Roman" w:hAnsi="Times New Roman" w:cs="Times New Roman"/>
        </w:rPr>
        <w:t xml:space="preserve">This is not a cowering terror, but a life lived in a continuous state of awe, worship, and accountability before Yahweh. </w:t>
      </w:r>
    </w:p>
    <w:p w14:paraId="47A22D8E" w14:textId="68FE32F2" w:rsidR="006B4264" w:rsidRPr="00246437" w:rsidRDefault="006B4264" w:rsidP="006B4264">
      <w:pPr>
        <w:rPr>
          <w:rFonts w:ascii="Times New Roman" w:hAnsi="Times New Roman" w:cs="Times New Roman"/>
        </w:rPr>
      </w:pPr>
      <w:r w:rsidRPr="00246437">
        <w:rPr>
          <w:rFonts w:ascii="Times New Roman" w:hAnsi="Times New Roman" w:cs="Times New Roman"/>
        </w:rPr>
        <w:t xml:space="preserve">Notice the timing Solomon </w:t>
      </w:r>
      <w:r w:rsidR="00897178" w:rsidRPr="00246437">
        <w:rPr>
          <w:rFonts w:ascii="Times New Roman" w:hAnsi="Times New Roman" w:cs="Times New Roman"/>
        </w:rPr>
        <w:t>emphasizes</w:t>
      </w:r>
      <w:r w:rsidR="00897178">
        <w:rPr>
          <w:rFonts w:ascii="Times New Roman" w:hAnsi="Times New Roman" w:cs="Times New Roman"/>
        </w:rPr>
        <w:t>,</w:t>
      </w:r>
      <w:r w:rsidRPr="00246437">
        <w:rPr>
          <w:rFonts w:ascii="Times New Roman" w:hAnsi="Times New Roman" w:cs="Times New Roman"/>
        </w:rPr>
        <w:t xml:space="preserve"> we are to remain in this state </w:t>
      </w:r>
      <w:r w:rsidRPr="00897178">
        <w:rPr>
          <w:rFonts w:ascii="Times New Roman" w:hAnsi="Times New Roman" w:cs="Times New Roman"/>
          <w:b/>
          <w:bCs/>
          <w:i/>
          <w:iCs/>
        </w:rPr>
        <w:t>"</w:t>
      </w:r>
      <w:proofErr w:type="gramStart"/>
      <w:r w:rsidRPr="00897178">
        <w:rPr>
          <w:rFonts w:ascii="Times New Roman" w:hAnsi="Times New Roman" w:cs="Times New Roman"/>
          <w:b/>
          <w:bCs/>
          <w:i/>
          <w:iCs/>
        </w:rPr>
        <w:t>all the day</w:t>
      </w:r>
      <w:proofErr w:type="gramEnd"/>
      <w:r w:rsidRPr="00897178">
        <w:rPr>
          <w:rFonts w:ascii="Times New Roman" w:hAnsi="Times New Roman" w:cs="Times New Roman"/>
          <w:b/>
          <w:bCs/>
          <w:i/>
          <w:iCs/>
        </w:rPr>
        <w:t xml:space="preserve"> long."</w:t>
      </w:r>
      <w:r w:rsidRPr="00246437">
        <w:rPr>
          <w:rFonts w:ascii="Times New Roman" w:hAnsi="Times New Roman" w:cs="Times New Roman"/>
        </w:rPr>
        <w:t xml:space="preserve"> This isn't a morning ritual or an evening prayer; it is a persistent, moment-by-moment awareness of God’s presence</w:t>
      </w:r>
      <w:r w:rsidR="00EF275C">
        <w:rPr>
          <w:rFonts w:ascii="Times New Roman" w:hAnsi="Times New Roman" w:cs="Times New Roman"/>
        </w:rPr>
        <w:t>.</w:t>
      </w:r>
    </w:p>
    <w:p w14:paraId="33BA8118" w14:textId="3E9B1E6B" w:rsidR="006B4264" w:rsidRPr="00246437" w:rsidRDefault="006B4264" w:rsidP="006B4264">
      <w:pPr>
        <w:rPr>
          <w:rFonts w:ascii="Times New Roman" w:hAnsi="Times New Roman" w:cs="Times New Roman"/>
        </w:rPr>
      </w:pPr>
      <w:r w:rsidRPr="00246437">
        <w:rPr>
          <w:rFonts w:ascii="Times New Roman" w:hAnsi="Times New Roman" w:cs="Times New Roman"/>
        </w:rPr>
        <w:t xml:space="preserve">Solomon then provides a logical and hope-filled conclusion for those who choose the path of reverence. He uses the word </w:t>
      </w:r>
      <w:r w:rsidRPr="00897178">
        <w:rPr>
          <w:rFonts w:ascii="Times New Roman" w:hAnsi="Times New Roman" w:cs="Times New Roman"/>
          <w:b/>
          <w:bCs/>
          <w:i/>
          <w:iCs/>
        </w:rPr>
        <w:t>"Surely"</w:t>
      </w:r>
      <w:r w:rsidRPr="00246437">
        <w:rPr>
          <w:rFonts w:ascii="Times New Roman" w:hAnsi="Times New Roman" w:cs="Times New Roman"/>
        </w:rPr>
        <w:t xml:space="preserve"> to denote certainty. For the person who fears God, there is a guaranteed future—an eternal "latter end"—and a hope that will never be </w:t>
      </w:r>
      <w:r w:rsidR="00897178" w:rsidRPr="00897178">
        <w:rPr>
          <w:rFonts w:ascii="Times New Roman" w:hAnsi="Times New Roman" w:cs="Times New Roman"/>
          <w:i/>
          <w:iCs/>
        </w:rPr>
        <w:t>“</w:t>
      </w:r>
      <w:r w:rsidRPr="00897178">
        <w:rPr>
          <w:rFonts w:ascii="Times New Roman" w:hAnsi="Times New Roman" w:cs="Times New Roman"/>
          <w:i/>
          <w:iCs/>
        </w:rPr>
        <w:t>cut off</w:t>
      </w:r>
      <w:r w:rsidR="00897178" w:rsidRPr="00897178">
        <w:rPr>
          <w:rFonts w:ascii="Times New Roman" w:hAnsi="Times New Roman" w:cs="Times New Roman"/>
          <w:i/>
          <w:iCs/>
        </w:rPr>
        <w:t>”</w:t>
      </w:r>
      <w:r w:rsidRPr="00246437">
        <w:rPr>
          <w:rFonts w:ascii="Times New Roman" w:hAnsi="Times New Roman" w:cs="Times New Roman"/>
        </w:rPr>
        <w:t xml:space="preserve"> or cut down like a withered branch.</w:t>
      </w:r>
    </w:p>
    <w:p w14:paraId="14F74DC3" w14:textId="77777777" w:rsidR="006B4264" w:rsidRPr="00246437" w:rsidRDefault="006B4264" w:rsidP="006B4264">
      <w:pPr>
        <w:rPr>
          <w:rFonts w:ascii="Times New Roman" w:hAnsi="Times New Roman" w:cs="Times New Roman"/>
        </w:rPr>
      </w:pPr>
      <w:r w:rsidRPr="00246437">
        <w:rPr>
          <w:rFonts w:ascii="Times New Roman" w:hAnsi="Times New Roman" w:cs="Times New Roman"/>
        </w:rPr>
        <w:t>By way of comparison, the implication is clear: the sinner's path, though it may look enviable now, has no such future. Their hope has an expiration date, while the hope of the God-fearing man is anchored in eternity.</w:t>
      </w:r>
    </w:p>
    <w:p w14:paraId="01009AE4" w14:textId="77777777" w:rsidR="009D66D1" w:rsidRDefault="009D66D1" w:rsidP="00051F43">
      <w:pPr>
        <w:rPr>
          <w:rFonts w:ascii="Times New Roman" w:hAnsi="Times New Roman" w:cs="Times New Roman"/>
          <w:b/>
          <w:bCs/>
          <w:color w:val="000000" w:themeColor="text1"/>
        </w:rPr>
      </w:pPr>
    </w:p>
    <w:p w14:paraId="70377685" w14:textId="46713B66" w:rsidR="00051F43" w:rsidRPr="00246437" w:rsidRDefault="00051F43" w:rsidP="00051F43">
      <w:pPr>
        <w:rPr>
          <w:rFonts w:ascii="Times New Roman" w:hAnsi="Times New Roman" w:cs="Times New Roman"/>
          <w:b/>
          <w:bCs/>
          <w:color w:val="000000" w:themeColor="text1"/>
        </w:rPr>
      </w:pPr>
      <w:r w:rsidRPr="00246437">
        <w:rPr>
          <w:rFonts w:ascii="Times New Roman" w:hAnsi="Times New Roman" w:cs="Times New Roman"/>
          <w:b/>
          <w:bCs/>
          <w:color w:val="000000" w:themeColor="text1"/>
        </w:rPr>
        <w:t xml:space="preserve">(SOTW # </w:t>
      </w:r>
      <w:r w:rsidR="00DD0524" w:rsidRPr="00246437">
        <w:rPr>
          <w:rFonts w:ascii="Times New Roman" w:hAnsi="Times New Roman" w:cs="Times New Roman"/>
          <w:b/>
          <w:bCs/>
          <w:color w:val="000000" w:themeColor="text1"/>
        </w:rPr>
        <w:t>15</w:t>
      </w:r>
      <w:r w:rsidRPr="00246437">
        <w:rPr>
          <w:rFonts w:ascii="Times New Roman" w:hAnsi="Times New Roman" w:cs="Times New Roman"/>
          <w:b/>
          <w:bCs/>
          <w:color w:val="000000" w:themeColor="text1"/>
        </w:rPr>
        <w:t>:</w:t>
      </w:r>
      <w:r w:rsidR="00DD0524" w:rsidRPr="00246437">
        <w:rPr>
          <w:rFonts w:ascii="Times New Roman" w:hAnsi="Times New Roman" w:cs="Times New Roman"/>
          <w:b/>
          <w:bCs/>
          <w:color w:val="000000" w:themeColor="text1"/>
        </w:rPr>
        <w:t xml:space="preserve"> Drunkards and Gluttony</w:t>
      </w:r>
      <w:r w:rsidRPr="00246437">
        <w:rPr>
          <w:rFonts w:ascii="Times New Roman" w:hAnsi="Times New Roman" w:cs="Times New Roman"/>
          <w:b/>
          <w:bCs/>
          <w:color w:val="000000" w:themeColor="text1"/>
        </w:rPr>
        <w:t xml:space="preserve">) </w:t>
      </w:r>
      <w:r w:rsidRPr="00246437">
        <w:rPr>
          <w:rFonts w:ascii="Times New Roman" w:hAnsi="Times New Roman" w:cs="Times New Roman"/>
          <w:b/>
          <w:bCs/>
          <w:i/>
          <w:iCs/>
          <w:color w:val="000000" w:themeColor="text1"/>
        </w:rPr>
        <w:t xml:space="preserve">19 </w:t>
      </w:r>
      <w:proofErr w:type="gramStart"/>
      <w:r w:rsidRPr="00246437">
        <w:rPr>
          <w:rFonts w:ascii="Times New Roman" w:hAnsi="Times New Roman" w:cs="Times New Roman"/>
          <w:b/>
          <w:bCs/>
          <w:i/>
          <w:iCs/>
          <w:color w:val="000000" w:themeColor="text1"/>
        </w:rPr>
        <w:t>¶  Hear</w:t>
      </w:r>
      <w:proofErr w:type="gramEnd"/>
      <w:r w:rsidRPr="00246437">
        <w:rPr>
          <w:rFonts w:ascii="Times New Roman" w:hAnsi="Times New Roman" w:cs="Times New Roman"/>
          <w:b/>
          <w:bCs/>
          <w:i/>
          <w:iCs/>
          <w:color w:val="000000" w:themeColor="text1"/>
        </w:rPr>
        <w:t xml:space="preserve">, my son, and be wise, and direct your heart in the way. </w:t>
      </w:r>
      <w:proofErr w:type="gramStart"/>
      <w:r w:rsidRPr="00246437">
        <w:rPr>
          <w:rFonts w:ascii="Times New Roman" w:hAnsi="Times New Roman" w:cs="Times New Roman"/>
          <w:b/>
          <w:bCs/>
          <w:i/>
          <w:iCs/>
          <w:color w:val="000000" w:themeColor="text1"/>
        </w:rPr>
        <w:t>20  Be</w:t>
      </w:r>
      <w:proofErr w:type="gramEnd"/>
      <w:r w:rsidRPr="00246437">
        <w:rPr>
          <w:rFonts w:ascii="Times New Roman" w:hAnsi="Times New Roman" w:cs="Times New Roman"/>
          <w:b/>
          <w:bCs/>
          <w:i/>
          <w:iCs/>
          <w:color w:val="000000" w:themeColor="text1"/>
        </w:rPr>
        <w:t xml:space="preserve"> not among drunkards or among gluttonous eaters of meat, 21 for the drunkard and the glutton will come to poverty, and slumber will clothe them with rags. </w:t>
      </w:r>
    </w:p>
    <w:p w14:paraId="0AFB6160" w14:textId="77777777" w:rsidR="00E21215" w:rsidRPr="00246437" w:rsidRDefault="00E21215" w:rsidP="00E21215">
      <w:pPr>
        <w:rPr>
          <w:rFonts w:ascii="Times New Roman" w:hAnsi="Times New Roman" w:cs="Times New Roman"/>
        </w:rPr>
      </w:pPr>
      <w:r w:rsidRPr="00246437">
        <w:rPr>
          <w:rFonts w:ascii="Times New Roman" w:hAnsi="Times New Roman" w:cs="Times New Roman"/>
        </w:rPr>
        <w:t xml:space="preserve">Solomon begins with a familiar paternal appeal: </w:t>
      </w:r>
      <w:r w:rsidRPr="00246437">
        <w:rPr>
          <w:rFonts w:ascii="Times New Roman" w:hAnsi="Times New Roman" w:cs="Times New Roman"/>
          <w:b/>
          <w:bCs/>
          <w:i/>
          <w:iCs/>
        </w:rPr>
        <w:t>“Hear, my son.”</w:t>
      </w:r>
      <w:r w:rsidRPr="00246437">
        <w:rPr>
          <w:rFonts w:ascii="Times New Roman" w:hAnsi="Times New Roman" w:cs="Times New Roman"/>
        </w:rPr>
        <w:t xml:space="preserve"> The verb </w:t>
      </w:r>
      <w:r w:rsidRPr="00246437">
        <w:rPr>
          <w:rFonts w:ascii="Times New Roman" w:hAnsi="Times New Roman" w:cs="Times New Roman"/>
          <w:b/>
          <w:bCs/>
          <w:color w:val="7030A0"/>
        </w:rPr>
        <w:t>שָׁמַע (shamaʿ)</w:t>
      </w:r>
      <w:r w:rsidRPr="00246437">
        <w:rPr>
          <w:rFonts w:ascii="Times New Roman" w:hAnsi="Times New Roman" w:cs="Times New Roman"/>
        </w:rPr>
        <w:t xml:space="preserve"> carries more weight than mere auditory reception. It means to </w:t>
      </w:r>
      <w:r w:rsidRPr="00246437">
        <w:rPr>
          <w:rFonts w:ascii="Times New Roman" w:hAnsi="Times New Roman" w:cs="Times New Roman"/>
          <w:b/>
          <w:bCs/>
        </w:rPr>
        <w:t>listen with understanding, attention, and obedience</w:t>
      </w:r>
      <w:r w:rsidRPr="00246437">
        <w:rPr>
          <w:rFonts w:ascii="Times New Roman" w:hAnsi="Times New Roman" w:cs="Times New Roman"/>
        </w:rPr>
        <w:t xml:space="preserve">. In the wisdom tradition, </w:t>
      </w:r>
      <w:r w:rsidRPr="00246437">
        <w:rPr>
          <w:rFonts w:ascii="Times New Roman" w:hAnsi="Times New Roman" w:cs="Times New Roman"/>
          <w:b/>
          <w:bCs/>
          <w:i/>
          <w:iCs/>
          <w:color w:val="7030A0"/>
        </w:rPr>
        <w:t>shamaʿ</w:t>
      </w:r>
      <w:r w:rsidRPr="00246437">
        <w:rPr>
          <w:rFonts w:ascii="Times New Roman" w:hAnsi="Times New Roman" w:cs="Times New Roman"/>
          <w:b/>
          <w:bCs/>
          <w:color w:val="7030A0"/>
        </w:rPr>
        <w:t xml:space="preserve"> </w:t>
      </w:r>
      <w:r w:rsidRPr="00246437">
        <w:rPr>
          <w:rFonts w:ascii="Times New Roman" w:hAnsi="Times New Roman" w:cs="Times New Roman"/>
        </w:rPr>
        <w:t>is the doorway to transformation. It is the posture that produces wisdom.</w:t>
      </w:r>
    </w:p>
    <w:p w14:paraId="68D35EF6" w14:textId="5342BF67" w:rsidR="00E21215" w:rsidRPr="00246437" w:rsidRDefault="00E21215" w:rsidP="00E21215">
      <w:pPr>
        <w:rPr>
          <w:rFonts w:ascii="Times New Roman" w:hAnsi="Times New Roman" w:cs="Times New Roman"/>
        </w:rPr>
      </w:pPr>
      <w:r w:rsidRPr="00246437">
        <w:rPr>
          <w:rFonts w:ascii="Times New Roman" w:hAnsi="Times New Roman" w:cs="Times New Roman"/>
        </w:rPr>
        <w:t xml:space="preserve">He then urges, </w:t>
      </w:r>
      <w:r w:rsidRPr="00246437">
        <w:rPr>
          <w:rFonts w:ascii="Times New Roman" w:hAnsi="Times New Roman" w:cs="Times New Roman"/>
          <w:b/>
          <w:bCs/>
          <w:i/>
          <w:iCs/>
        </w:rPr>
        <w:t>“be wise”</w:t>
      </w:r>
      <w:r w:rsidR="008D2F9D">
        <w:rPr>
          <w:rFonts w:ascii="Times New Roman" w:hAnsi="Times New Roman" w:cs="Times New Roman"/>
          <w:i/>
          <w:iCs/>
        </w:rPr>
        <w:t xml:space="preserve">, </w:t>
      </w:r>
      <w:r w:rsidR="008D2F9D">
        <w:rPr>
          <w:rFonts w:ascii="Times New Roman" w:hAnsi="Times New Roman" w:cs="Times New Roman"/>
        </w:rPr>
        <w:t xml:space="preserve">the Hebrew </w:t>
      </w:r>
      <w:r w:rsidRPr="00246437">
        <w:rPr>
          <w:rFonts w:ascii="Times New Roman" w:hAnsi="Times New Roman" w:cs="Times New Roman"/>
          <w:b/>
          <w:bCs/>
          <w:color w:val="7030A0"/>
        </w:rPr>
        <w:t>חָכַם (chakam)</w:t>
      </w:r>
      <w:r w:rsidR="008D2F9D">
        <w:rPr>
          <w:rFonts w:ascii="Times New Roman" w:hAnsi="Times New Roman" w:cs="Times New Roman"/>
          <w:b/>
          <w:bCs/>
          <w:color w:val="7030A0"/>
        </w:rPr>
        <w:t xml:space="preserve">, </w:t>
      </w:r>
      <w:r w:rsidRPr="00246437">
        <w:rPr>
          <w:rFonts w:ascii="Times New Roman" w:hAnsi="Times New Roman" w:cs="Times New Roman"/>
        </w:rPr>
        <w:t xml:space="preserve">a verb that describes the active process of becoming skilled in godly living. Wisdom is not accidental; it is the fruit of attentive hearing. Solomon adds, </w:t>
      </w:r>
      <w:r w:rsidRPr="00246437">
        <w:rPr>
          <w:rFonts w:ascii="Times New Roman" w:hAnsi="Times New Roman" w:cs="Times New Roman"/>
          <w:i/>
          <w:iCs/>
        </w:rPr>
        <w:t>“direct your heart in the way.”</w:t>
      </w:r>
      <w:r w:rsidRPr="00246437">
        <w:rPr>
          <w:rFonts w:ascii="Times New Roman" w:hAnsi="Times New Roman" w:cs="Times New Roman"/>
        </w:rPr>
        <w:t xml:space="preserve"> The </w:t>
      </w:r>
      <w:r w:rsidRPr="00246437">
        <w:rPr>
          <w:rFonts w:ascii="Times New Roman" w:hAnsi="Times New Roman" w:cs="Times New Roman"/>
          <w:b/>
          <w:bCs/>
          <w:i/>
          <w:iCs/>
        </w:rPr>
        <w:t>“heart”</w:t>
      </w:r>
      <w:r w:rsidRPr="00246437">
        <w:rPr>
          <w:rFonts w:ascii="Times New Roman" w:hAnsi="Times New Roman" w:cs="Times New Roman"/>
        </w:rPr>
        <w:t xml:space="preserve"> in Hebrew thought is the center of one’s inner life—thoughts, desires, and will. To </w:t>
      </w:r>
      <w:r w:rsidRPr="008D2F9D">
        <w:rPr>
          <w:rFonts w:ascii="Times New Roman" w:hAnsi="Times New Roman" w:cs="Times New Roman"/>
          <w:i/>
          <w:iCs/>
        </w:rPr>
        <w:t>“direct”</w:t>
      </w:r>
      <w:r w:rsidRPr="00246437">
        <w:rPr>
          <w:rFonts w:ascii="Times New Roman" w:hAnsi="Times New Roman" w:cs="Times New Roman"/>
        </w:rPr>
        <w:t xml:space="preserve"> it means to </w:t>
      </w:r>
      <w:r w:rsidRPr="00246437">
        <w:rPr>
          <w:rFonts w:ascii="Times New Roman" w:hAnsi="Times New Roman" w:cs="Times New Roman"/>
          <w:b/>
          <w:bCs/>
        </w:rPr>
        <w:t>set the inner life intentionally toward the path of righteousness</w:t>
      </w:r>
      <w:r w:rsidRPr="00246437">
        <w:rPr>
          <w:rFonts w:ascii="Times New Roman" w:hAnsi="Times New Roman" w:cs="Times New Roman"/>
        </w:rPr>
        <w:t>.</w:t>
      </w:r>
    </w:p>
    <w:p w14:paraId="0FEF0153" w14:textId="77777777" w:rsidR="00E21215" w:rsidRPr="00246437" w:rsidRDefault="00E21215" w:rsidP="00E21215">
      <w:pPr>
        <w:rPr>
          <w:rFonts w:ascii="Times New Roman" w:hAnsi="Times New Roman" w:cs="Times New Roman"/>
        </w:rPr>
      </w:pPr>
      <w:r w:rsidRPr="00246437">
        <w:rPr>
          <w:rFonts w:ascii="Times New Roman" w:hAnsi="Times New Roman" w:cs="Times New Roman"/>
        </w:rPr>
        <w:t xml:space="preserve">Having called his son to orient himself toward </w:t>
      </w:r>
      <w:r w:rsidRPr="00246437">
        <w:rPr>
          <w:rFonts w:ascii="Times New Roman" w:hAnsi="Times New Roman" w:cs="Times New Roman"/>
          <w:b/>
          <w:bCs/>
          <w:i/>
          <w:iCs/>
        </w:rPr>
        <w:t>“the way,”</w:t>
      </w:r>
      <w:r w:rsidRPr="00246437">
        <w:rPr>
          <w:rFonts w:ascii="Times New Roman" w:hAnsi="Times New Roman" w:cs="Times New Roman"/>
        </w:rPr>
        <w:t xml:space="preserve"> Solomon immediately identifies two groups whose path leads in the opposite direction: </w:t>
      </w:r>
      <w:r w:rsidRPr="00246437">
        <w:rPr>
          <w:rFonts w:ascii="Times New Roman" w:hAnsi="Times New Roman" w:cs="Times New Roman"/>
          <w:b/>
          <w:bCs/>
        </w:rPr>
        <w:t>drunkards</w:t>
      </w:r>
      <w:r w:rsidRPr="00246437">
        <w:rPr>
          <w:rFonts w:ascii="Times New Roman" w:hAnsi="Times New Roman" w:cs="Times New Roman"/>
        </w:rPr>
        <w:t xml:space="preserve"> and </w:t>
      </w:r>
      <w:r w:rsidRPr="00246437">
        <w:rPr>
          <w:rFonts w:ascii="Times New Roman" w:hAnsi="Times New Roman" w:cs="Times New Roman"/>
          <w:b/>
          <w:bCs/>
        </w:rPr>
        <w:t>gluttonous eaters of meat</w:t>
      </w:r>
      <w:r w:rsidRPr="00246437">
        <w:rPr>
          <w:rFonts w:ascii="Times New Roman" w:hAnsi="Times New Roman" w:cs="Times New Roman"/>
        </w:rPr>
        <w:t>. The imagery is vivid. These are people ruled by appetite—those who surrender their self</w:t>
      </w:r>
      <w:r w:rsidRPr="00246437">
        <w:rPr>
          <w:rFonts w:ascii="Times New Roman" w:hAnsi="Times New Roman" w:cs="Times New Roman"/>
        </w:rPr>
        <w:noBreakHyphen/>
        <w:t xml:space="preserve">control to indulgence. In wisdom literature, such </w:t>
      </w:r>
      <w:r w:rsidRPr="00246437">
        <w:rPr>
          <w:rFonts w:ascii="Times New Roman" w:hAnsi="Times New Roman" w:cs="Times New Roman"/>
        </w:rPr>
        <w:lastRenderedPageBreak/>
        <w:t xml:space="preserve">people are not merely morally suspect; they are </w:t>
      </w:r>
      <w:r w:rsidRPr="00246437">
        <w:rPr>
          <w:rFonts w:ascii="Times New Roman" w:hAnsi="Times New Roman" w:cs="Times New Roman"/>
          <w:b/>
          <w:bCs/>
        </w:rPr>
        <w:t>dangerous companions</w:t>
      </w:r>
      <w:r w:rsidRPr="00246437">
        <w:rPr>
          <w:rFonts w:ascii="Times New Roman" w:hAnsi="Times New Roman" w:cs="Times New Roman"/>
        </w:rPr>
        <w:t xml:space="preserve"> whose lifestyle exerts a corrupting pull.</w:t>
      </w:r>
    </w:p>
    <w:p w14:paraId="5F128D97" w14:textId="77777777" w:rsidR="00E21215" w:rsidRPr="00246437" w:rsidRDefault="00E21215" w:rsidP="00E21215">
      <w:pPr>
        <w:rPr>
          <w:rFonts w:ascii="Times New Roman" w:hAnsi="Times New Roman" w:cs="Times New Roman"/>
        </w:rPr>
      </w:pPr>
      <w:r w:rsidRPr="00246437">
        <w:rPr>
          <w:rFonts w:ascii="Times New Roman" w:hAnsi="Times New Roman" w:cs="Times New Roman"/>
        </w:rPr>
        <w:t xml:space="preserve">Solomon then gives the reason for avoiding them: </w:t>
      </w:r>
      <w:r w:rsidRPr="00246437">
        <w:rPr>
          <w:rFonts w:ascii="Times New Roman" w:hAnsi="Times New Roman" w:cs="Times New Roman"/>
          <w:b/>
          <w:bCs/>
          <w:i/>
          <w:iCs/>
        </w:rPr>
        <w:t>“for the drunkard and the glutton will come to poverty.”</w:t>
      </w:r>
      <w:r w:rsidRPr="00246437">
        <w:rPr>
          <w:rFonts w:ascii="Times New Roman" w:hAnsi="Times New Roman" w:cs="Times New Roman"/>
        </w:rPr>
        <w:t xml:space="preserve"> Their end is predictable. A life governed by excess inevitably erodes discipline, productivity, and stewardship. The phrase </w:t>
      </w:r>
      <w:r w:rsidRPr="00246437">
        <w:rPr>
          <w:rFonts w:ascii="Times New Roman" w:hAnsi="Times New Roman" w:cs="Times New Roman"/>
          <w:b/>
          <w:bCs/>
          <w:i/>
          <w:iCs/>
        </w:rPr>
        <w:t>“slumber will clothe them with rags”</w:t>
      </w:r>
      <w:r w:rsidRPr="00246437">
        <w:rPr>
          <w:rFonts w:ascii="Times New Roman" w:hAnsi="Times New Roman" w:cs="Times New Roman"/>
        </w:rPr>
        <w:t xml:space="preserve"> paints a striking picture: laziness and indulgence wrap a person like a garment, and the garment is one of </w:t>
      </w:r>
      <w:r w:rsidRPr="00246437">
        <w:rPr>
          <w:rFonts w:ascii="Times New Roman" w:hAnsi="Times New Roman" w:cs="Times New Roman"/>
          <w:b/>
          <w:bCs/>
        </w:rPr>
        <w:t>shame and destitution</w:t>
      </w:r>
      <w:r w:rsidRPr="00246437">
        <w:rPr>
          <w:rFonts w:ascii="Times New Roman" w:hAnsi="Times New Roman" w:cs="Times New Roman"/>
        </w:rPr>
        <w:t>.</w:t>
      </w:r>
    </w:p>
    <w:p w14:paraId="65CEBBC9" w14:textId="0240747F" w:rsidR="00E21215" w:rsidRPr="00246437" w:rsidRDefault="00E21215" w:rsidP="00E21215">
      <w:pPr>
        <w:rPr>
          <w:rFonts w:ascii="Times New Roman" w:hAnsi="Times New Roman" w:cs="Times New Roman"/>
        </w:rPr>
      </w:pPr>
      <w:r w:rsidRPr="00246437">
        <w:rPr>
          <w:rFonts w:ascii="Times New Roman" w:hAnsi="Times New Roman" w:cs="Times New Roman"/>
        </w:rPr>
        <w:t>This is not merely a financial warning. It is a moral and spiritual one. Men here is wisdom from this proverb in a single sentence: The one who refuses to govern his appetites becomes governed by them, and the result is a life unraveling at every seam.</w:t>
      </w:r>
    </w:p>
    <w:p w14:paraId="269885B8" w14:textId="6B0B94C2" w:rsidR="003C5EDB" w:rsidRPr="00246437" w:rsidRDefault="003C5EDB" w:rsidP="00051F43">
      <w:pPr>
        <w:rPr>
          <w:rFonts w:ascii="Times New Roman" w:hAnsi="Times New Roman" w:cs="Times New Roman"/>
        </w:rPr>
      </w:pPr>
      <w:r w:rsidRPr="00246437">
        <w:rPr>
          <w:rFonts w:ascii="Times New Roman" w:hAnsi="Times New Roman" w:cs="Times New Roman"/>
          <w:b/>
          <w:bCs/>
        </w:rPr>
        <w:t>A thought in passing:</w:t>
      </w:r>
      <w:r w:rsidRPr="00246437">
        <w:rPr>
          <w:rFonts w:ascii="Times New Roman" w:hAnsi="Times New Roman" w:cs="Times New Roman"/>
        </w:rPr>
        <w:t xml:space="preserve"> Solomon’s call to his sons to </w:t>
      </w:r>
      <w:r w:rsidR="00912E77" w:rsidRPr="00246437">
        <w:rPr>
          <w:rFonts w:ascii="Times New Roman" w:hAnsi="Times New Roman" w:cs="Times New Roman"/>
          <w:b/>
          <w:bCs/>
          <w:i/>
          <w:iCs/>
        </w:rPr>
        <w:t>“direct their hearts in the way.”</w:t>
      </w:r>
      <w:r w:rsidR="00912E77" w:rsidRPr="00246437">
        <w:rPr>
          <w:rFonts w:ascii="Times New Roman" w:hAnsi="Times New Roman" w:cs="Times New Roman"/>
        </w:rPr>
        <w:t xml:space="preserve"> Reminds us that salvation and ultimate life are only found in </w:t>
      </w:r>
      <w:r w:rsidR="00940D9F" w:rsidRPr="00246437">
        <w:rPr>
          <w:rFonts w:ascii="Times New Roman" w:hAnsi="Times New Roman" w:cs="Times New Roman"/>
        </w:rPr>
        <w:t>“</w:t>
      </w:r>
      <w:r w:rsidR="00912E77" w:rsidRPr="00246437">
        <w:rPr>
          <w:rFonts w:ascii="Times New Roman" w:hAnsi="Times New Roman" w:cs="Times New Roman"/>
        </w:rPr>
        <w:t>the way.</w:t>
      </w:r>
      <w:r w:rsidR="00940D9F" w:rsidRPr="00246437">
        <w:rPr>
          <w:rFonts w:ascii="Times New Roman" w:hAnsi="Times New Roman" w:cs="Times New Roman"/>
        </w:rPr>
        <w:t>”</w:t>
      </w:r>
      <w:r w:rsidR="00912E77" w:rsidRPr="00246437">
        <w:rPr>
          <w:rFonts w:ascii="Times New Roman" w:hAnsi="Times New Roman" w:cs="Times New Roman"/>
        </w:rPr>
        <w:t xml:space="preserve"> John </w:t>
      </w:r>
      <w:r w:rsidR="00940D9F" w:rsidRPr="00246437">
        <w:rPr>
          <w:rFonts w:ascii="Times New Roman" w:hAnsi="Times New Roman" w:cs="Times New Roman"/>
        </w:rPr>
        <w:t xml:space="preserve">in his Gospel would remind us that Jesus Himself said that He is: </w:t>
      </w:r>
      <w:r w:rsidR="00940D9F" w:rsidRPr="00246437">
        <w:rPr>
          <w:rFonts w:ascii="Times New Roman" w:hAnsi="Times New Roman" w:cs="Times New Roman"/>
          <w:i/>
          <w:iCs/>
        </w:rPr>
        <w:t>“</w:t>
      </w:r>
      <w:r w:rsidR="00912E77" w:rsidRPr="00246437">
        <w:rPr>
          <w:rFonts w:ascii="Times New Roman" w:hAnsi="Times New Roman" w:cs="Times New Roman"/>
          <w:i/>
          <w:iCs/>
        </w:rPr>
        <w:t>the way, the truth, and the life.</w:t>
      </w:r>
      <w:r w:rsidR="00940D9F" w:rsidRPr="00246437">
        <w:rPr>
          <w:rFonts w:ascii="Times New Roman" w:hAnsi="Times New Roman" w:cs="Times New Roman"/>
          <w:i/>
          <w:iCs/>
        </w:rPr>
        <w:t>”</w:t>
      </w:r>
      <w:r w:rsidR="00912E77" w:rsidRPr="00246437">
        <w:rPr>
          <w:rFonts w:ascii="Times New Roman" w:hAnsi="Times New Roman" w:cs="Times New Roman"/>
        </w:rPr>
        <w:t xml:space="preserve"> (Jn 14:6).</w:t>
      </w:r>
    </w:p>
    <w:p w14:paraId="197F8EE4" w14:textId="3C5171D3" w:rsidR="003C5EDB" w:rsidRPr="00246437" w:rsidRDefault="000365D2" w:rsidP="00051F43">
      <w:pPr>
        <w:rPr>
          <w:rFonts w:ascii="Times New Roman" w:hAnsi="Times New Roman" w:cs="Times New Roman"/>
          <w:b/>
          <w:bCs/>
          <w:i/>
          <w:iCs/>
          <w:color w:val="000000" w:themeColor="text1"/>
        </w:rPr>
      </w:pPr>
      <w:r w:rsidRPr="00246437">
        <w:rPr>
          <w:rFonts w:ascii="Times New Roman" w:hAnsi="Times New Roman" w:cs="Times New Roman"/>
          <w:b/>
          <w:bCs/>
        </w:rPr>
        <w:t>CONSIDER</w:t>
      </w:r>
      <w:r w:rsidR="00060F88">
        <w:rPr>
          <w:rFonts w:ascii="Times New Roman" w:hAnsi="Times New Roman" w:cs="Times New Roman"/>
          <w:b/>
          <w:bCs/>
        </w:rPr>
        <w:t xml:space="preserve"> </w:t>
      </w:r>
      <w:r w:rsidR="00060F88">
        <w:rPr>
          <w:rFonts w:ascii="Times New Roman" w:hAnsi="Times New Roman" w:cs="Times New Roman"/>
        </w:rPr>
        <w:t>(Pr 20:1; Eph 5:18; Pr 28:7; Pr 13:20)</w:t>
      </w:r>
      <w:r w:rsidR="00285296">
        <w:rPr>
          <w:rFonts w:ascii="Times New Roman" w:hAnsi="Times New Roman" w:cs="Times New Roman"/>
          <w:b/>
          <w:bCs/>
        </w:rPr>
        <w:t>.</w:t>
      </w:r>
    </w:p>
    <w:p w14:paraId="0ED9CD8F" w14:textId="77777777" w:rsidR="009D66D1" w:rsidRDefault="009D66D1" w:rsidP="00060F88">
      <w:pPr>
        <w:rPr>
          <w:rFonts w:ascii="Times New Roman" w:hAnsi="Times New Roman" w:cs="Times New Roman"/>
          <w:b/>
          <w:bCs/>
          <w:color w:val="000000" w:themeColor="text1"/>
        </w:rPr>
      </w:pPr>
    </w:p>
    <w:p w14:paraId="1D01A72A" w14:textId="0F42C059" w:rsidR="00051F43" w:rsidRPr="00060F88" w:rsidRDefault="00051F43" w:rsidP="00060F88">
      <w:pPr>
        <w:rPr>
          <w:rFonts w:ascii="Times New Roman" w:hAnsi="Times New Roman" w:cs="Times New Roman"/>
          <w:b/>
          <w:bCs/>
          <w:color w:val="000000" w:themeColor="text1"/>
        </w:rPr>
      </w:pPr>
      <w:r w:rsidRPr="00060F88">
        <w:rPr>
          <w:rFonts w:ascii="Times New Roman" w:hAnsi="Times New Roman" w:cs="Times New Roman"/>
          <w:b/>
          <w:bCs/>
          <w:color w:val="000000" w:themeColor="text1"/>
        </w:rPr>
        <w:t xml:space="preserve">(SOTW # </w:t>
      </w:r>
      <w:r w:rsidR="00DD0524" w:rsidRPr="00060F88">
        <w:rPr>
          <w:rFonts w:ascii="Times New Roman" w:hAnsi="Times New Roman" w:cs="Times New Roman"/>
          <w:b/>
          <w:bCs/>
          <w:color w:val="000000" w:themeColor="text1"/>
        </w:rPr>
        <w:t>16</w:t>
      </w:r>
      <w:r w:rsidRPr="00060F88">
        <w:rPr>
          <w:rFonts w:ascii="Times New Roman" w:hAnsi="Times New Roman" w:cs="Times New Roman"/>
          <w:b/>
          <w:bCs/>
          <w:color w:val="000000" w:themeColor="text1"/>
        </w:rPr>
        <w:t>:</w:t>
      </w:r>
      <w:r w:rsidR="00DD0524" w:rsidRPr="00060F88">
        <w:rPr>
          <w:rFonts w:ascii="Times New Roman" w:hAnsi="Times New Roman" w:cs="Times New Roman"/>
          <w:b/>
          <w:bCs/>
          <w:color w:val="000000" w:themeColor="text1"/>
        </w:rPr>
        <w:t xml:space="preserve"> </w:t>
      </w:r>
      <w:r w:rsidR="000365D2" w:rsidRPr="00060F88">
        <w:rPr>
          <w:rFonts w:ascii="Times New Roman" w:hAnsi="Times New Roman" w:cs="Times New Roman"/>
          <w:b/>
          <w:bCs/>
          <w:color w:val="000000" w:themeColor="text1"/>
        </w:rPr>
        <w:t xml:space="preserve">Listening to </w:t>
      </w:r>
      <w:r w:rsidR="00DD0524" w:rsidRPr="00060F88">
        <w:rPr>
          <w:rFonts w:ascii="Times New Roman" w:hAnsi="Times New Roman" w:cs="Times New Roman"/>
          <w:b/>
          <w:bCs/>
          <w:color w:val="000000" w:themeColor="text1"/>
        </w:rPr>
        <w:t>Parents</w:t>
      </w:r>
      <w:r w:rsidRPr="00060F88">
        <w:rPr>
          <w:rFonts w:ascii="Times New Roman" w:hAnsi="Times New Roman" w:cs="Times New Roman"/>
          <w:b/>
          <w:bCs/>
          <w:color w:val="000000" w:themeColor="text1"/>
        </w:rPr>
        <w:t xml:space="preserve">) </w:t>
      </w:r>
      <w:proofErr w:type="gramStart"/>
      <w:r w:rsidRPr="00060F88">
        <w:rPr>
          <w:rFonts w:ascii="Times New Roman" w:hAnsi="Times New Roman" w:cs="Times New Roman"/>
          <w:b/>
          <w:bCs/>
          <w:i/>
          <w:iCs/>
          <w:color w:val="000000" w:themeColor="text1"/>
        </w:rPr>
        <w:t>22  Listen</w:t>
      </w:r>
      <w:proofErr w:type="gramEnd"/>
      <w:r w:rsidRPr="00060F88">
        <w:rPr>
          <w:rFonts w:ascii="Times New Roman" w:hAnsi="Times New Roman" w:cs="Times New Roman"/>
          <w:b/>
          <w:bCs/>
          <w:i/>
          <w:iCs/>
          <w:color w:val="000000" w:themeColor="text1"/>
        </w:rPr>
        <w:t xml:space="preserve"> to your father who gave you life, and do not despise your mother when she is old. </w:t>
      </w:r>
      <w:proofErr w:type="gramStart"/>
      <w:r w:rsidRPr="00060F88">
        <w:rPr>
          <w:rFonts w:ascii="Times New Roman" w:hAnsi="Times New Roman" w:cs="Times New Roman"/>
          <w:b/>
          <w:bCs/>
          <w:i/>
          <w:iCs/>
          <w:color w:val="000000" w:themeColor="text1"/>
        </w:rPr>
        <w:t>23  Buy</w:t>
      </w:r>
      <w:proofErr w:type="gramEnd"/>
      <w:r w:rsidRPr="00060F88">
        <w:rPr>
          <w:rFonts w:ascii="Times New Roman" w:hAnsi="Times New Roman" w:cs="Times New Roman"/>
          <w:b/>
          <w:bCs/>
          <w:i/>
          <w:iCs/>
          <w:color w:val="000000" w:themeColor="text1"/>
        </w:rPr>
        <w:t xml:space="preserve"> truth, and do not sell it; buy wisdom, instruction, and understanding. </w:t>
      </w:r>
      <w:proofErr w:type="gramStart"/>
      <w:r w:rsidRPr="00060F88">
        <w:rPr>
          <w:rFonts w:ascii="Times New Roman" w:hAnsi="Times New Roman" w:cs="Times New Roman"/>
          <w:b/>
          <w:bCs/>
          <w:i/>
          <w:iCs/>
          <w:color w:val="000000" w:themeColor="text1"/>
        </w:rPr>
        <w:t>24  The</w:t>
      </w:r>
      <w:proofErr w:type="gramEnd"/>
      <w:r w:rsidRPr="00060F88">
        <w:rPr>
          <w:rFonts w:ascii="Times New Roman" w:hAnsi="Times New Roman" w:cs="Times New Roman"/>
          <w:b/>
          <w:bCs/>
          <w:i/>
          <w:iCs/>
          <w:color w:val="000000" w:themeColor="text1"/>
        </w:rPr>
        <w:t xml:space="preserve"> father of the righteous will greatly rejoice; he who fathers a wise son will be glad in him. </w:t>
      </w:r>
      <w:proofErr w:type="gramStart"/>
      <w:r w:rsidRPr="00060F88">
        <w:rPr>
          <w:rFonts w:ascii="Times New Roman" w:hAnsi="Times New Roman" w:cs="Times New Roman"/>
          <w:b/>
          <w:bCs/>
          <w:i/>
          <w:iCs/>
          <w:color w:val="000000" w:themeColor="text1"/>
        </w:rPr>
        <w:t>25  Let</w:t>
      </w:r>
      <w:proofErr w:type="gramEnd"/>
      <w:r w:rsidRPr="00060F88">
        <w:rPr>
          <w:rFonts w:ascii="Times New Roman" w:hAnsi="Times New Roman" w:cs="Times New Roman"/>
          <w:b/>
          <w:bCs/>
          <w:i/>
          <w:iCs/>
          <w:color w:val="000000" w:themeColor="text1"/>
        </w:rPr>
        <w:t xml:space="preserve"> your father and mother be glad; let her who bore you rejoice.</w:t>
      </w:r>
      <w:r w:rsidRPr="00060F88">
        <w:rPr>
          <w:rFonts w:ascii="Times New Roman" w:hAnsi="Times New Roman" w:cs="Times New Roman"/>
          <w:b/>
          <w:bCs/>
          <w:color w:val="000000" w:themeColor="text1"/>
        </w:rPr>
        <w:t xml:space="preserve"> </w:t>
      </w:r>
    </w:p>
    <w:p w14:paraId="1CAD1D65" w14:textId="2E672192" w:rsidR="00B24782" w:rsidRPr="00246437" w:rsidRDefault="00B24782" w:rsidP="00B24782">
      <w:pPr>
        <w:rPr>
          <w:rFonts w:ascii="Times New Roman" w:hAnsi="Times New Roman" w:cs="Times New Roman"/>
        </w:rPr>
      </w:pPr>
      <w:r w:rsidRPr="00246437">
        <w:rPr>
          <w:rFonts w:ascii="Times New Roman" w:hAnsi="Times New Roman" w:cs="Times New Roman"/>
          <w:b/>
          <w:bCs/>
        </w:rPr>
        <w:t>Vs 22</w:t>
      </w:r>
      <w:r w:rsidRPr="00246437">
        <w:rPr>
          <w:rFonts w:ascii="Times New Roman" w:hAnsi="Times New Roman" w:cs="Times New Roman"/>
        </w:rPr>
        <w:t xml:space="preserve"> Solomon begins this extended saying by urging his son to </w:t>
      </w:r>
      <w:r w:rsidRPr="00246437">
        <w:rPr>
          <w:rFonts w:ascii="Times New Roman" w:hAnsi="Times New Roman" w:cs="Times New Roman"/>
          <w:b/>
          <w:bCs/>
          <w:i/>
          <w:iCs/>
        </w:rPr>
        <w:t>listen</w:t>
      </w:r>
      <w:r w:rsidR="00CA6011">
        <w:rPr>
          <w:rFonts w:ascii="Times New Roman" w:hAnsi="Times New Roman" w:cs="Times New Roman"/>
        </w:rPr>
        <w:t xml:space="preserve">, again the </w:t>
      </w:r>
      <w:r w:rsidRPr="00246437">
        <w:rPr>
          <w:rFonts w:ascii="Times New Roman" w:hAnsi="Times New Roman" w:cs="Times New Roman"/>
        </w:rPr>
        <w:t>Hebrew</w:t>
      </w:r>
      <w:r w:rsidR="00CA6011">
        <w:rPr>
          <w:rFonts w:ascii="Times New Roman" w:hAnsi="Times New Roman" w:cs="Times New Roman"/>
        </w:rPr>
        <w:t xml:space="preserve"> is</w:t>
      </w:r>
      <w:r w:rsidRPr="00246437">
        <w:rPr>
          <w:rFonts w:ascii="Times New Roman" w:hAnsi="Times New Roman" w:cs="Times New Roman"/>
        </w:rPr>
        <w:t xml:space="preserve"> </w:t>
      </w:r>
      <w:r w:rsidRPr="00246437">
        <w:rPr>
          <w:rFonts w:ascii="Times New Roman" w:hAnsi="Times New Roman" w:cs="Times New Roman"/>
          <w:b/>
          <w:bCs/>
          <w:color w:val="7030A0"/>
        </w:rPr>
        <w:t>שָׁמַע (shamaʿ)</w:t>
      </w:r>
      <w:r w:rsidRPr="00246437">
        <w:rPr>
          <w:rFonts w:ascii="Times New Roman" w:hAnsi="Times New Roman" w:cs="Times New Roman"/>
        </w:rPr>
        <w:t xml:space="preserve">, a word that carries the rich sense of hearing with attentiveness, understanding, and obedient response. </w:t>
      </w:r>
    </w:p>
    <w:p w14:paraId="63BA1A38" w14:textId="457FA944" w:rsidR="00B24782" w:rsidRPr="00246437" w:rsidRDefault="00B24782" w:rsidP="00B24782">
      <w:pPr>
        <w:rPr>
          <w:rFonts w:ascii="Times New Roman" w:hAnsi="Times New Roman" w:cs="Times New Roman"/>
        </w:rPr>
      </w:pPr>
      <w:r w:rsidRPr="00246437">
        <w:rPr>
          <w:rFonts w:ascii="Times New Roman" w:hAnsi="Times New Roman" w:cs="Times New Roman"/>
        </w:rPr>
        <w:t>He calls his son</w:t>
      </w:r>
      <w:r w:rsidR="00CA6011">
        <w:rPr>
          <w:rFonts w:ascii="Times New Roman" w:hAnsi="Times New Roman" w:cs="Times New Roman"/>
        </w:rPr>
        <w:t>s</w:t>
      </w:r>
      <w:r w:rsidRPr="00246437">
        <w:rPr>
          <w:rFonts w:ascii="Times New Roman" w:hAnsi="Times New Roman" w:cs="Times New Roman"/>
        </w:rPr>
        <w:t xml:space="preserve"> to heed the instruction of the father </w:t>
      </w:r>
      <w:r w:rsidRPr="00CA6011">
        <w:rPr>
          <w:rFonts w:ascii="Times New Roman" w:hAnsi="Times New Roman" w:cs="Times New Roman"/>
          <w:i/>
          <w:iCs/>
        </w:rPr>
        <w:t>“who gave you life”</w:t>
      </w:r>
      <w:r w:rsidRPr="00246437">
        <w:rPr>
          <w:rFonts w:ascii="Times New Roman" w:hAnsi="Times New Roman" w:cs="Times New Roman"/>
        </w:rPr>
        <w:t xml:space="preserve"> and not to despise the mother when she is old. In the world of ancient Israel, parental instruction was not merely practical advice but the primary means by which covenant faithfulness was transmitted from one generation to the next (Deut 6:6–7). </w:t>
      </w:r>
    </w:p>
    <w:p w14:paraId="66796E8E" w14:textId="75AB758C" w:rsidR="00B24782" w:rsidRPr="00246437" w:rsidRDefault="00B24782" w:rsidP="00B24782">
      <w:pPr>
        <w:rPr>
          <w:rFonts w:ascii="Times New Roman" w:hAnsi="Times New Roman" w:cs="Times New Roman"/>
        </w:rPr>
      </w:pPr>
      <w:r w:rsidRPr="00246437">
        <w:rPr>
          <w:rFonts w:ascii="Times New Roman" w:hAnsi="Times New Roman" w:cs="Times New Roman"/>
          <w:b/>
          <w:bCs/>
        </w:rPr>
        <w:t>Vs 23</w:t>
      </w:r>
      <w:r w:rsidRPr="00246437">
        <w:rPr>
          <w:rFonts w:ascii="Times New Roman" w:hAnsi="Times New Roman" w:cs="Times New Roman"/>
        </w:rPr>
        <w:t xml:space="preserve"> Solomon then exhorts his son to </w:t>
      </w:r>
      <w:r w:rsidRPr="00CA6011">
        <w:rPr>
          <w:rFonts w:ascii="Times New Roman" w:hAnsi="Times New Roman" w:cs="Times New Roman"/>
          <w:i/>
          <w:iCs/>
        </w:rPr>
        <w:t>“buy”</w:t>
      </w:r>
      <w:r w:rsidRPr="00246437">
        <w:rPr>
          <w:rFonts w:ascii="Times New Roman" w:hAnsi="Times New Roman" w:cs="Times New Roman"/>
        </w:rPr>
        <w:t xml:space="preserve"> four things—truth, wisdom, instruction, and understanding</w:t>
      </w:r>
      <w:r w:rsidR="00CA6011">
        <w:rPr>
          <w:rFonts w:ascii="Times New Roman" w:hAnsi="Times New Roman" w:cs="Times New Roman"/>
        </w:rPr>
        <w:t>, a</w:t>
      </w:r>
      <w:r w:rsidRPr="00246437">
        <w:rPr>
          <w:rFonts w:ascii="Times New Roman" w:hAnsi="Times New Roman" w:cs="Times New Roman"/>
        </w:rPr>
        <w:t xml:space="preserve">nd not to </w:t>
      </w:r>
      <w:r w:rsidRPr="00CA6011">
        <w:rPr>
          <w:rFonts w:ascii="Times New Roman" w:hAnsi="Times New Roman" w:cs="Times New Roman"/>
          <w:i/>
          <w:iCs/>
        </w:rPr>
        <w:t>“sell”</w:t>
      </w:r>
      <w:r w:rsidRPr="00246437">
        <w:rPr>
          <w:rFonts w:ascii="Times New Roman" w:hAnsi="Times New Roman" w:cs="Times New Roman"/>
        </w:rPr>
        <w:t xml:space="preserve"> them. The language of buying and selling is metaphorical, pointing to the costly pursuit of wisdom. </w:t>
      </w:r>
      <w:proofErr w:type="gramStart"/>
      <w:r w:rsidRPr="00246437">
        <w:rPr>
          <w:rFonts w:ascii="Times New Roman" w:hAnsi="Times New Roman" w:cs="Times New Roman"/>
        </w:rPr>
        <w:t xml:space="preserve">To </w:t>
      </w:r>
      <w:r w:rsidRPr="00246437">
        <w:rPr>
          <w:rFonts w:ascii="Times New Roman" w:hAnsi="Times New Roman" w:cs="Times New Roman"/>
          <w:i/>
          <w:iCs/>
        </w:rPr>
        <w:t>buy</w:t>
      </w:r>
      <w:proofErr w:type="gramEnd"/>
      <w:r w:rsidRPr="00246437">
        <w:rPr>
          <w:rFonts w:ascii="Times New Roman" w:hAnsi="Times New Roman" w:cs="Times New Roman"/>
        </w:rPr>
        <w:t xml:space="preserve"> implies intentional effort, sacrifice, and perseverance; to </w:t>
      </w:r>
      <w:r w:rsidRPr="00246437">
        <w:rPr>
          <w:rFonts w:ascii="Times New Roman" w:hAnsi="Times New Roman" w:cs="Times New Roman"/>
          <w:i/>
          <w:iCs/>
        </w:rPr>
        <w:t>sell</w:t>
      </w:r>
      <w:r w:rsidRPr="00246437">
        <w:rPr>
          <w:rFonts w:ascii="Times New Roman" w:hAnsi="Times New Roman" w:cs="Times New Roman"/>
        </w:rPr>
        <w:t xml:space="preserve"> suggests carelessness, compromise, or trading away what is precious for what is trivial.</w:t>
      </w:r>
    </w:p>
    <w:p w14:paraId="5B933CBD" w14:textId="74FAEA12" w:rsidR="00B24782" w:rsidRPr="00246437" w:rsidRDefault="00B24782" w:rsidP="00B24782">
      <w:pPr>
        <w:numPr>
          <w:ilvl w:val="0"/>
          <w:numId w:val="32"/>
        </w:numPr>
        <w:rPr>
          <w:rFonts w:ascii="Times New Roman" w:hAnsi="Times New Roman" w:cs="Times New Roman"/>
        </w:rPr>
      </w:pPr>
      <w:r w:rsidRPr="00246437">
        <w:rPr>
          <w:rFonts w:ascii="Times New Roman" w:hAnsi="Times New Roman" w:cs="Times New Roman"/>
          <w:b/>
          <w:bCs/>
        </w:rPr>
        <w:t>Truth</w:t>
      </w:r>
      <w:r w:rsidRPr="00246437">
        <w:rPr>
          <w:rFonts w:ascii="Times New Roman" w:hAnsi="Times New Roman" w:cs="Times New Roman"/>
        </w:rPr>
        <w:t xml:space="preserve"> stands first because it is foundational. In Hebrew thought, truth is not merely factual accuracy but faithfulness, reliability, and alignment with God’s revealed will. To acquire truth is to anchor one’s life in God’s Word and ultimately in Christ</w:t>
      </w:r>
      <w:r w:rsidR="00CA0B87">
        <w:rPr>
          <w:rFonts w:ascii="Times New Roman" w:hAnsi="Times New Roman" w:cs="Times New Roman"/>
        </w:rPr>
        <w:t>.</w:t>
      </w:r>
    </w:p>
    <w:p w14:paraId="3A8E01DE" w14:textId="77777777" w:rsidR="00B24782" w:rsidRPr="00246437" w:rsidRDefault="00B24782" w:rsidP="00B24782">
      <w:pPr>
        <w:numPr>
          <w:ilvl w:val="0"/>
          <w:numId w:val="32"/>
        </w:numPr>
        <w:rPr>
          <w:rFonts w:ascii="Times New Roman" w:hAnsi="Times New Roman" w:cs="Times New Roman"/>
        </w:rPr>
      </w:pPr>
      <w:r w:rsidRPr="00246437">
        <w:rPr>
          <w:rFonts w:ascii="Times New Roman" w:hAnsi="Times New Roman" w:cs="Times New Roman"/>
          <w:b/>
          <w:bCs/>
        </w:rPr>
        <w:t xml:space="preserve">Wisdom </w:t>
      </w:r>
      <w:r w:rsidRPr="00246437">
        <w:rPr>
          <w:rFonts w:ascii="Times New Roman" w:hAnsi="Times New Roman" w:cs="Times New Roman"/>
          <w:b/>
          <w:bCs/>
          <w:color w:val="7030A0"/>
        </w:rPr>
        <w:t>(חָכְמָה, chokmah)</w:t>
      </w:r>
      <w:r w:rsidRPr="00246437">
        <w:rPr>
          <w:rFonts w:ascii="Times New Roman" w:hAnsi="Times New Roman" w:cs="Times New Roman"/>
          <w:color w:val="7030A0"/>
        </w:rPr>
        <w:t xml:space="preserve"> </w:t>
      </w:r>
      <w:r w:rsidRPr="00246437">
        <w:rPr>
          <w:rFonts w:ascii="Times New Roman" w:hAnsi="Times New Roman" w:cs="Times New Roman"/>
        </w:rPr>
        <w:t>refers to skillful living—the art of applying God’s truth to the complexities of daily life.</w:t>
      </w:r>
    </w:p>
    <w:p w14:paraId="74EA6801" w14:textId="12AAC49D" w:rsidR="00B24782" w:rsidRPr="00246437" w:rsidRDefault="00B24782" w:rsidP="00B24782">
      <w:pPr>
        <w:numPr>
          <w:ilvl w:val="0"/>
          <w:numId w:val="32"/>
        </w:numPr>
        <w:rPr>
          <w:rFonts w:ascii="Times New Roman" w:hAnsi="Times New Roman" w:cs="Times New Roman"/>
        </w:rPr>
      </w:pPr>
      <w:r w:rsidRPr="00246437">
        <w:rPr>
          <w:rFonts w:ascii="Times New Roman" w:hAnsi="Times New Roman" w:cs="Times New Roman"/>
          <w:b/>
          <w:bCs/>
        </w:rPr>
        <w:t xml:space="preserve">Instruction </w:t>
      </w:r>
      <w:r w:rsidRPr="00246437">
        <w:rPr>
          <w:rFonts w:ascii="Times New Roman" w:hAnsi="Times New Roman" w:cs="Times New Roman"/>
          <w:b/>
          <w:bCs/>
          <w:color w:val="7030A0"/>
        </w:rPr>
        <w:t>(מוּסָר, musar)</w:t>
      </w:r>
      <w:r w:rsidRPr="00246437">
        <w:rPr>
          <w:rFonts w:ascii="Times New Roman" w:hAnsi="Times New Roman" w:cs="Times New Roman"/>
        </w:rPr>
        <w:t xml:space="preserve"> carries the sense of discipline, correction, and moral formation. </w:t>
      </w:r>
    </w:p>
    <w:p w14:paraId="5FA4DDB5" w14:textId="6AADF880" w:rsidR="00B24782" w:rsidRPr="00246437" w:rsidRDefault="00B24782" w:rsidP="00B24782">
      <w:pPr>
        <w:numPr>
          <w:ilvl w:val="0"/>
          <w:numId w:val="32"/>
        </w:numPr>
        <w:rPr>
          <w:rFonts w:ascii="Times New Roman" w:hAnsi="Times New Roman" w:cs="Times New Roman"/>
        </w:rPr>
      </w:pPr>
      <w:r w:rsidRPr="00246437">
        <w:rPr>
          <w:rFonts w:ascii="Times New Roman" w:hAnsi="Times New Roman" w:cs="Times New Roman"/>
          <w:b/>
          <w:bCs/>
        </w:rPr>
        <w:t xml:space="preserve">Understanding </w:t>
      </w:r>
      <w:r w:rsidRPr="00246437">
        <w:rPr>
          <w:rFonts w:ascii="Times New Roman" w:hAnsi="Times New Roman" w:cs="Times New Roman"/>
          <w:b/>
          <w:bCs/>
          <w:color w:val="7030A0"/>
        </w:rPr>
        <w:t>(בִּינָה, binah)</w:t>
      </w:r>
      <w:r w:rsidRPr="00246437">
        <w:rPr>
          <w:rFonts w:ascii="Times New Roman" w:hAnsi="Times New Roman" w:cs="Times New Roman"/>
          <w:color w:val="7030A0"/>
        </w:rPr>
        <w:t xml:space="preserve"> </w:t>
      </w:r>
      <w:r w:rsidRPr="00246437">
        <w:rPr>
          <w:rFonts w:ascii="Times New Roman" w:hAnsi="Times New Roman" w:cs="Times New Roman"/>
        </w:rPr>
        <w:t>speaks to discernment—the ability to distinguish between good and better, between what is permissible and what is truly pleasing to God (Phil 1:9–10).</w:t>
      </w:r>
    </w:p>
    <w:p w14:paraId="52DA3F98" w14:textId="77777777" w:rsidR="00B24782" w:rsidRPr="00246437" w:rsidRDefault="00B24782" w:rsidP="00B24782">
      <w:pPr>
        <w:rPr>
          <w:rFonts w:ascii="Times New Roman" w:hAnsi="Times New Roman" w:cs="Times New Roman"/>
        </w:rPr>
      </w:pPr>
      <w:r w:rsidRPr="00246437">
        <w:rPr>
          <w:rFonts w:ascii="Times New Roman" w:hAnsi="Times New Roman" w:cs="Times New Roman"/>
        </w:rPr>
        <w:t xml:space="preserve">Together these four form a </w:t>
      </w:r>
      <w:r w:rsidRPr="00246437">
        <w:rPr>
          <w:rFonts w:ascii="Times New Roman" w:hAnsi="Times New Roman" w:cs="Times New Roman"/>
          <w:b/>
          <w:bCs/>
        </w:rPr>
        <w:t>comprehensive portrait of the wise life</w:t>
      </w:r>
      <w:r w:rsidRPr="00246437">
        <w:rPr>
          <w:rFonts w:ascii="Times New Roman" w:hAnsi="Times New Roman" w:cs="Times New Roman"/>
        </w:rPr>
        <w:t>. Solomon’s call is not simply to admire these virtues but to pursue them with the seriousness of someone investing in what is of eternal worth.</w:t>
      </w:r>
    </w:p>
    <w:p w14:paraId="769E8198" w14:textId="77777777" w:rsidR="00B24782" w:rsidRPr="00246437" w:rsidRDefault="00B24782" w:rsidP="00B24782">
      <w:pPr>
        <w:rPr>
          <w:rFonts w:ascii="Times New Roman" w:hAnsi="Times New Roman" w:cs="Times New Roman"/>
        </w:rPr>
      </w:pPr>
      <w:r w:rsidRPr="00246437">
        <w:rPr>
          <w:rFonts w:ascii="Times New Roman" w:hAnsi="Times New Roman" w:cs="Times New Roman"/>
          <w:b/>
          <w:bCs/>
        </w:rPr>
        <w:t>23:24–25</w:t>
      </w:r>
      <w:r w:rsidRPr="00246437">
        <w:rPr>
          <w:rFonts w:ascii="Times New Roman" w:hAnsi="Times New Roman" w:cs="Times New Roman"/>
        </w:rPr>
        <w:t xml:space="preserve"> The saying concludes by highlighting the joy that wisdom brings to parents: </w:t>
      </w:r>
      <w:r w:rsidRPr="00246437">
        <w:rPr>
          <w:rFonts w:ascii="Times New Roman" w:hAnsi="Times New Roman" w:cs="Times New Roman"/>
          <w:b/>
          <w:bCs/>
          <w:i/>
          <w:iCs/>
        </w:rPr>
        <w:t>“The father of the righteous will greatly rejoice,”</w:t>
      </w:r>
      <w:r w:rsidRPr="00246437">
        <w:rPr>
          <w:rFonts w:ascii="Times New Roman" w:hAnsi="Times New Roman" w:cs="Times New Roman"/>
        </w:rPr>
        <w:t xml:space="preserve"> and both father and mother </w:t>
      </w:r>
      <w:r w:rsidRPr="00246437">
        <w:rPr>
          <w:rFonts w:ascii="Times New Roman" w:hAnsi="Times New Roman" w:cs="Times New Roman"/>
          <w:b/>
          <w:bCs/>
          <w:i/>
          <w:iCs/>
        </w:rPr>
        <w:t>“will rejoice”</w:t>
      </w:r>
      <w:r w:rsidRPr="00246437">
        <w:rPr>
          <w:rFonts w:ascii="Times New Roman" w:hAnsi="Times New Roman" w:cs="Times New Roman"/>
        </w:rPr>
        <w:t xml:space="preserve"> in a wise son. </w:t>
      </w:r>
    </w:p>
    <w:p w14:paraId="0DA19443" w14:textId="77777777" w:rsidR="00B24782" w:rsidRPr="00246437" w:rsidRDefault="00B24782" w:rsidP="00B24782">
      <w:pPr>
        <w:rPr>
          <w:rFonts w:ascii="Times New Roman" w:hAnsi="Times New Roman" w:cs="Times New Roman"/>
        </w:rPr>
      </w:pPr>
      <w:r w:rsidRPr="00246437">
        <w:rPr>
          <w:rFonts w:ascii="Times New Roman" w:hAnsi="Times New Roman" w:cs="Times New Roman"/>
        </w:rPr>
        <w:lastRenderedPageBreak/>
        <w:t xml:space="preserve">For believers today, this parental joy points beyond the earthly family to our heavenly Father. When we pursue truth, wisdom, instruction, and understanding—when we walk in the way of Christ—we bring delight to the One who has given us life and adopted us as His children (Eph 1:5; 5:10). </w:t>
      </w:r>
    </w:p>
    <w:p w14:paraId="72C48297" w14:textId="117112B3" w:rsidR="00B24782" w:rsidRPr="00246437" w:rsidRDefault="00B24782" w:rsidP="00B24782">
      <w:pPr>
        <w:rPr>
          <w:rFonts w:ascii="Times New Roman" w:hAnsi="Times New Roman" w:cs="Times New Roman"/>
        </w:rPr>
      </w:pPr>
      <w:r w:rsidRPr="00246437">
        <w:rPr>
          <w:rFonts w:ascii="Times New Roman" w:hAnsi="Times New Roman" w:cs="Times New Roman"/>
        </w:rPr>
        <w:t xml:space="preserve">The call to </w:t>
      </w:r>
      <w:r w:rsidRPr="00CA6011">
        <w:rPr>
          <w:rFonts w:ascii="Times New Roman" w:hAnsi="Times New Roman" w:cs="Times New Roman"/>
          <w:i/>
          <w:iCs/>
        </w:rPr>
        <w:t>“buy”</w:t>
      </w:r>
      <w:r w:rsidRPr="00246437">
        <w:rPr>
          <w:rFonts w:ascii="Times New Roman" w:hAnsi="Times New Roman" w:cs="Times New Roman"/>
        </w:rPr>
        <w:t xml:space="preserve"> these is not merely moral exhortation but an invitation into the joy of God </w:t>
      </w:r>
      <w:r w:rsidR="00CA0B87">
        <w:rPr>
          <w:rFonts w:ascii="Times New Roman" w:hAnsi="Times New Roman" w:cs="Times New Roman"/>
        </w:rPr>
        <w:t xml:space="preserve">found in Christ. </w:t>
      </w:r>
    </w:p>
    <w:p w14:paraId="13B85BFD" w14:textId="5C1D6AFC" w:rsidR="000365D2" w:rsidRPr="00246437" w:rsidRDefault="000365D2" w:rsidP="00B24782">
      <w:pPr>
        <w:rPr>
          <w:rFonts w:ascii="Times New Roman" w:hAnsi="Times New Roman" w:cs="Times New Roman"/>
          <w:b/>
          <w:bCs/>
        </w:rPr>
      </w:pPr>
      <w:r w:rsidRPr="00246437">
        <w:rPr>
          <w:rFonts w:ascii="Times New Roman" w:hAnsi="Times New Roman" w:cs="Times New Roman"/>
          <w:b/>
          <w:bCs/>
        </w:rPr>
        <w:t>CONSIDER</w:t>
      </w:r>
      <w:r w:rsidR="00060F88">
        <w:rPr>
          <w:rFonts w:ascii="Times New Roman" w:hAnsi="Times New Roman" w:cs="Times New Roman"/>
          <w:b/>
          <w:bCs/>
        </w:rPr>
        <w:t xml:space="preserve"> </w:t>
      </w:r>
      <w:r w:rsidR="00060F88">
        <w:rPr>
          <w:rFonts w:ascii="Times New Roman" w:hAnsi="Times New Roman" w:cs="Times New Roman"/>
        </w:rPr>
        <w:t>(Pr 1:8-9; Pr 4:5-7; Pr 15:20)</w:t>
      </w:r>
      <w:r w:rsidR="00285296">
        <w:rPr>
          <w:rFonts w:ascii="Times New Roman" w:hAnsi="Times New Roman" w:cs="Times New Roman"/>
          <w:b/>
          <w:bCs/>
        </w:rPr>
        <w:t>.</w:t>
      </w:r>
    </w:p>
    <w:p w14:paraId="70BCBE15" w14:textId="77777777" w:rsidR="009D66D1" w:rsidRDefault="009D66D1" w:rsidP="00051F43">
      <w:pPr>
        <w:rPr>
          <w:rFonts w:ascii="Times New Roman" w:hAnsi="Times New Roman" w:cs="Times New Roman"/>
          <w:b/>
          <w:bCs/>
          <w:color w:val="000000" w:themeColor="text1"/>
        </w:rPr>
      </w:pPr>
    </w:p>
    <w:p w14:paraId="51936EA7" w14:textId="54AFA0E8" w:rsidR="00051F43" w:rsidRPr="008F4B30" w:rsidRDefault="00051F43" w:rsidP="00051F43">
      <w:pPr>
        <w:rPr>
          <w:rFonts w:ascii="Times New Roman" w:hAnsi="Times New Roman" w:cs="Times New Roman"/>
          <w:b/>
          <w:bCs/>
          <w:color w:val="000000" w:themeColor="text1"/>
        </w:rPr>
      </w:pPr>
      <w:r w:rsidRPr="008F4B30">
        <w:rPr>
          <w:rFonts w:ascii="Times New Roman" w:hAnsi="Times New Roman" w:cs="Times New Roman"/>
          <w:b/>
          <w:bCs/>
          <w:color w:val="000000" w:themeColor="text1"/>
        </w:rPr>
        <w:t xml:space="preserve">(SOTW # </w:t>
      </w:r>
      <w:r w:rsidR="00DD0524" w:rsidRPr="008F4B30">
        <w:rPr>
          <w:rFonts w:ascii="Times New Roman" w:hAnsi="Times New Roman" w:cs="Times New Roman"/>
          <w:b/>
          <w:bCs/>
          <w:color w:val="000000" w:themeColor="text1"/>
        </w:rPr>
        <w:t>17</w:t>
      </w:r>
      <w:r w:rsidRPr="008F4B30">
        <w:rPr>
          <w:rFonts w:ascii="Times New Roman" w:hAnsi="Times New Roman" w:cs="Times New Roman"/>
          <w:b/>
          <w:bCs/>
          <w:color w:val="000000" w:themeColor="text1"/>
        </w:rPr>
        <w:t>:</w:t>
      </w:r>
      <w:r w:rsidR="00DD0524" w:rsidRPr="008F4B30">
        <w:rPr>
          <w:rFonts w:ascii="Times New Roman" w:hAnsi="Times New Roman" w:cs="Times New Roman"/>
          <w:b/>
          <w:bCs/>
          <w:color w:val="000000" w:themeColor="text1"/>
        </w:rPr>
        <w:t xml:space="preserve"> Sexual Purity</w:t>
      </w:r>
      <w:r w:rsidRPr="008F4B30">
        <w:rPr>
          <w:rFonts w:ascii="Times New Roman" w:hAnsi="Times New Roman" w:cs="Times New Roman"/>
          <w:b/>
          <w:bCs/>
          <w:color w:val="000000" w:themeColor="text1"/>
        </w:rPr>
        <w:t xml:space="preserve">) </w:t>
      </w:r>
      <w:proofErr w:type="gramStart"/>
      <w:r w:rsidRPr="008F4B30">
        <w:rPr>
          <w:rFonts w:ascii="Times New Roman" w:hAnsi="Times New Roman" w:cs="Times New Roman"/>
          <w:b/>
          <w:bCs/>
          <w:i/>
          <w:iCs/>
          <w:color w:val="000000" w:themeColor="text1"/>
        </w:rPr>
        <w:t>26  My</w:t>
      </w:r>
      <w:proofErr w:type="gramEnd"/>
      <w:r w:rsidRPr="008F4B30">
        <w:rPr>
          <w:rFonts w:ascii="Times New Roman" w:hAnsi="Times New Roman" w:cs="Times New Roman"/>
          <w:b/>
          <w:bCs/>
          <w:i/>
          <w:iCs/>
          <w:color w:val="000000" w:themeColor="text1"/>
        </w:rPr>
        <w:t xml:space="preserve"> son, give me your heart, and let your eyes observe my ways. </w:t>
      </w:r>
      <w:proofErr w:type="gramStart"/>
      <w:r w:rsidRPr="008F4B30">
        <w:rPr>
          <w:rFonts w:ascii="Times New Roman" w:hAnsi="Times New Roman" w:cs="Times New Roman"/>
          <w:b/>
          <w:bCs/>
          <w:i/>
          <w:iCs/>
          <w:color w:val="000000" w:themeColor="text1"/>
        </w:rPr>
        <w:t>27  For</w:t>
      </w:r>
      <w:proofErr w:type="gramEnd"/>
      <w:r w:rsidRPr="008F4B30">
        <w:rPr>
          <w:rFonts w:ascii="Times New Roman" w:hAnsi="Times New Roman" w:cs="Times New Roman"/>
          <w:b/>
          <w:bCs/>
          <w:i/>
          <w:iCs/>
          <w:color w:val="000000" w:themeColor="text1"/>
        </w:rPr>
        <w:t xml:space="preserve"> a prostitute is a deep pit; an adulteress is a narrow well. </w:t>
      </w:r>
      <w:proofErr w:type="gramStart"/>
      <w:r w:rsidRPr="008F4B30">
        <w:rPr>
          <w:rFonts w:ascii="Times New Roman" w:hAnsi="Times New Roman" w:cs="Times New Roman"/>
          <w:b/>
          <w:bCs/>
          <w:i/>
          <w:iCs/>
          <w:color w:val="000000" w:themeColor="text1"/>
        </w:rPr>
        <w:t>28  She</w:t>
      </w:r>
      <w:proofErr w:type="gramEnd"/>
      <w:r w:rsidRPr="008F4B30">
        <w:rPr>
          <w:rFonts w:ascii="Times New Roman" w:hAnsi="Times New Roman" w:cs="Times New Roman"/>
          <w:b/>
          <w:bCs/>
          <w:i/>
          <w:iCs/>
          <w:color w:val="000000" w:themeColor="text1"/>
        </w:rPr>
        <w:t xml:space="preserve"> lies in wait like a robber and increases the traitors among mankind.</w:t>
      </w:r>
      <w:r w:rsidRPr="008F4B30">
        <w:rPr>
          <w:rFonts w:ascii="Times New Roman" w:hAnsi="Times New Roman" w:cs="Times New Roman"/>
          <w:b/>
          <w:bCs/>
          <w:color w:val="000000" w:themeColor="text1"/>
        </w:rPr>
        <w:t xml:space="preserve"> </w:t>
      </w:r>
    </w:p>
    <w:p w14:paraId="4A805B08" w14:textId="77777777" w:rsidR="00E40441" w:rsidRPr="00246437" w:rsidRDefault="00E40441" w:rsidP="00E40441">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The father once again draws his son close with tender urgency. The appeal, </w:t>
      </w:r>
      <w:r w:rsidRPr="005067C7">
        <w:rPr>
          <w:rFonts w:ascii="Times New Roman" w:hAnsi="Times New Roman" w:cs="Times New Roman"/>
          <w:i/>
          <w:iCs/>
          <w:color w:val="000000" w:themeColor="text1"/>
        </w:rPr>
        <w:t>“give me your heart,”</w:t>
      </w:r>
      <w:r w:rsidRPr="00246437">
        <w:rPr>
          <w:rFonts w:ascii="Times New Roman" w:hAnsi="Times New Roman" w:cs="Times New Roman"/>
          <w:color w:val="000000" w:themeColor="text1"/>
        </w:rPr>
        <w:t xml:space="preserve"> uses the Hebrew</w:t>
      </w:r>
      <w:r w:rsidRPr="00246437">
        <w:rPr>
          <w:rFonts w:ascii="Times New Roman" w:hAnsi="Times New Roman" w:cs="Times New Roman"/>
          <w:color w:val="7030A0"/>
        </w:rPr>
        <w:t xml:space="preserve"> </w:t>
      </w:r>
      <w:r w:rsidRPr="00246437">
        <w:rPr>
          <w:rFonts w:ascii="Times New Roman" w:hAnsi="Times New Roman" w:cs="Times New Roman"/>
          <w:b/>
          <w:bCs/>
          <w:color w:val="7030A0"/>
        </w:rPr>
        <w:t>לֵב (lev)</w:t>
      </w:r>
      <w:r w:rsidRPr="00246437">
        <w:rPr>
          <w:rFonts w:ascii="Times New Roman" w:hAnsi="Times New Roman" w:cs="Times New Roman"/>
          <w:color w:val="000000" w:themeColor="text1"/>
        </w:rPr>
        <w:t xml:space="preserve">—the center of thought, desire, and moral direction. </w:t>
      </w:r>
    </w:p>
    <w:p w14:paraId="4AC41EF1" w14:textId="1192DEF7" w:rsidR="00E40441" w:rsidRPr="005067C7" w:rsidRDefault="00E40441" w:rsidP="00E40441">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This is not a call for mere emotional affection but for teachability, obedience, and covenant loyalty. To </w:t>
      </w:r>
      <w:r w:rsidRPr="00246437">
        <w:rPr>
          <w:rFonts w:ascii="Times New Roman" w:hAnsi="Times New Roman" w:cs="Times New Roman"/>
          <w:b/>
          <w:bCs/>
          <w:i/>
          <w:iCs/>
          <w:color w:val="000000" w:themeColor="text1"/>
        </w:rPr>
        <w:t>“observe my ways”</w:t>
      </w:r>
      <w:r w:rsidRPr="00246437">
        <w:rPr>
          <w:rFonts w:ascii="Times New Roman" w:hAnsi="Times New Roman" w:cs="Times New Roman"/>
          <w:color w:val="000000" w:themeColor="text1"/>
        </w:rPr>
        <w:t xml:space="preserve"> is to watch the father’s life as a living model of wisdom. In Proverbs, wisdom is not abstract; it is embodied in the habits, patterns, and disciplines of the </w:t>
      </w:r>
      <w:proofErr w:type="gramStart"/>
      <w:r w:rsidRPr="00246437">
        <w:rPr>
          <w:rFonts w:ascii="Times New Roman" w:hAnsi="Times New Roman" w:cs="Times New Roman"/>
          <w:color w:val="000000" w:themeColor="text1"/>
        </w:rPr>
        <w:t>wise</w:t>
      </w:r>
      <w:proofErr w:type="gramEnd"/>
      <w:r w:rsidRPr="00246437">
        <w:rPr>
          <w:rFonts w:ascii="Times New Roman" w:hAnsi="Times New Roman" w:cs="Times New Roman"/>
          <w:color w:val="000000" w:themeColor="text1"/>
        </w:rPr>
        <w:t xml:space="preserve">. The father is saying, in effect, </w:t>
      </w:r>
      <w:r w:rsidRPr="005067C7">
        <w:rPr>
          <w:rFonts w:ascii="Times New Roman" w:hAnsi="Times New Roman" w:cs="Times New Roman"/>
          <w:color w:val="000000" w:themeColor="text1"/>
        </w:rPr>
        <w:t>“Let my life be your template.”</w:t>
      </w:r>
    </w:p>
    <w:p w14:paraId="60E3E8A1" w14:textId="542FDE87" w:rsidR="00E40441" w:rsidRPr="00246437" w:rsidRDefault="00E40441" w:rsidP="00E40441">
      <w:pPr>
        <w:rPr>
          <w:rFonts w:ascii="Times New Roman" w:hAnsi="Times New Roman" w:cs="Times New Roman"/>
          <w:color w:val="000000" w:themeColor="text1"/>
        </w:rPr>
      </w:pPr>
      <w:r w:rsidRPr="00246437">
        <w:rPr>
          <w:rFonts w:ascii="Times New Roman" w:hAnsi="Times New Roman" w:cs="Times New Roman"/>
          <w:color w:val="000000" w:themeColor="text1"/>
        </w:rPr>
        <w:t>This echoes the broader biblical pattern of discipleship: Moses instructs Israel to teach their children diligently (Deut 6:6–9), Paul urges believers to imitate him as he imitates Christ (1 Cor 11:1), and Jesus Himself calls His disciples to learn His ways (Matt 11:29). Wisdom is transmitted through relationship</w:t>
      </w:r>
      <w:r w:rsidR="005067C7">
        <w:rPr>
          <w:rFonts w:ascii="Times New Roman" w:hAnsi="Times New Roman" w:cs="Times New Roman"/>
          <w:color w:val="000000" w:themeColor="text1"/>
        </w:rPr>
        <w:t>s</w:t>
      </w:r>
      <w:r w:rsidRPr="00246437">
        <w:rPr>
          <w:rFonts w:ascii="Times New Roman" w:hAnsi="Times New Roman" w:cs="Times New Roman"/>
          <w:color w:val="000000" w:themeColor="text1"/>
        </w:rPr>
        <w:t>, example</w:t>
      </w:r>
      <w:r w:rsidR="005067C7">
        <w:rPr>
          <w:rFonts w:ascii="Times New Roman" w:hAnsi="Times New Roman" w:cs="Times New Roman"/>
          <w:color w:val="000000" w:themeColor="text1"/>
        </w:rPr>
        <w:t>s</w:t>
      </w:r>
      <w:r w:rsidRPr="00246437">
        <w:rPr>
          <w:rFonts w:ascii="Times New Roman" w:hAnsi="Times New Roman" w:cs="Times New Roman"/>
          <w:color w:val="000000" w:themeColor="text1"/>
        </w:rPr>
        <w:t>, and imitation.</w:t>
      </w:r>
    </w:p>
    <w:p w14:paraId="3B5B2B82" w14:textId="77777777" w:rsidR="00E40441" w:rsidRPr="00246437" w:rsidRDefault="00E40441" w:rsidP="00E40441">
      <w:pPr>
        <w:rPr>
          <w:rFonts w:ascii="Times New Roman" w:hAnsi="Times New Roman" w:cs="Times New Roman"/>
          <w:color w:val="000000" w:themeColor="text1"/>
        </w:rPr>
      </w:pPr>
      <w:r w:rsidRPr="00246437">
        <w:rPr>
          <w:rFonts w:ascii="Times New Roman" w:hAnsi="Times New Roman" w:cs="Times New Roman"/>
          <w:b/>
          <w:bCs/>
          <w:color w:val="000000" w:themeColor="text1"/>
        </w:rPr>
        <w:t xml:space="preserve">Vs 27 - </w:t>
      </w:r>
      <w:r w:rsidRPr="00246437">
        <w:rPr>
          <w:rFonts w:ascii="Times New Roman" w:hAnsi="Times New Roman" w:cs="Times New Roman"/>
          <w:color w:val="000000" w:themeColor="text1"/>
        </w:rPr>
        <w:t xml:space="preserve">The warning turns to the destructive pull of sexual sin. The prostitute is described as a </w:t>
      </w:r>
      <w:r w:rsidRPr="00246437">
        <w:rPr>
          <w:rFonts w:ascii="Times New Roman" w:hAnsi="Times New Roman" w:cs="Times New Roman"/>
          <w:b/>
          <w:bCs/>
          <w:i/>
          <w:iCs/>
          <w:color w:val="000000" w:themeColor="text1"/>
        </w:rPr>
        <w:t>“deep pit”</w:t>
      </w:r>
      <w:r w:rsidRPr="00246437">
        <w:rPr>
          <w:rFonts w:ascii="Times New Roman" w:hAnsi="Times New Roman" w:cs="Times New Roman"/>
          <w:color w:val="000000" w:themeColor="text1"/>
        </w:rPr>
        <w:t xml:space="preserve">—a metaphor for a hidden trap from which escape is nearly impossible. </w:t>
      </w:r>
    </w:p>
    <w:p w14:paraId="6C325E91" w14:textId="7AD21A46" w:rsidR="00E40441" w:rsidRPr="00246437" w:rsidRDefault="00E40441" w:rsidP="00E40441">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The </w:t>
      </w:r>
      <w:r w:rsidRPr="00246437">
        <w:rPr>
          <w:rFonts w:ascii="Times New Roman" w:hAnsi="Times New Roman" w:cs="Times New Roman"/>
          <w:b/>
          <w:bCs/>
          <w:i/>
          <w:iCs/>
          <w:color w:val="000000" w:themeColor="text1"/>
        </w:rPr>
        <w:t>“narrow well”</w:t>
      </w:r>
      <w:r w:rsidRPr="00246437">
        <w:rPr>
          <w:rFonts w:ascii="Times New Roman" w:hAnsi="Times New Roman" w:cs="Times New Roman"/>
          <w:color w:val="000000" w:themeColor="text1"/>
        </w:rPr>
        <w:t xml:space="preserve"> intensifies the imagery: a confined, vertical shaft into which one can easily fall but cannot climb out. In the ancient world, both pits and wells were dangerous hazards.</w:t>
      </w:r>
      <w:r w:rsidR="00EF275C">
        <w:rPr>
          <w:rFonts w:ascii="Times New Roman" w:hAnsi="Times New Roman" w:cs="Times New Roman"/>
          <w:color w:val="000000" w:themeColor="text1"/>
        </w:rPr>
        <w:t xml:space="preserve"> </w:t>
      </w:r>
      <w:r w:rsidRPr="00246437">
        <w:rPr>
          <w:rFonts w:ascii="Times New Roman" w:hAnsi="Times New Roman" w:cs="Times New Roman"/>
          <w:color w:val="000000" w:themeColor="text1"/>
        </w:rPr>
        <w:t xml:space="preserve">The father’s imagery is not merely moral but pastoral. He wants his son to feel the danger before he experiences it. </w:t>
      </w:r>
    </w:p>
    <w:p w14:paraId="092D7AB1" w14:textId="25953DDA" w:rsidR="00E40441" w:rsidRPr="00246437" w:rsidRDefault="00E40441" w:rsidP="00E40441">
      <w:pPr>
        <w:rPr>
          <w:rFonts w:ascii="Times New Roman" w:hAnsi="Times New Roman" w:cs="Times New Roman"/>
          <w:color w:val="000000" w:themeColor="text1"/>
        </w:rPr>
      </w:pPr>
      <w:r w:rsidRPr="00246437">
        <w:rPr>
          <w:rFonts w:ascii="Times New Roman" w:hAnsi="Times New Roman" w:cs="Times New Roman"/>
          <w:color w:val="000000" w:themeColor="text1"/>
        </w:rPr>
        <w:t>Sexual sin promises pleasure but conceals entrapment; it narrows a person’s world, drains vitality, and leads to ruin. The imagery also resonates with the broader Wisdom theme that folly is not neutral—it is predatory.</w:t>
      </w:r>
    </w:p>
    <w:p w14:paraId="12B14584" w14:textId="77777777" w:rsidR="00E40441" w:rsidRPr="00246437" w:rsidRDefault="00E40441" w:rsidP="00E40441">
      <w:pPr>
        <w:rPr>
          <w:rFonts w:ascii="Times New Roman" w:hAnsi="Times New Roman" w:cs="Times New Roman"/>
          <w:color w:val="000000" w:themeColor="text1"/>
        </w:rPr>
      </w:pPr>
      <w:r w:rsidRPr="00246437">
        <w:rPr>
          <w:rFonts w:ascii="Times New Roman" w:hAnsi="Times New Roman" w:cs="Times New Roman"/>
          <w:b/>
          <w:bCs/>
          <w:color w:val="000000" w:themeColor="text1"/>
        </w:rPr>
        <w:t xml:space="preserve">Vs 28 - </w:t>
      </w:r>
      <w:r w:rsidRPr="00246437">
        <w:rPr>
          <w:rFonts w:ascii="Times New Roman" w:hAnsi="Times New Roman" w:cs="Times New Roman"/>
          <w:color w:val="000000" w:themeColor="text1"/>
        </w:rPr>
        <w:t xml:space="preserve">The adulteress is portrayed as an ambusher, </w:t>
      </w:r>
      <w:r w:rsidRPr="00246437">
        <w:rPr>
          <w:rFonts w:ascii="Times New Roman" w:hAnsi="Times New Roman" w:cs="Times New Roman"/>
          <w:b/>
          <w:bCs/>
          <w:i/>
          <w:iCs/>
          <w:color w:val="000000" w:themeColor="text1"/>
        </w:rPr>
        <w:t>“lying in wait”</w:t>
      </w:r>
      <w:r w:rsidRPr="00246437">
        <w:rPr>
          <w:rFonts w:ascii="Times New Roman" w:hAnsi="Times New Roman" w:cs="Times New Roman"/>
          <w:color w:val="000000" w:themeColor="text1"/>
        </w:rPr>
        <w:t xml:space="preserve"> like a thief. </w:t>
      </w:r>
    </w:p>
    <w:p w14:paraId="4F228513" w14:textId="4B78C0E0" w:rsidR="00E40441" w:rsidRPr="00246437" w:rsidRDefault="00E40441" w:rsidP="00E40441">
      <w:pPr>
        <w:rPr>
          <w:rFonts w:ascii="Times New Roman" w:hAnsi="Times New Roman" w:cs="Times New Roman"/>
          <w:color w:val="000000" w:themeColor="text1"/>
        </w:rPr>
      </w:pPr>
      <w:r w:rsidRPr="00246437">
        <w:rPr>
          <w:rFonts w:ascii="Times New Roman" w:hAnsi="Times New Roman" w:cs="Times New Roman"/>
          <w:color w:val="000000" w:themeColor="text1"/>
        </w:rPr>
        <w:t xml:space="preserve">She steals not possessions but integrity and the future of those who fall into her snare. The phrase </w:t>
      </w:r>
      <w:r w:rsidRPr="00246437">
        <w:rPr>
          <w:rFonts w:ascii="Times New Roman" w:hAnsi="Times New Roman" w:cs="Times New Roman"/>
          <w:b/>
          <w:bCs/>
          <w:i/>
          <w:iCs/>
          <w:color w:val="000000" w:themeColor="text1"/>
        </w:rPr>
        <w:t>“increases the traitors”</w:t>
      </w:r>
      <w:r w:rsidRPr="00246437">
        <w:rPr>
          <w:rFonts w:ascii="Times New Roman" w:hAnsi="Times New Roman" w:cs="Times New Roman"/>
          <w:color w:val="000000" w:themeColor="text1"/>
        </w:rPr>
        <w:t xml:space="preserve"> captures the communal impact of sexual sin. </w:t>
      </w:r>
    </w:p>
    <w:p w14:paraId="1F7CC9A1" w14:textId="77777777" w:rsidR="00E40441" w:rsidRPr="00246437" w:rsidRDefault="00E40441" w:rsidP="00E40441">
      <w:pPr>
        <w:rPr>
          <w:rFonts w:ascii="Times New Roman" w:hAnsi="Times New Roman" w:cs="Times New Roman"/>
          <w:color w:val="000000" w:themeColor="text1"/>
        </w:rPr>
      </w:pPr>
      <w:r w:rsidRPr="00246437">
        <w:rPr>
          <w:rFonts w:ascii="Times New Roman" w:hAnsi="Times New Roman" w:cs="Times New Roman"/>
          <w:color w:val="000000" w:themeColor="text1"/>
        </w:rPr>
        <w:t>This is consistent with the biblical witness: adultery is never merely private. It fractures relationships, destabilizes households, and spreads unfaithfulness like a disease.</w:t>
      </w:r>
    </w:p>
    <w:p w14:paraId="7F39B039" w14:textId="2026EAA4" w:rsidR="00E40441" w:rsidRPr="00246437" w:rsidRDefault="00E40441" w:rsidP="00051F43">
      <w:pPr>
        <w:rPr>
          <w:rFonts w:ascii="Times New Roman" w:hAnsi="Times New Roman" w:cs="Times New Roman"/>
          <w:b/>
          <w:bCs/>
          <w:color w:val="000000" w:themeColor="text1"/>
        </w:rPr>
      </w:pPr>
      <w:r w:rsidRPr="00246437">
        <w:rPr>
          <w:rFonts w:ascii="Times New Roman" w:hAnsi="Times New Roman" w:cs="Times New Roman"/>
          <w:b/>
          <w:bCs/>
          <w:color w:val="000000" w:themeColor="text1"/>
        </w:rPr>
        <w:t>CONSIDER</w:t>
      </w:r>
      <w:r w:rsidR="00060F88">
        <w:rPr>
          <w:rFonts w:ascii="Times New Roman" w:hAnsi="Times New Roman" w:cs="Times New Roman"/>
          <w:b/>
          <w:bCs/>
          <w:color w:val="000000" w:themeColor="text1"/>
        </w:rPr>
        <w:t xml:space="preserve"> </w:t>
      </w:r>
      <w:r w:rsidR="00060F88">
        <w:rPr>
          <w:rFonts w:ascii="Times New Roman" w:hAnsi="Times New Roman" w:cs="Times New Roman"/>
          <w:color w:val="000000" w:themeColor="text1"/>
        </w:rPr>
        <w:t>(Pr 5:3-5; Pr 6:32-33; Pr 22:14)</w:t>
      </w:r>
      <w:r w:rsidR="00285296">
        <w:rPr>
          <w:rFonts w:ascii="Times New Roman" w:hAnsi="Times New Roman" w:cs="Times New Roman"/>
          <w:b/>
          <w:bCs/>
          <w:color w:val="000000" w:themeColor="text1"/>
        </w:rPr>
        <w:t>.</w:t>
      </w:r>
    </w:p>
    <w:p w14:paraId="6F61F133" w14:textId="77777777" w:rsidR="009D66D1" w:rsidRDefault="009D66D1" w:rsidP="00051F43">
      <w:pPr>
        <w:rPr>
          <w:rFonts w:ascii="Times New Roman" w:hAnsi="Times New Roman" w:cs="Times New Roman"/>
          <w:b/>
          <w:bCs/>
          <w:color w:val="000000" w:themeColor="text1"/>
        </w:rPr>
      </w:pPr>
    </w:p>
    <w:p w14:paraId="69785080" w14:textId="13D50D0A" w:rsidR="00051F43" w:rsidRPr="008F4B30" w:rsidRDefault="00051F43" w:rsidP="00051F43">
      <w:pPr>
        <w:rPr>
          <w:rFonts w:ascii="Times New Roman" w:hAnsi="Times New Roman" w:cs="Times New Roman"/>
          <w:b/>
          <w:bCs/>
          <w:color w:val="000000" w:themeColor="text1"/>
        </w:rPr>
      </w:pPr>
      <w:r w:rsidRPr="008F4B30">
        <w:rPr>
          <w:rFonts w:ascii="Times New Roman" w:hAnsi="Times New Roman" w:cs="Times New Roman"/>
          <w:b/>
          <w:bCs/>
          <w:color w:val="000000" w:themeColor="text1"/>
        </w:rPr>
        <w:t xml:space="preserve">(SOTW # </w:t>
      </w:r>
      <w:r w:rsidR="00DD0524" w:rsidRPr="008F4B30">
        <w:rPr>
          <w:rFonts w:ascii="Times New Roman" w:hAnsi="Times New Roman" w:cs="Times New Roman"/>
          <w:b/>
          <w:bCs/>
          <w:color w:val="000000" w:themeColor="text1"/>
        </w:rPr>
        <w:t>18</w:t>
      </w:r>
      <w:r w:rsidRPr="008F4B30">
        <w:rPr>
          <w:rFonts w:ascii="Times New Roman" w:hAnsi="Times New Roman" w:cs="Times New Roman"/>
          <w:b/>
          <w:bCs/>
          <w:color w:val="000000" w:themeColor="text1"/>
        </w:rPr>
        <w:t>:</w:t>
      </w:r>
      <w:r w:rsidR="00DD0524" w:rsidRPr="008F4B30">
        <w:rPr>
          <w:rFonts w:ascii="Times New Roman" w:hAnsi="Times New Roman" w:cs="Times New Roman"/>
          <w:b/>
          <w:bCs/>
          <w:color w:val="000000" w:themeColor="text1"/>
        </w:rPr>
        <w:t xml:space="preserve"> Alcohol</w:t>
      </w:r>
      <w:r w:rsidRPr="008F4B30">
        <w:rPr>
          <w:rFonts w:ascii="Times New Roman" w:hAnsi="Times New Roman" w:cs="Times New Roman"/>
          <w:b/>
          <w:bCs/>
          <w:color w:val="000000" w:themeColor="text1"/>
        </w:rPr>
        <w:t xml:space="preserve">) </w:t>
      </w:r>
      <w:r w:rsidRPr="008F4B30">
        <w:rPr>
          <w:rFonts w:ascii="Times New Roman" w:hAnsi="Times New Roman" w:cs="Times New Roman"/>
          <w:b/>
          <w:bCs/>
          <w:i/>
          <w:iCs/>
          <w:color w:val="000000" w:themeColor="text1"/>
        </w:rPr>
        <w:t xml:space="preserve">29 </w:t>
      </w:r>
      <w:proofErr w:type="gramStart"/>
      <w:r w:rsidRPr="008F4B30">
        <w:rPr>
          <w:rFonts w:ascii="Times New Roman" w:hAnsi="Times New Roman" w:cs="Times New Roman"/>
          <w:b/>
          <w:bCs/>
          <w:i/>
          <w:iCs/>
          <w:color w:val="000000" w:themeColor="text1"/>
        </w:rPr>
        <w:t>¶  Who</w:t>
      </w:r>
      <w:proofErr w:type="gramEnd"/>
      <w:r w:rsidRPr="008F4B30">
        <w:rPr>
          <w:rFonts w:ascii="Times New Roman" w:hAnsi="Times New Roman" w:cs="Times New Roman"/>
          <w:b/>
          <w:bCs/>
          <w:i/>
          <w:iCs/>
          <w:color w:val="000000" w:themeColor="text1"/>
        </w:rPr>
        <w:t xml:space="preserve"> has woe? Who has sorrow? Who has strife? Who has </w:t>
      </w:r>
      <w:proofErr w:type="gramStart"/>
      <w:r w:rsidRPr="008F4B30">
        <w:rPr>
          <w:rFonts w:ascii="Times New Roman" w:hAnsi="Times New Roman" w:cs="Times New Roman"/>
          <w:b/>
          <w:bCs/>
          <w:i/>
          <w:iCs/>
          <w:color w:val="000000" w:themeColor="text1"/>
        </w:rPr>
        <w:t>complaining</w:t>
      </w:r>
      <w:proofErr w:type="gramEnd"/>
      <w:r w:rsidRPr="008F4B30">
        <w:rPr>
          <w:rFonts w:ascii="Times New Roman" w:hAnsi="Times New Roman" w:cs="Times New Roman"/>
          <w:b/>
          <w:bCs/>
          <w:i/>
          <w:iCs/>
          <w:color w:val="000000" w:themeColor="text1"/>
        </w:rPr>
        <w:t xml:space="preserve">? Who has wounds without cause? Who has redness of eyes? </w:t>
      </w:r>
      <w:proofErr w:type="gramStart"/>
      <w:r w:rsidRPr="008F4B30">
        <w:rPr>
          <w:rFonts w:ascii="Times New Roman" w:hAnsi="Times New Roman" w:cs="Times New Roman"/>
          <w:b/>
          <w:bCs/>
          <w:i/>
          <w:iCs/>
          <w:color w:val="000000" w:themeColor="text1"/>
        </w:rPr>
        <w:t>30  Those</w:t>
      </w:r>
      <w:proofErr w:type="gramEnd"/>
      <w:r w:rsidRPr="008F4B30">
        <w:rPr>
          <w:rFonts w:ascii="Times New Roman" w:hAnsi="Times New Roman" w:cs="Times New Roman"/>
          <w:b/>
          <w:bCs/>
          <w:i/>
          <w:iCs/>
          <w:color w:val="000000" w:themeColor="text1"/>
        </w:rPr>
        <w:t xml:space="preserve"> who </w:t>
      </w:r>
      <w:proofErr w:type="gramStart"/>
      <w:r w:rsidRPr="008F4B30">
        <w:rPr>
          <w:rFonts w:ascii="Times New Roman" w:hAnsi="Times New Roman" w:cs="Times New Roman"/>
          <w:b/>
          <w:bCs/>
          <w:i/>
          <w:iCs/>
          <w:color w:val="000000" w:themeColor="text1"/>
        </w:rPr>
        <w:t>tarry</w:t>
      </w:r>
      <w:proofErr w:type="gramEnd"/>
      <w:r w:rsidRPr="008F4B30">
        <w:rPr>
          <w:rFonts w:ascii="Times New Roman" w:hAnsi="Times New Roman" w:cs="Times New Roman"/>
          <w:b/>
          <w:bCs/>
          <w:i/>
          <w:iCs/>
          <w:color w:val="000000" w:themeColor="text1"/>
        </w:rPr>
        <w:t xml:space="preserve"> long over wine; those who go to try mixed wine. </w:t>
      </w:r>
      <w:proofErr w:type="gramStart"/>
      <w:r w:rsidRPr="008F4B30">
        <w:rPr>
          <w:rFonts w:ascii="Times New Roman" w:hAnsi="Times New Roman" w:cs="Times New Roman"/>
          <w:b/>
          <w:bCs/>
          <w:i/>
          <w:iCs/>
          <w:color w:val="000000" w:themeColor="text1"/>
        </w:rPr>
        <w:t>31  Do</w:t>
      </w:r>
      <w:proofErr w:type="gramEnd"/>
      <w:r w:rsidRPr="008F4B30">
        <w:rPr>
          <w:rFonts w:ascii="Times New Roman" w:hAnsi="Times New Roman" w:cs="Times New Roman"/>
          <w:b/>
          <w:bCs/>
          <w:i/>
          <w:iCs/>
          <w:color w:val="000000" w:themeColor="text1"/>
        </w:rPr>
        <w:t xml:space="preserve"> not look at wine when it is red, when it sparkles in the cup and goes down smoothly. </w:t>
      </w:r>
      <w:proofErr w:type="gramStart"/>
      <w:r w:rsidRPr="008F4B30">
        <w:rPr>
          <w:rFonts w:ascii="Times New Roman" w:hAnsi="Times New Roman" w:cs="Times New Roman"/>
          <w:b/>
          <w:bCs/>
          <w:i/>
          <w:iCs/>
          <w:color w:val="000000" w:themeColor="text1"/>
        </w:rPr>
        <w:t>32  In</w:t>
      </w:r>
      <w:proofErr w:type="gramEnd"/>
      <w:r w:rsidRPr="008F4B30">
        <w:rPr>
          <w:rFonts w:ascii="Times New Roman" w:hAnsi="Times New Roman" w:cs="Times New Roman"/>
          <w:b/>
          <w:bCs/>
          <w:i/>
          <w:iCs/>
          <w:color w:val="000000" w:themeColor="text1"/>
        </w:rPr>
        <w:t xml:space="preserve"> the end it bites like a serpent and stings like an adder. </w:t>
      </w:r>
      <w:proofErr w:type="gramStart"/>
      <w:r w:rsidRPr="008F4B30">
        <w:rPr>
          <w:rFonts w:ascii="Times New Roman" w:hAnsi="Times New Roman" w:cs="Times New Roman"/>
          <w:b/>
          <w:bCs/>
          <w:i/>
          <w:iCs/>
          <w:color w:val="000000" w:themeColor="text1"/>
        </w:rPr>
        <w:t>33  Your</w:t>
      </w:r>
      <w:proofErr w:type="gramEnd"/>
      <w:r w:rsidRPr="008F4B30">
        <w:rPr>
          <w:rFonts w:ascii="Times New Roman" w:hAnsi="Times New Roman" w:cs="Times New Roman"/>
          <w:b/>
          <w:bCs/>
          <w:i/>
          <w:iCs/>
          <w:color w:val="000000" w:themeColor="text1"/>
        </w:rPr>
        <w:t xml:space="preserve"> eyes will see strange things, and your heart utter perverse things. </w:t>
      </w:r>
      <w:proofErr w:type="gramStart"/>
      <w:r w:rsidRPr="008F4B30">
        <w:rPr>
          <w:rFonts w:ascii="Times New Roman" w:hAnsi="Times New Roman" w:cs="Times New Roman"/>
          <w:b/>
          <w:bCs/>
          <w:i/>
          <w:iCs/>
          <w:color w:val="000000" w:themeColor="text1"/>
        </w:rPr>
        <w:t>34  You</w:t>
      </w:r>
      <w:proofErr w:type="gramEnd"/>
      <w:r w:rsidRPr="008F4B30">
        <w:rPr>
          <w:rFonts w:ascii="Times New Roman" w:hAnsi="Times New Roman" w:cs="Times New Roman"/>
          <w:b/>
          <w:bCs/>
          <w:i/>
          <w:iCs/>
          <w:color w:val="000000" w:themeColor="text1"/>
        </w:rPr>
        <w:t xml:space="preserve"> will be like one who lies down in the midst of the sea, like one who lies on the top of a mast. </w:t>
      </w:r>
      <w:proofErr w:type="gramStart"/>
      <w:r w:rsidRPr="008F4B30">
        <w:rPr>
          <w:rFonts w:ascii="Times New Roman" w:hAnsi="Times New Roman" w:cs="Times New Roman"/>
          <w:b/>
          <w:bCs/>
          <w:i/>
          <w:iCs/>
          <w:color w:val="000000" w:themeColor="text1"/>
        </w:rPr>
        <w:t>35  "</w:t>
      </w:r>
      <w:proofErr w:type="gramEnd"/>
      <w:r w:rsidRPr="008F4B30">
        <w:rPr>
          <w:rFonts w:ascii="Times New Roman" w:hAnsi="Times New Roman" w:cs="Times New Roman"/>
          <w:b/>
          <w:bCs/>
          <w:i/>
          <w:iCs/>
          <w:color w:val="000000" w:themeColor="text1"/>
        </w:rPr>
        <w:t xml:space="preserve">They struck me," you will say, "but I was not hurt; they beat me, but I did not feel it. When shall I </w:t>
      </w:r>
      <w:proofErr w:type="gramStart"/>
      <w:r w:rsidRPr="008F4B30">
        <w:rPr>
          <w:rFonts w:ascii="Times New Roman" w:hAnsi="Times New Roman" w:cs="Times New Roman"/>
          <w:b/>
          <w:bCs/>
          <w:i/>
          <w:iCs/>
          <w:color w:val="000000" w:themeColor="text1"/>
        </w:rPr>
        <w:t>awake</w:t>
      </w:r>
      <w:proofErr w:type="gramEnd"/>
      <w:r w:rsidRPr="008F4B30">
        <w:rPr>
          <w:rFonts w:ascii="Times New Roman" w:hAnsi="Times New Roman" w:cs="Times New Roman"/>
          <w:b/>
          <w:bCs/>
          <w:i/>
          <w:iCs/>
          <w:color w:val="000000" w:themeColor="text1"/>
        </w:rPr>
        <w:t xml:space="preserve">? I must have another drink."” </w:t>
      </w:r>
    </w:p>
    <w:p w14:paraId="120B95C8" w14:textId="77777777" w:rsidR="00A124B1" w:rsidRPr="00246437" w:rsidRDefault="00A124B1" w:rsidP="00A124B1">
      <w:pPr>
        <w:rPr>
          <w:rFonts w:ascii="Times New Roman" w:hAnsi="Times New Roman" w:cs="Times New Roman"/>
        </w:rPr>
      </w:pPr>
      <w:r w:rsidRPr="00246437">
        <w:rPr>
          <w:rFonts w:ascii="Times New Roman" w:hAnsi="Times New Roman" w:cs="Times New Roman"/>
        </w:rPr>
        <w:lastRenderedPageBreak/>
        <w:t>This 18</w:t>
      </w:r>
      <w:r w:rsidRPr="00246437">
        <w:rPr>
          <w:rFonts w:ascii="Times New Roman" w:hAnsi="Times New Roman" w:cs="Times New Roman"/>
          <w:vertAlign w:val="superscript"/>
        </w:rPr>
        <w:t>th</w:t>
      </w:r>
      <w:r w:rsidRPr="00246437">
        <w:rPr>
          <w:rFonts w:ascii="Times New Roman" w:hAnsi="Times New Roman" w:cs="Times New Roman"/>
        </w:rPr>
        <w:t xml:space="preserve"> Saying opens with six rapid</w:t>
      </w:r>
      <w:r w:rsidRPr="00246437">
        <w:rPr>
          <w:rFonts w:ascii="Times New Roman" w:hAnsi="Times New Roman" w:cs="Times New Roman"/>
        </w:rPr>
        <w:noBreakHyphen/>
        <w:t>fire rhetorical questions</w:t>
      </w:r>
      <w:proofErr w:type="gramStart"/>
      <w:r w:rsidRPr="00246437">
        <w:rPr>
          <w:rFonts w:ascii="Times New Roman" w:hAnsi="Times New Roman" w:cs="Times New Roman"/>
        </w:rPr>
        <w:t>—“</w:t>
      </w:r>
      <w:proofErr w:type="gramEnd"/>
      <w:r w:rsidRPr="00246437">
        <w:rPr>
          <w:rFonts w:ascii="Times New Roman" w:hAnsi="Times New Roman" w:cs="Times New Roman"/>
        </w:rPr>
        <w:t xml:space="preserve">Who has woe? Who has sorrow? Who has strife? Who has </w:t>
      </w:r>
      <w:proofErr w:type="gramStart"/>
      <w:r w:rsidRPr="00246437">
        <w:rPr>
          <w:rFonts w:ascii="Times New Roman" w:hAnsi="Times New Roman" w:cs="Times New Roman"/>
        </w:rPr>
        <w:t>complaining</w:t>
      </w:r>
      <w:proofErr w:type="gramEnd"/>
      <w:r w:rsidRPr="00246437">
        <w:rPr>
          <w:rFonts w:ascii="Times New Roman" w:hAnsi="Times New Roman" w:cs="Times New Roman"/>
        </w:rPr>
        <w:t xml:space="preserve">? Who has wounds without cause? Who has redness of eyes?” The piling up of questions creates a </w:t>
      </w:r>
      <w:r w:rsidRPr="00E64C50">
        <w:rPr>
          <w:rFonts w:ascii="Times New Roman" w:hAnsi="Times New Roman" w:cs="Times New Roman"/>
          <w:b/>
          <w:bCs/>
        </w:rPr>
        <w:t>drumbeat of misery</w:t>
      </w:r>
      <w:r w:rsidRPr="00246437">
        <w:rPr>
          <w:rFonts w:ascii="Times New Roman" w:hAnsi="Times New Roman" w:cs="Times New Roman"/>
        </w:rPr>
        <w:t xml:space="preserve">. </w:t>
      </w:r>
    </w:p>
    <w:p w14:paraId="108B95FB" w14:textId="2E2E724F" w:rsidR="00A124B1" w:rsidRPr="00246437" w:rsidRDefault="00A124B1" w:rsidP="00A124B1">
      <w:pPr>
        <w:rPr>
          <w:rFonts w:ascii="Times New Roman" w:hAnsi="Times New Roman" w:cs="Times New Roman"/>
        </w:rPr>
      </w:pPr>
      <w:r w:rsidRPr="00246437">
        <w:rPr>
          <w:rFonts w:ascii="Times New Roman" w:hAnsi="Times New Roman" w:cs="Times New Roman"/>
        </w:rPr>
        <w:t xml:space="preserve">Each term paints a facet of a life unraveling: </w:t>
      </w:r>
      <w:r w:rsidRPr="00246437">
        <w:rPr>
          <w:rFonts w:ascii="Times New Roman" w:hAnsi="Times New Roman" w:cs="Times New Roman"/>
          <w:i/>
          <w:iCs/>
        </w:rPr>
        <w:t>woe</w:t>
      </w:r>
      <w:r w:rsidRPr="00246437">
        <w:rPr>
          <w:rFonts w:ascii="Times New Roman" w:hAnsi="Times New Roman" w:cs="Times New Roman"/>
        </w:rPr>
        <w:t xml:space="preserve"> (emotional anguish), </w:t>
      </w:r>
      <w:r w:rsidRPr="00246437">
        <w:rPr>
          <w:rFonts w:ascii="Times New Roman" w:hAnsi="Times New Roman" w:cs="Times New Roman"/>
          <w:i/>
          <w:iCs/>
        </w:rPr>
        <w:t>sorrow</w:t>
      </w:r>
      <w:r w:rsidRPr="00246437">
        <w:rPr>
          <w:rFonts w:ascii="Times New Roman" w:hAnsi="Times New Roman" w:cs="Times New Roman"/>
        </w:rPr>
        <w:t xml:space="preserve"> (deep grief), </w:t>
      </w:r>
      <w:r w:rsidRPr="00246437">
        <w:rPr>
          <w:rFonts w:ascii="Times New Roman" w:hAnsi="Times New Roman" w:cs="Times New Roman"/>
          <w:i/>
          <w:iCs/>
        </w:rPr>
        <w:t>strife</w:t>
      </w:r>
      <w:r w:rsidRPr="00246437">
        <w:rPr>
          <w:rFonts w:ascii="Times New Roman" w:hAnsi="Times New Roman" w:cs="Times New Roman"/>
        </w:rPr>
        <w:t xml:space="preserve"> (relational conflict), </w:t>
      </w:r>
      <w:r w:rsidRPr="00246437">
        <w:rPr>
          <w:rFonts w:ascii="Times New Roman" w:hAnsi="Times New Roman" w:cs="Times New Roman"/>
          <w:i/>
          <w:iCs/>
        </w:rPr>
        <w:t>complaining</w:t>
      </w:r>
      <w:r w:rsidRPr="00246437">
        <w:rPr>
          <w:rFonts w:ascii="Times New Roman" w:hAnsi="Times New Roman" w:cs="Times New Roman"/>
        </w:rPr>
        <w:t xml:space="preserve"> (restless discontent), </w:t>
      </w:r>
      <w:r w:rsidRPr="00246437">
        <w:rPr>
          <w:rFonts w:ascii="Times New Roman" w:hAnsi="Times New Roman" w:cs="Times New Roman"/>
          <w:i/>
          <w:iCs/>
        </w:rPr>
        <w:t>wounds without cause</w:t>
      </w:r>
      <w:r w:rsidRPr="00246437">
        <w:rPr>
          <w:rFonts w:ascii="Times New Roman" w:hAnsi="Times New Roman" w:cs="Times New Roman"/>
        </w:rPr>
        <w:t xml:space="preserve"> (</w:t>
      </w:r>
      <w:r w:rsidR="00E64C50">
        <w:rPr>
          <w:rFonts w:ascii="Times New Roman" w:hAnsi="Times New Roman" w:cs="Times New Roman"/>
        </w:rPr>
        <w:t xml:space="preserve">injuries from an </w:t>
      </w:r>
      <w:r w:rsidRPr="00246437">
        <w:rPr>
          <w:rFonts w:ascii="Times New Roman" w:hAnsi="Times New Roman" w:cs="Times New Roman"/>
        </w:rPr>
        <w:t>unident</w:t>
      </w:r>
      <w:r w:rsidR="00E64C50">
        <w:rPr>
          <w:rFonts w:ascii="Times New Roman" w:hAnsi="Times New Roman" w:cs="Times New Roman"/>
        </w:rPr>
        <w:t>ified source</w:t>
      </w:r>
      <w:r w:rsidRPr="00246437">
        <w:rPr>
          <w:rFonts w:ascii="Times New Roman" w:hAnsi="Times New Roman" w:cs="Times New Roman"/>
        </w:rPr>
        <w:t xml:space="preserve">), and </w:t>
      </w:r>
      <w:r w:rsidRPr="00246437">
        <w:rPr>
          <w:rFonts w:ascii="Times New Roman" w:hAnsi="Times New Roman" w:cs="Times New Roman"/>
          <w:i/>
          <w:iCs/>
        </w:rPr>
        <w:t>redness of eyes</w:t>
      </w:r>
      <w:r w:rsidRPr="00246437">
        <w:rPr>
          <w:rFonts w:ascii="Times New Roman" w:hAnsi="Times New Roman" w:cs="Times New Roman"/>
        </w:rPr>
        <w:t xml:space="preserve"> (physical deterioration). </w:t>
      </w:r>
    </w:p>
    <w:p w14:paraId="554A04CD" w14:textId="587191EA" w:rsidR="00A124B1" w:rsidRPr="00246437" w:rsidRDefault="00A124B1" w:rsidP="00A124B1">
      <w:pPr>
        <w:rPr>
          <w:rFonts w:ascii="Times New Roman" w:hAnsi="Times New Roman" w:cs="Times New Roman"/>
        </w:rPr>
      </w:pPr>
      <w:r w:rsidRPr="00246437">
        <w:rPr>
          <w:rFonts w:ascii="Times New Roman" w:hAnsi="Times New Roman" w:cs="Times New Roman"/>
        </w:rPr>
        <w:t xml:space="preserve">Before the reader can even ponder the answer, Solomon supplies it: these afflictions belong to </w:t>
      </w:r>
      <w:r w:rsidRPr="00C75175">
        <w:rPr>
          <w:rFonts w:ascii="Times New Roman" w:hAnsi="Times New Roman" w:cs="Times New Roman"/>
          <w:i/>
          <w:iCs/>
        </w:rPr>
        <w:t>“those who linger long over wine”</w:t>
      </w:r>
      <w:r w:rsidRPr="00246437">
        <w:rPr>
          <w:rFonts w:ascii="Times New Roman" w:hAnsi="Times New Roman" w:cs="Times New Roman"/>
        </w:rPr>
        <w:t xml:space="preserve"> and </w:t>
      </w:r>
      <w:r w:rsidRPr="00C75175">
        <w:rPr>
          <w:rFonts w:ascii="Times New Roman" w:hAnsi="Times New Roman" w:cs="Times New Roman"/>
          <w:i/>
          <w:iCs/>
        </w:rPr>
        <w:t>“those who go to seek mixed wine.”</w:t>
      </w:r>
      <w:r w:rsidRPr="00246437">
        <w:rPr>
          <w:rFonts w:ascii="Times New Roman" w:hAnsi="Times New Roman" w:cs="Times New Roman"/>
        </w:rPr>
        <w:t xml:space="preserve"> The emphasis is not on the mere presence of wine</w:t>
      </w:r>
      <w:r w:rsidR="00E64C50">
        <w:rPr>
          <w:rFonts w:ascii="Times New Roman" w:hAnsi="Times New Roman" w:cs="Times New Roman"/>
        </w:rPr>
        <w:t xml:space="preserve"> for </w:t>
      </w:r>
      <w:r w:rsidRPr="00246437">
        <w:rPr>
          <w:rFonts w:ascii="Times New Roman" w:hAnsi="Times New Roman" w:cs="Times New Roman"/>
        </w:rPr>
        <w:t>in Israel’s culture</w:t>
      </w:r>
      <w:r w:rsidR="00E64C50">
        <w:rPr>
          <w:rFonts w:ascii="Times New Roman" w:hAnsi="Times New Roman" w:cs="Times New Roman"/>
        </w:rPr>
        <w:t xml:space="preserve"> </w:t>
      </w:r>
      <w:r w:rsidRPr="00246437">
        <w:rPr>
          <w:rFonts w:ascii="Times New Roman" w:hAnsi="Times New Roman" w:cs="Times New Roman"/>
        </w:rPr>
        <w:t>wine was a normal part of ancient life</w:t>
      </w:r>
      <w:r w:rsidR="00E64C50">
        <w:rPr>
          <w:rFonts w:ascii="Times New Roman" w:hAnsi="Times New Roman" w:cs="Times New Roman"/>
        </w:rPr>
        <w:t xml:space="preserve">. Solomon focuses </w:t>
      </w:r>
      <w:r w:rsidRPr="00246437">
        <w:rPr>
          <w:rFonts w:ascii="Times New Roman" w:hAnsi="Times New Roman" w:cs="Times New Roman"/>
        </w:rPr>
        <w:t xml:space="preserve">on the one who </w:t>
      </w:r>
      <w:proofErr w:type="gramStart"/>
      <w:r w:rsidRPr="00246437">
        <w:rPr>
          <w:rFonts w:ascii="Times New Roman" w:hAnsi="Times New Roman" w:cs="Times New Roman"/>
          <w:b/>
          <w:bCs/>
        </w:rPr>
        <w:t>tarries</w:t>
      </w:r>
      <w:proofErr w:type="gramEnd"/>
      <w:r w:rsidRPr="00246437">
        <w:rPr>
          <w:rFonts w:ascii="Times New Roman" w:hAnsi="Times New Roman" w:cs="Times New Roman"/>
        </w:rPr>
        <w:t xml:space="preserve">, who pursues it, who gives himself over to it. The warning is about </w:t>
      </w:r>
      <w:r w:rsidRPr="00246437">
        <w:rPr>
          <w:rFonts w:ascii="Times New Roman" w:hAnsi="Times New Roman" w:cs="Times New Roman"/>
          <w:b/>
          <w:bCs/>
        </w:rPr>
        <w:t>abuse</w:t>
      </w:r>
      <w:r w:rsidRPr="00246437">
        <w:rPr>
          <w:rFonts w:ascii="Times New Roman" w:hAnsi="Times New Roman" w:cs="Times New Roman"/>
        </w:rPr>
        <w:t>, not simpl</w:t>
      </w:r>
      <w:r w:rsidR="00E64C50">
        <w:rPr>
          <w:rFonts w:ascii="Times New Roman" w:hAnsi="Times New Roman" w:cs="Times New Roman"/>
        </w:rPr>
        <w:t>y</w:t>
      </w:r>
      <w:r w:rsidRPr="00246437">
        <w:rPr>
          <w:rFonts w:ascii="Times New Roman" w:hAnsi="Times New Roman" w:cs="Times New Roman"/>
        </w:rPr>
        <w:t xml:space="preserve"> use. </w:t>
      </w:r>
    </w:p>
    <w:p w14:paraId="13A70351" w14:textId="40B2B5A1" w:rsidR="00A124B1" w:rsidRPr="00246437" w:rsidRDefault="00A124B1" w:rsidP="00A124B1">
      <w:pPr>
        <w:rPr>
          <w:rFonts w:ascii="Times New Roman" w:hAnsi="Times New Roman" w:cs="Times New Roman"/>
        </w:rPr>
      </w:pPr>
      <w:r w:rsidRPr="00246437">
        <w:rPr>
          <w:rFonts w:ascii="Times New Roman" w:hAnsi="Times New Roman" w:cs="Times New Roman"/>
          <w:b/>
          <w:bCs/>
        </w:rPr>
        <w:t>23:31</w:t>
      </w:r>
      <w:r w:rsidRPr="00246437">
        <w:rPr>
          <w:rFonts w:ascii="Times New Roman" w:hAnsi="Times New Roman" w:cs="Times New Roman"/>
        </w:rPr>
        <w:t xml:space="preserve"> Solomon then shifts to the seductive appeal of wine. He describes it visually and sensorially</w:t>
      </w:r>
      <w:r w:rsidR="007E3D19" w:rsidRPr="00246437">
        <w:rPr>
          <w:rFonts w:ascii="Times New Roman" w:hAnsi="Times New Roman" w:cs="Times New Roman"/>
        </w:rPr>
        <w:t xml:space="preserve">. </w:t>
      </w:r>
      <w:r w:rsidRPr="00246437">
        <w:rPr>
          <w:rFonts w:ascii="Times New Roman" w:hAnsi="Times New Roman" w:cs="Times New Roman"/>
        </w:rPr>
        <w:t xml:space="preserve">The Hebrew construction highlights its allure—its color, its shimmer, its smoothness. </w:t>
      </w:r>
    </w:p>
    <w:p w14:paraId="093701E9" w14:textId="02714298" w:rsidR="00A124B1" w:rsidRPr="00246437" w:rsidRDefault="00A124B1" w:rsidP="00A124B1">
      <w:pPr>
        <w:rPr>
          <w:rFonts w:ascii="Times New Roman" w:hAnsi="Times New Roman" w:cs="Times New Roman"/>
        </w:rPr>
      </w:pPr>
      <w:r w:rsidRPr="00246437">
        <w:rPr>
          <w:rFonts w:ascii="Times New Roman" w:hAnsi="Times New Roman" w:cs="Times New Roman"/>
          <w:b/>
          <w:bCs/>
        </w:rPr>
        <w:t>23:32</w:t>
      </w:r>
      <w:r w:rsidRPr="00246437">
        <w:rPr>
          <w:rFonts w:ascii="Times New Roman" w:hAnsi="Times New Roman" w:cs="Times New Roman"/>
        </w:rPr>
        <w:t xml:space="preserve"> The warning follows immediately: </w:t>
      </w:r>
      <w:r w:rsidRPr="00E64C50">
        <w:rPr>
          <w:rFonts w:ascii="Times New Roman" w:hAnsi="Times New Roman" w:cs="Times New Roman"/>
          <w:i/>
          <w:iCs/>
        </w:rPr>
        <w:t>“In the end it bites like a serpent and stings like an adder.”</w:t>
      </w:r>
      <w:r w:rsidRPr="00246437">
        <w:rPr>
          <w:rFonts w:ascii="Times New Roman" w:hAnsi="Times New Roman" w:cs="Times New Roman"/>
        </w:rPr>
        <w:t xml:space="preserve"> The imagery evokes sudden, unexpected harm. What begins with sparkle ends with venom. The serpent motif </w:t>
      </w:r>
      <w:r w:rsidR="007E3D19" w:rsidRPr="00246437">
        <w:rPr>
          <w:rFonts w:ascii="Times New Roman" w:hAnsi="Times New Roman" w:cs="Times New Roman"/>
        </w:rPr>
        <w:t>here immediately calls to mind “the Serpent.” Here, with alcohol, w</w:t>
      </w:r>
      <w:r w:rsidRPr="00246437">
        <w:rPr>
          <w:rFonts w:ascii="Times New Roman" w:hAnsi="Times New Roman" w:cs="Times New Roman"/>
        </w:rPr>
        <w:t xml:space="preserve">hat appears harmless can become spiritually and physically destructive. </w:t>
      </w:r>
    </w:p>
    <w:p w14:paraId="1E510610" w14:textId="22EEB902" w:rsidR="00A124B1" w:rsidRPr="00246437" w:rsidRDefault="00A124B1" w:rsidP="00A124B1">
      <w:pPr>
        <w:rPr>
          <w:rFonts w:ascii="Times New Roman" w:hAnsi="Times New Roman" w:cs="Times New Roman"/>
        </w:rPr>
      </w:pPr>
      <w:r w:rsidRPr="00246437">
        <w:rPr>
          <w:rFonts w:ascii="Times New Roman" w:hAnsi="Times New Roman" w:cs="Times New Roman"/>
          <w:b/>
          <w:bCs/>
        </w:rPr>
        <w:t>23:33</w:t>
      </w:r>
      <w:r w:rsidRPr="00246437">
        <w:rPr>
          <w:rFonts w:ascii="Times New Roman" w:hAnsi="Times New Roman" w:cs="Times New Roman"/>
        </w:rPr>
        <w:t xml:space="preserve"> Solomon then describes the internal effects of intoxication: </w:t>
      </w:r>
      <w:r w:rsidRPr="00E64C50">
        <w:rPr>
          <w:rFonts w:ascii="Times New Roman" w:hAnsi="Times New Roman" w:cs="Times New Roman"/>
          <w:i/>
          <w:iCs/>
        </w:rPr>
        <w:t>“Your eyes will see strange things, and your heart will utter perverse things.”</w:t>
      </w:r>
      <w:r w:rsidRPr="00246437">
        <w:rPr>
          <w:rFonts w:ascii="Times New Roman" w:hAnsi="Times New Roman" w:cs="Times New Roman"/>
        </w:rPr>
        <w:t xml:space="preserve"> The Hebrew word for “perverse” (</w:t>
      </w:r>
      <w:r w:rsidRPr="009D66D1">
        <w:rPr>
          <w:rFonts w:ascii="Times New Roman" w:hAnsi="Times New Roman" w:cs="Times New Roman"/>
          <w:b/>
          <w:bCs/>
          <w:color w:val="7030A0"/>
        </w:rPr>
        <w:t>תַּהְפֻּכוֹת</w:t>
      </w:r>
      <w:r w:rsidRPr="00246437">
        <w:rPr>
          <w:rFonts w:ascii="Times New Roman" w:hAnsi="Times New Roman" w:cs="Times New Roman"/>
          <w:b/>
          <w:bCs/>
        </w:rPr>
        <w:t xml:space="preserve">, </w:t>
      </w:r>
      <w:r w:rsidRPr="009D66D1">
        <w:rPr>
          <w:rFonts w:ascii="Times New Roman" w:hAnsi="Times New Roman" w:cs="Times New Roman"/>
          <w:b/>
          <w:bCs/>
          <w:color w:val="7030A0"/>
        </w:rPr>
        <w:t>tahpukot</w:t>
      </w:r>
      <w:r w:rsidRPr="00246437">
        <w:rPr>
          <w:rFonts w:ascii="Times New Roman" w:hAnsi="Times New Roman" w:cs="Times New Roman"/>
        </w:rPr>
        <w:t xml:space="preserve">) refers to twisted, distorted speech—words that do not align with righteousness. </w:t>
      </w:r>
    </w:p>
    <w:p w14:paraId="2562530E" w14:textId="42C4FB2F" w:rsidR="00A124B1" w:rsidRPr="00246437" w:rsidRDefault="00A124B1" w:rsidP="00A124B1">
      <w:pPr>
        <w:rPr>
          <w:rFonts w:ascii="Times New Roman" w:hAnsi="Times New Roman" w:cs="Times New Roman"/>
        </w:rPr>
      </w:pPr>
      <w:r w:rsidRPr="00246437">
        <w:rPr>
          <w:rFonts w:ascii="Times New Roman" w:hAnsi="Times New Roman" w:cs="Times New Roman"/>
          <w:b/>
          <w:bCs/>
        </w:rPr>
        <w:t>23:34</w:t>
      </w:r>
      <w:r w:rsidRPr="00246437">
        <w:rPr>
          <w:rFonts w:ascii="Times New Roman" w:hAnsi="Times New Roman" w:cs="Times New Roman"/>
        </w:rPr>
        <w:t xml:space="preserve"> The imagery intensifies: </w:t>
      </w:r>
      <w:r w:rsidRPr="00E64C50">
        <w:rPr>
          <w:rFonts w:ascii="Times New Roman" w:hAnsi="Times New Roman" w:cs="Times New Roman"/>
          <w:i/>
          <w:iCs/>
        </w:rPr>
        <w:t xml:space="preserve">“You will be like one who lies down in the midst of the sea, like one who lies on the top of a mast.” </w:t>
      </w:r>
      <w:r w:rsidRPr="00246437">
        <w:rPr>
          <w:rFonts w:ascii="Times New Roman" w:hAnsi="Times New Roman" w:cs="Times New Roman"/>
        </w:rPr>
        <w:t xml:space="preserve">These are pictures of instability and disorientation. To lie down </w:t>
      </w:r>
      <w:r w:rsidRPr="00E64C50">
        <w:rPr>
          <w:rFonts w:ascii="Times New Roman" w:hAnsi="Times New Roman" w:cs="Times New Roman"/>
          <w:i/>
          <w:iCs/>
        </w:rPr>
        <w:t>“in the midst of the sea”</w:t>
      </w:r>
      <w:r w:rsidRPr="00246437">
        <w:rPr>
          <w:rFonts w:ascii="Times New Roman" w:hAnsi="Times New Roman" w:cs="Times New Roman"/>
        </w:rPr>
        <w:t xml:space="preserve"> evokes helplessness; to lie atop a ship’s mast evokes dizziness and danger. The drunk person is unsteady, vulnerable, and unaware of the peril he is in. </w:t>
      </w:r>
    </w:p>
    <w:p w14:paraId="015CCAA9" w14:textId="77777777" w:rsidR="007E3D19" w:rsidRPr="00246437" w:rsidRDefault="00A124B1" w:rsidP="00A124B1">
      <w:pPr>
        <w:rPr>
          <w:rFonts w:ascii="Times New Roman" w:hAnsi="Times New Roman" w:cs="Times New Roman"/>
        </w:rPr>
      </w:pPr>
      <w:r w:rsidRPr="00246437">
        <w:rPr>
          <w:rFonts w:ascii="Times New Roman" w:hAnsi="Times New Roman" w:cs="Times New Roman"/>
          <w:b/>
          <w:bCs/>
        </w:rPr>
        <w:t>23:35</w:t>
      </w:r>
      <w:r w:rsidRPr="00246437">
        <w:rPr>
          <w:rFonts w:ascii="Times New Roman" w:hAnsi="Times New Roman" w:cs="Times New Roman"/>
        </w:rPr>
        <w:t xml:space="preserve"> The saying concludes with a tragic portrait of addiction: </w:t>
      </w:r>
      <w:r w:rsidRPr="00E64C50">
        <w:rPr>
          <w:rFonts w:ascii="Times New Roman" w:hAnsi="Times New Roman" w:cs="Times New Roman"/>
          <w:i/>
          <w:iCs/>
        </w:rPr>
        <w:t xml:space="preserve">“They struck me…but I was not hurt; they beat me…but I did not feel it. When shall I </w:t>
      </w:r>
      <w:proofErr w:type="gramStart"/>
      <w:r w:rsidRPr="00E64C50">
        <w:rPr>
          <w:rFonts w:ascii="Times New Roman" w:hAnsi="Times New Roman" w:cs="Times New Roman"/>
          <w:i/>
          <w:iCs/>
        </w:rPr>
        <w:t>awake</w:t>
      </w:r>
      <w:proofErr w:type="gramEnd"/>
      <w:r w:rsidRPr="00E64C50">
        <w:rPr>
          <w:rFonts w:ascii="Times New Roman" w:hAnsi="Times New Roman" w:cs="Times New Roman"/>
          <w:i/>
          <w:iCs/>
        </w:rPr>
        <w:t>? I must have another drink.”</w:t>
      </w:r>
      <w:r w:rsidRPr="00246437">
        <w:rPr>
          <w:rFonts w:ascii="Times New Roman" w:hAnsi="Times New Roman" w:cs="Times New Roman"/>
        </w:rPr>
        <w:t xml:space="preserve"> The drunkard is numb to pain, oblivious to danger, and enslaved to desire. </w:t>
      </w:r>
    </w:p>
    <w:p w14:paraId="4818FF40" w14:textId="280AEB81" w:rsidR="00A124B1" w:rsidRPr="00246437" w:rsidRDefault="00A124B1" w:rsidP="00A124B1">
      <w:pPr>
        <w:rPr>
          <w:rFonts w:ascii="Times New Roman" w:hAnsi="Times New Roman" w:cs="Times New Roman"/>
        </w:rPr>
      </w:pPr>
      <w:r w:rsidRPr="00246437">
        <w:rPr>
          <w:rFonts w:ascii="Times New Roman" w:hAnsi="Times New Roman" w:cs="Times New Roman"/>
        </w:rPr>
        <w:t xml:space="preserve">The final line is </w:t>
      </w:r>
      <w:r w:rsidR="00E64C50" w:rsidRPr="00246437">
        <w:rPr>
          <w:rFonts w:ascii="Times New Roman" w:hAnsi="Times New Roman" w:cs="Times New Roman"/>
        </w:rPr>
        <w:t>devastating</w:t>
      </w:r>
      <w:r w:rsidR="00E64C50">
        <w:rPr>
          <w:rFonts w:ascii="Times New Roman" w:hAnsi="Times New Roman" w:cs="Times New Roman"/>
        </w:rPr>
        <w:t>,</w:t>
      </w:r>
      <w:r w:rsidRPr="00246437">
        <w:rPr>
          <w:rFonts w:ascii="Times New Roman" w:hAnsi="Times New Roman" w:cs="Times New Roman"/>
        </w:rPr>
        <w:t xml:space="preserve"> upon waking from stupor, his first thought is not repentance but return</w:t>
      </w:r>
      <w:r w:rsidR="007E3D19" w:rsidRPr="00246437">
        <w:rPr>
          <w:rFonts w:ascii="Times New Roman" w:hAnsi="Times New Roman" w:cs="Times New Roman"/>
        </w:rPr>
        <w:t xml:space="preserve">, </w:t>
      </w:r>
      <w:r w:rsidRPr="00E64C50">
        <w:rPr>
          <w:rFonts w:ascii="Times New Roman" w:hAnsi="Times New Roman" w:cs="Times New Roman"/>
          <w:i/>
          <w:iCs/>
        </w:rPr>
        <w:t>“I must have another drink.”</w:t>
      </w:r>
      <w:r w:rsidRPr="00246437">
        <w:rPr>
          <w:rFonts w:ascii="Times New Roman" w:hAnsi="Times New Roman" w:cs="Times New Roman"/>
        </w:rPr>
        <w:t xml:space="preserve"> This is the cycle of </w:t>
      </w:r>
      <w:r w:rsidR="00C75175">
        <w:rPr>
          <w:rFonts w:ascii="Times New Roman" w:hAnsi="Times New Roman" w:cs="Times New Roman"/>
        </w:rPr>
        <w:t xml:space="preserve">this </w:t>
      </w:r>
      <w:r w:rsidRPr="00246437">
        <w:rPr>
          <w:rFonts w:ascii="Times New Roman" w:hAnsi="Times New Roman" w:cs="Times New Roman"/>
        </w:rPr>
        <w:t>folly</w:t>
      </w:r>
      <w:r w:rsidR="00C75175">
        <w:rPr>
          <w:rFonts w:ascii="Times New Roman" w:hAnsi="Times New Roman" w:cs="Times New Roman"/>
        </w:rPr>
        <w:t>.</w:t>
      </w:r>
      <w:r w:rsidR="007E3D19" w:rsidRPr="00246437">
        <w:rPr>
          <w:rFonts w:ascii="Times New Roman" w:hAnsi="Times New Roman" w:cs="Times New Roman"/>
        </w:rPr>
        <w:t xml:space="preserve"> </w:t>
      </w:r>
    </w:p>
    <w:p w14:paraId="10F49D63" w14:textId="358BBD71" w:rsidR="007E3D19" w:rsidRPr="00246437" w:rsidRDefault="007E3D19" w:rsidP="00A124B1">
      <w:pPr>
        <w:rPr>
          <w:rFonts w:ascii="Times New Roman" w:hAnsi="Times New Roman" w:cs="Times New Roman"/>
        </w:rPr>
      </w:pPr>
      <w:r w:rsidRPr="00246437">
        <w:rPr>
          <w:rFonts w:ascii="Times New Roman" w:hAnsi="Times New Roman" w:cs="Times New Roman"/>
        </w:rPr>
        <w:t>This passage is not a blanket condemnation of wine</w:t>
      </w:r>
      <w:r w:rsidR="00C75175">
        <w:rPr>
          <w:rFonts w:ascii="Times New Roman" w:hAnsi="Times New Roman" w:cs="Times New Roman"/>
        </w:rPr>
        <w:t xml:space="preserve">, </w:t>
      </w:r>
      <w:r w:rsidRPr="00246437">
        <w:rPr>
          <w:rFonts w:ascii="Times New Roman" w:hAnsi="Times New Roman" w:cs="Times New Roman"/>
        </w:rPr>
        <w:t>but a warning about the loss of self</w:t>
      </w:r>
      <w:r w:rsidRPr="00246437">
        <w:rPr>
          <w:rFonts w:ascii="Times New Roman" w:hAnsi="Times New Roman" w:cs="Times New Roman"/>
        </w:rPr>
        <w:noBreakHyphen/>
        <w:t>control. Scripture consistently teaches that wisdom requires mastery over one’s desires, not enslavement to them (Ga 5:22–23).</w:t>
      </w:r>
    </w:p>
    <w:p w14:paraId="0E438FE6" w14:textId="0F67F047" w:rsidR="007E3D19" w:rsidRPr="00246437" w:rsidRDefault="007E3D19" w:rsidP="00A124B1">
      <w:pPr>
        <w:rPr>
          <w:rFonts w:ascii="Times New Roman" w:hAnsi="Times New Roman" w:cs="Times New Roman"/>
          <w:b/>
          <w:bCs/>
        </w:rPr>
      </w:pPr>
      <w:r w:rsidRPr="00246437">
        <w:rPr>
          <w:rFonts w:ascii="Times New Roman" w:hAnsi="Times New Roman" w:cs="Times New Roman"/>
          <w:b/>
          <w:bCs/>
        </w:rPr>
        <w:t>CONSIDER</w:t>
      </w:r>
      <w:r w:rsidR="00060F88">
        <w:rPr>
          <w:rFonts w:ascii="Times New Roman" w:hAnsi="Times New Roman" w:cs="Times New Roman"/>
          <w:b/>
          <w:bCs/>
        </w:rPr>
        <w:t xml:space="preserve"> </w:t>
      </w:r>
      <w:r w:rsidR="00060F88">
        <w:rPr>
          <w:rFonts w:ascii="Times New Roman" w:hAnsi="Times New Roman" w:cs="Times New Roman"/>
        </w:rPr>
        <w:t>(Pr 20:1; Pr 21:17; Eph 5:18)</w:t>
      </w:r>
      <w:r w:rsidR="00285296">
        <w:rPr>
          <w:rFonts w:ascii="Times New Roman" w:hAnsi="Times New Roman" w:cs="Times New Roman"/>
          <w:b/>
          <w:bCs/>
        </w:rPr>
        <w:t>.</w:t>
      </w:r>
    </w:p>
    <w:p w14:paraId="185E7019" w14:textId="77777777" w:rsidR="00C75175" w:rsidRDefault="00C75175" w:rsidP="00C57E3B">
      <w:pPr>
        <w:rPr>
          <w:rFonts w:ascii="Times New Roman" w:hAnsi="Times New Roman" w:cs="Times New Roman"/>
          <w:b/>
          <w:bCs/>
        </w:rPr>
      </w:pPr>
    </w:p>
    <w:p w14:paraId="79891FD4" w14:textId="4CEF6E11" w:rsidR="00C57E3B" w:rsidRPr="00246437" w:rsidRDefault="00C57E3B" w:rsidP="00C57E3B">
      <w:pPr>
        <w:rPr>
          <w:rFonts w:ascii="Times New Roman" w:hAnsi="Times New Roman" w:cs="Times New Roman"/>
          <w:b/>
          <w:bCs/>
        </w:rPr>
      </w:pPr>
      <w:r w:rsidRPr="00246437">
        <w:rPr>
          <w:rFonts w:ascii="Times New Roman" w:hAnsi="Times New Roman" w:cs="Times New Roman"/>
          <w:b/>
          <w:bCs/>
        </w:rPr>
        <w:t>Closing Thoughts:</w:t>
      </w:r>
    </w:p>
    <w:p w14:paraId="23565080" w14:textId="77A58CDB" w:rsidR="00C57E3B" w:rsidRPr="00285296" w:rsidRDefault="00C57E3B" w:rsidP="00C57E3B">
      <w:pPr>
        <w:rPr>
          <w:rFonts w:ascii="Times New Roman" w:hAnsi="Times New Roman" w:cs="Times New Roman"/>
        </w:rPr>
      </w:pPr>
      <w:r w:rsidRPr="00246437">
        <w:rPr>
          <w:rFonts w:ascii="Times New Roman" w:hAnsi="Times New Roman" w:cs="Times New Roman"/>
        </w:rPr>
        <w:t>The chapter covered a wide swath of everyday issues</w:t>
      </w:r>
      <w:r w:rsidR="00E64C50">
        <w:rPr>
          <w:rFonts w:ascii="Times New Roman" w:hAnsi="Times New Roman" w:cs="Times New Roman"/>
        </w:rPr>
        <w:t xml:space="preserve">, from </w:t>
      </w:r>
      <w:r w:rsidRPr="00246437">
        <w:rPr>
          <w:rFonts w:ascii="Times New Roman" w:hAnsi="Times New Roman" w:cs="Times New Roman"/>
        </w:rPr>
        <w:t xml:space="preserve">desire, money, discipline, companionship, sexuality, and addiction. It shows that all of </w:t>
      </w:r>
      <w:r w:rsidRPr="00285296">
        <w:rPr>
          <w:rFonts w:ascii="Times New Roman" w:hAnsi="Times New Roman" w:cs="Times New Roman"/>
        </w:rPr>
        <w:t xml:space="preserve">these issues point to the condition of the heart. It reminds us that wisdom is not abstract theory but a way of living shaped by reverence for God, a teachable spirit, and a vigilance against the subtle pull of folly. The father’s voice throughout is tender but urgent, exposing the traps that ruin lives and pointing toward the joy, stability, and freedom found in walking in wisdom. </w:t>
      </w:r>
    </w:p>
    <w:p w14:paraId="01AFF28E" w14:textId="0CE501CA" w:rsidR="00912E77" w:rsidRPr="00285296" w:rsidRDefault="00C57E3B" w:rsidP="00285296">
      <w:pPr>
        <w:pStyle w:val="NoSpacing"/>
        <w:rPr>
          <w:rFonts w:ascii="Times New Roman" w:hAnsi="Times New Roman" w:cs="Times New Roman"/>
        </w:rPr>
      </w:pPr>
      <w:r w:rsidRPr="00285296">
        <w:rPr>
          <w:rFonts w:ascii="Times New Roman" w:hAnsi="Times New Roman" w:cs="Times New Roman"/>
        </w:rPr>
        <w:t xml:space="preserve">In the end, Proverbs 23 reminds us that the fear of the Lord is the beginning of wisdom. </w:t>
      </w:r>
    </w:p>
    <w:p w14:paraId="2A86218D" w14:textId="6F0EBFDF" w:rsidR="00285296" w:rsidRPr="00285296" w:rsidRDefault="00285296" w:rsidP="00285296">
      <w:pPr>
        <w:pStyle w:val="No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sectPr w:rsidR="00285296" w:rsidRPr="00285296"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B77E" w14:textId="77777777" w:rsidR="00EC7EC9" w:rsidRDefault="00EC7EC9" w:rsidP="00192E3B">
      <w:pPr>
        <w:spacing w:after="0" w:line="240" w:lineRule="auto"/>
      </w:pPr>
      <w:r>
        <w:separator/>
      </w:r>
    </w:p>
  </w:endnote>
  <w:endnote w:type="continuationSeparator" w:id="0">
    <w:p w14:paraId="35D534C9" w14:textId="77777777" w:rsidR="00EC7EC9" w:rsidRDefault="00EC7EC9"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27FDF31"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0365D2">
      <w:rPr>
        <w:rFonts w:ascii="Times New Roman" w:hAnsi="Times New Roman" w:cs="Times New Roman"/>
        <w:sz w:val="18"/>
        <w:szCs w:val="18"/>
      </w:rPr>
      <w:t>3</w:t>
    </w:r>
    <w:r>
      <w:rPr>
        <w:rFonts w:ascii="Times New Roman" w:hAnsi="Times New Roman" w:cs="Times New Roman"/>
        <w:sz w:val="18"/>
        <w:szCs w:val="18"/>
      </w:rPr>
      <w:t>, Lesson #</w:t>
    </w:r>
    <w:r w:rsidR="00887EE1">
      <w:rPr>
        <w:rFonts w:ascii="Times New Roman" w:hAnsi="Times New Roman" w:cs="Times New Roman"/>
        <w:sz w:val="18"/>
        <w:szCs w:val="18"/>
      </w:rPr>
      <w:t>2</w:t>
    </w:r>
    <w:r w:rsidR="000365D2">
      <w:rPr>
        <w:rFonts w:ascii="Times New Roman" w:hAnsi="Times New Roman" w:cs="Times New Roman"/>
        <w:sz w:val="18"/>
        <w:szCs w:val="18"/>
      </w:rPr>
      <w:t>4</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E093" w14:textId="77777777" w:rsidR="00EC7EC9" w:rsidRDefault="00EC7EC9" w:rsidP="00192E3B">
      <w:pPr>
        <w:spacing w:after="0" w:line="240" w:lineRule="auto"/>
      </w:pPr>
      <w:r>
        <w:separator/>
      </w:r>
    </w:p>
  </w:footnote>
  <w:footnote w:type="continuationSeparator" w:id="0">
    <w:p w14:paraId="1C243594" w14:textId="77777777" w:rsidR="00EC7EC9" w:rsidRDefault="00EC7EC9"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30EF0"/>
    <w:multiLevelType w:val="hybridMultilevel"/>
    <w:tmpl w:val="736C9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340B2"/>
    <w:multiLevelType w:val="hybridMultilevel"/>
    <w:tmpl w:val="F0F0D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93184"/>
    <w:multiLevelType w:val="multilevel"/>
    <w:tmpl w:val="B374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55C82"/>
    <w:multiLevelType w:val="multilevel"/>
    <w:tmpl w:val="550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F12343"/>
    <w:multiLevelType w:val="multilevel"/>
    <w:tmpl w:val="14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1605C"/>
    <w:multiLevelType w:val="multilevel"/>
    <w:tmpl w:val="DB20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E646F4"/>
    <w:multiLevelType w:val="hybridMultilevel"/>
    <w:tmpl w:val="1E8E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541626">
    <w:abstractNumId w:val="26"/>
  </w:num>
  <w:num w:numId="2" w16cid:durableId="1047100800">
    <w:abstractNumId w:val="7"/>
  </w:num>
  <w:num w:numId="3" w16cid:durableId="1389305353">
    <w:abstractNumId w:val="2"/>
  </w:num>
  <w:num w:numId="4" w16cid:durableId="198014310">
    <w:abstractNumId w:val="29"/>
  </w:num>
  <w:num w:numId="5" w16cid:durableId="1440836899">
    <w:abstractNumId w:val="1"/>
  </w:num>
  <w:num w:numId="6" w16cid:durableId="1338656421">
    <w:abstractNumId w:val="31"/>
  </w:num>
  <w:num w:numId="7" w16cid:durableId="1052121772">
    <w:abstractNumId w:val="12"/>
  </w:num>
  <w:num w:numId="8" w16cid:durableId="831987527">
    <w:abstractNumId w:val="9"/>
  </w:num>
  <w:num w:numId="9" w16cid:durableId="1471168464">
    <w:abstractNumId w:val="32"/>
  </w:num>
  <w:num w:numId="10" w16cid:durableId="997146197">
    <w:abstractNumId w:val="19"/>
  </w:num>
  <w:num w:numId="11" w16cid:durableId="2138180992">
    <w:abstractNumId w:val="4"/>
  </w:num>
  <w:num w:numId="12" w16cid:durableId="1514490527">
    <w:abstractNumId w:val="28"/>
  </w:num>
  <w:num w:numId="13" w16cid:durableId="1349601956">
    <w:abstractNumId w:val="23"/>
  </w:num>
  <w:num w:numId="14" w16cid:durableId="1428847973">
    <w:abstractNumId w:val="0"/>
  </w:num>
  <w:num w:numId="15" w16cid:durableId="19603807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461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921588">
    <w:abstractNumId w:val="25"/>
  </w:num>
  <w:num w:numId="18" w16cid:durableId="1034500108">
    <w:abstractNumId w:val="18"/>
  </w:num>
  <w:num w:numId="19" w16cid:durableId="1392777206">
    <w:abstractNumId w:val="27"/>
  </w:num>
  <w:num w:numId="20" w16cid:durableId="1657536576">
    <w:abstractNumId w:val="14"/>
  </w:num>
  <w:num w:numId="21" w16cid:durableId="1679044751">
    <w:abstractNumId w:val="30"/>
  </w:num>
  <w:num w:numId="22" w16cid:durableId="895630008">
    <w:abstractNumId w:val="17"/>
  </w:num>
  <w:num w:numId="23" w16cid:durableId="602153005">
    <w:abstractNumId w:val="15"/>
  </w:num>
  <w:num w:numId="24" w16cid:durableId="959216508">
    <w:abstractNumId w:val="13"/>
  </w:num>
  <w:num w:numId="25" w16cid:durableId="664287361">
    <w:abstractNumId w:val="6"/>
  </w:num>
  <w:num w:numId="26" w16cid:durableId="961960548">
    <w:abstractNumId w:val="24"/>
  </w:num>
  <w:num w:numId="27" w16cid:durableId="1715423858">
    <w:abstractNumId w:val="10"/>
  </w:num>
  <w:num w:numId="28" w16cid:durableId="391194844">
    <w:abstractNumId w:val="21"/>
  </w:num>
  <w:num w:numId="29" w16cid:durableId="201093630">
    <w:abstractNumId w:val="8"/>
  </w:num>
  <w:num w:numId="30" w16cid:durableId="1920403415">
    <w:abstractNumId w:val="20"/>
  </w:num>
  <w:num w:numId="31" w16cid:durableId="834688393">
    <w:abstractNumId w:val="5"/>
  </w:num>
  <w:num w:numId="32" w16cid:durableId="38167388">
    <w:abstractNumId w:val="11"/>
  </w:num>
  <w:num w:numId="33" w16cid:durableId="12680763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20CD"/>
    <w:rsid w:val="00022351"/>
    <w:rsid w:val="0002296D"/>
    <w:rsid w:val="00026920"/>
    <w:rsid w:val="00026C72"/>
    <w:rsid w:val="0003524C"/>
    <w:rsid w:val="00036270"/>
    <w:rsid w:val="000365D2"/>
    <w:rsid w:val="00036B67"/>
    <w:rsid w:val="00036CA0"/>
    <w:rsid w:val="00037114"/>
    <w:rsid w:val="00037397"/>
    <w:rsid w:val="00041247"/>
    <w:rsid w:val="00044052"/>
    <w:rsid w:val="00045AC9"/>
    <w:rsid w:val="00045C5F"/>
    <w:rsid w:val="000475FC"/>
    <w:rsid w:val="00050997"/>
    <w:rsid w:val="00050A3A"/>
    <w:rsid w:val="00051974"/>
    <w:rsid w:val="000519EB"/>
    <w:rsid w:val="00051F43"/>
    <w:rsid w:val="00056D06"/>
    <w:rsid w:val="00060F64"/>
    <w:rsid w:val="00060F88"/>
    <w:rsid w:val="00062686"/>
    <w:rsid w:val="00063D35"/>
    <w:rsid w:val="00067530"/>
    <w:rsid w:val="00071EAE"/>
    <w:rsid w:val="00073999"/>
    <w:rsid w:val="00075F53"/>
    <w:rsid w:val="000817E2"/>
    <w:rsid w:val="0008220E"/>
    <w:rsid w:val="00083768"/>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C72B3"/>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53D3"/>
    <w:rsid w:val="000F628E"/>
    <w:rsid w:val="00105166"/>
    <w:rsid w:val="00105EE6"/>
    <w:rsid w:val="0010686D"/>
    <w:rsid w:val="00107051"/>
    <w:rsid w:val="0011097C"/>
    <w:rsid w:val="00114105"/>
    <w:rsid w:val="001147B7"/>
    <w:rsid w:val="00123F4F"/>
    <w:rsid w:val="00125889"/>
    <w:rsid w:val="00125942"/>
    <w:rsid w:val="001272D3"/>
    <w:rsid w:val="0012760D"/>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E3A"/>
    <w:rsid w:val="001508F5"/>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0F3C"/>
    <w:rsid w:val="00183951"/>
    <w:rsid w:val="00190864"/>
    <w:rsid w:val="001911E9"/>
    <w:rsid w:val="00192E3B"/>
    <w:rsid w:val="001A1270"/>
    <w:rsid w:val="001A1302"/>
    <w:rsid w:val="001A13A7"/>
    <w:rsid w:val="001A3354"/>
    <w:rsid w:val="001A7E74"/>
    <w:rsid w:val="001B2625"/>
    <w:rsid w:val="001B3CCE"/>
    <w:rsid w:val="001B3F6A"/>
    <w:rsid w:val="001B7139"/>
    <w:rsid w:val="001B7D6A"/>
    <w:rsid w:val="001C0574"/>
    <w:rsid w:val="001C236D"/>
    <w:rsid w:val="001C2951"/>
    <w:rsid w:val="001C30CA"/>
    <w:rsid w:val="001D0C1D"/>
    <w:rsid w:val="001D156E"/>
    <w:rsid w:val="001D5EAB"/>
    <w:rsid w:val="001D66E7"/>
    <w:rsid w:val="001D6FC4"/>
    <w:rsid w:val="001E08DC"/>
    <w:rsid w:val="001E6FE6"/>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12F4"/>
    <w:rsid w:val="00243316"/>
    <w:rsid w:val="00246437"/>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311B"/>
    <w:rsid w:val="00274189"/>
    <w:rsid w:val="00274531"/>
    <w:rsid w:val="00282AA5"/>
    <w:rsid w:val="00283352"/>
    <w:rsid w:val="0028386F"/>
    <w:rsid w:val="00284079"/>
    <w:rsid w:val="00285296"/>
    <w:rsid w:val="00287DEF"/>
    <w:rsid w:val="00292F84"/>
    <w:rsid w:val="00295AD2"/>
    <w:rsid w:val="002A01DD"/>
    <w:rsid w:val="002A093B"/>
    <w:rsid w:val="002A196E"/>
    <w:rsid w:val="002A1D2A"/>
    <w:rsid w:val="002A317A"/>
    <w:rsid w:val="002A5670"/>
    <w:rsid w:val="002B1601"/>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15D"/>
    <w:rsid w:val="00323990"/>
    <w:rsid w:val="00325091"/>
    <w:rsid w:val="00326073"/>
    <w:rsid w:val="0032795F"/>
    <w:rsid w:val="0033056E"/>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3C65"/>
    <w:rsid w:val="00396888"/>
    <w:rsid w:val="00396EB1"/>
    <w:rsid w:val="00397FE2"/>
    <w:rsid w:val="003A19D3"/>
    <w:rsid w:val="003A44CD"/>
    <w:rsid w:val="003A479F"/>
    <w:rsid w:val="003A748D"/>
    <w:rsid w:val="003B0EC4"/>
    <w:rsid w:val="003B42C7"/>
    <w:rsid w:val="003B68E3"/>
    <w:rsid w:val="003C19D1"/>
    <w:rsid w:val="003C5AEE"/>
    <w:rsid w:val="003C5EDB"/>
    <w:rsid w:val="003C74BB"/>
    <w:rsid w:val="003C757F"/>
    <w:rsid w:val="003D4779"/>
    <w:rsid w:val="003D4D21"/>
    <w:rsid w:val="003D7850"/>
    <w:rsid w:val="003E0304"/>
    <w:rsid w:val="003E152D"/>
    <w:rsid w:val="003E1A1F"/>
    <w:rsid w:val="003E3A81"/>
    <w:rsid w:val="003E548C"/>
    <w:rsid w:val="003E7A15"/>
    <w:rsid w:val="003E7BF7"/>
    <w:rsid w:val="003F03A8"/>
    <w:rsid w:val="003F2FDA"/>
    <w:rsid w:val="003F5DEC"/>
    <w:rsid w:val="003F6229"/>
    <w:rsid w:val="003F670E"/>
    <w:rsid w:val="003F77C0"/>
    <w:rsid w:val="00402880"/>
    <w:rsid w:val="00406DCE"/>
    <w:rsid w:val="00406F17"/>
    <w:rsid w:val="00406F2D"/>
    <w:rsid w:val="00407781"/>
    <w:rsid w:val="00410886"/>
    <w:rsid w:val="004147C6"/>
    <w:rsid w:val="00415451"/>
    <w:rsid w:val="004164E5"/>
    <w:rsid w:val="0041797A"/>
    <w:rsid w:val="00417D5C"/>
    <w:rsid w:val="004208CC"/>
    <w:rsid w:val="00420CB2"/>
    <w:rsid w:val="004237D2"/>
    <w:rsid w:val="0042538A"/>
    <w:rsid w:val="00425DE2"/>
    <w:rsid w:val="00430207"/>
    <w:rsid w:val="004302AF"/>
    <w:rsid w:val="00430E33"/>
    <w:rsid w:val="004339D9"/>
    <w:rsid w:val="0044201F"/>
    <w:rsid w:val="00443281"/>
    <w:rsid w:val="004445F6"/>
    <w:rsid w:val="004458F5"/>
    <w:rsid w:val="00446866"/>
    <w:rsid w:val="00446B67"/>
    <w:rsid w:val="00447D5C"/>
    <w:rsid w:val="00453A5E"/>
    <w:rsid w:val="00455102"/>
    <w:rsid w:val="00455942"/>
    <w:rsid w:val="00456AA8"/>
    <w:rsid w:val="00460498"/>
    <w:rsid w:val="004605B4"/>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94D66"/>
    <w:rsid w:val="004A406B"/>
    <w:rsid w:val="004A626B"/>
    <w:rsid w:val="004B1BD5"/>
    <w:rsid w:val="004B354A"/>
    <w:rsid w:val="004B7B48"/>
    <w:rsid w:val="004B7D36"/>
    <w:rsid w:val="004C16D4"/>
    <w:rsid w:val="004C17E0"/>
    <w:rsid w:val="004C44C3"/>
    <w:rsid w:val="004C46A2"/>
    <w:rsid w:val="004C51C3"/>
    <w:rsid w:val="004D215A"/>
    <w:rsid w:val="004D2B59"/>
    <w:rsid w:val="004D33B0"/>
    <w:rsid w:val="004D4F74"/>
    <w:rsid w:val="004D4F8E"/>
    <w:rsid w:val="004D5CAC"/>
    <w:rsid w:val="004D7BBE"/>
    <w:rsid w:val="004E0107"/>
    <w:rsid w:val="004E08C6"/>
    <w:rsid w:val="004E2752"/>
    <w:rsid w:val="004E5F01"/>
    <w:rsid w:val="004E7845"/>
    <w:rsid w:val="004F3EC1"/>
    <w:rsid w:val="004F6E18"/>
    <w:rsid w:val="004F731B"/>
    <w:rsid w:val="0050404D"/>
    <w:rsid w:val="005047BE"/>
    <w:rsid w:val="005067C7"/>
    <w:rsid w:val="00507329"/>
    <w:rsid w:val="00510F8C"/>
    <w:rsid w:val="00511DFB"/>
    <w:rsid w:val="005148C6"/>
    <w:rsid w:val="00514ACE"/>
    <w:rsid w:val="0052134F"/>
    <w:rsid w:val="00521669"/>
    <w:rsid w:val="00521A3E"/>
    <w:rsid w:val="00521C12"/>
    <w:rsid w:val="00522459"/>
    <w:rsid w:val="00523A5D"/>
    <w:rsid w:val="0053019E"/>
    <w:rsid w:val="0053080C"/>
    <w:rsid w:val="00530DC2"/>
    <w:rsid w:val="00531039"/>
    <w:rsid w:val="00531866"/>
    <w:rsid w:val="00531CBE"/>
    <w:rsid w:val="00535182"/>
    <w:rsid w:val="00536034"/>
    <w:rsid w:val="00536BEA"/>
    <w:rsid w:val="0053715F"/>
    <w:rsid w:val="00537DBC"/>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7D3D"/>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0502"/>
    <w:rsid w:val="005A3C8B"/>
    <w:rsid w:val="005A3EFC"/>
    <w:rsid w:val="005A4409"/>
    <w:rsid w:val="005B1788"/>
    <w:rsid w:val="005B1C10"/>
    <w:rsid w:val="005B1C3E"/>
    <w:rsid w:val="005B1EC5"/>
    <w:rsid w:val="005B52B8"/>
    <w:rsid w:val="005C0D43"/>
    <w:rsid w:val="005C36AA"/>
    <w:rsid w:val="005C4091"/>
    <w:rsid w:val="005C6CC2"/>
    <w:rsid w:val="005C73B6"/>
    <w:rsid w:val="005C7626"/>
    <w:rsid w:val="005D0271"/>
    <w:rsid w:val="005D0BC9"/>
    <w:rsid w:val="005D1A70"/>
    <w:rsid w:val="005D30E5"/>
    <w:rsid w:val="005D61EE"/>
    <w:rsid w:val="005E4405"/>
    <w:rsid w:val="005F0E15"/>
    <w:rsid w:val="005F4905"/>
    <w:rsid w:val="005F7F86"/>
    <w:rsid w:val="00602FA2"/>
    <w:rsid w:val="00604E0B"/>
    <w:rsid w:val="00610995"/>
    <w:rsid w:val="00611D8B"/>
    <w:rsid w:val="0061487B"/>
    <w:rsid w:val="00615D38"/>
    <w:rsid w:val="00615EB6"/>
    <w:rsid w:val="006173FE"/>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6B80"/>
    <w:rsid w:val="00647D69"/>
    <w:rsid w:val="00650423"/>
    <w:rsid w:val="00650CE6"/>
    <w:rsid w:val="006546C9"/>
    <w:rsid w:val="00654E62"/>
    <w:rsid w:val="00660847"/>
    <w:rsid w:val="006613FE"/>
    <w:rsid w:val="0066268C"/>
    <w:rsid w:val="00662869"/>
    <w:rsid w:val="00664476"/>
    <w:rsid w:val="006672B4"/>
    <w:rsid w:val="00670B6E"/>
    <w:rsid w:val="00670D8A"/>
    <w:rsid w:val="00671656"/>
    <w:rsid w:val="006719D6"/>
    <w:rsid w:val="00671D1A"/>
    <w:rsid w:val="00674DB7"/>
    <w:rsid w:val="00676357"/>
    <w:rsid w:val="00677CEC"/>
    <w:rsid w:val="00680949"/>
    <w:rsid w:val="006838E4"/>
    <w:rsid w:val="006841AB"/>
    <w:rsid w:val="00684273"/>
    <w:rsid w:val="006842D6"/>
    <w:rsid w:val="00685C97"/>
    <w:rsid w:val="00686320"/>
    <w:rsid w:val="00686B65"/>
    <w:rsid w:val="00690A1A"/>
    <w:rsid w:val="00690C46"/>
    <w:rsid w:val="00694FD6"/>
    <w:rsid w:val="00695DFD"/>
    <w:rsid w:val="006973D6"/>
    <w:rsid w:val="006A3467"/>
    <w:rsid w:val="006A3B47"/>
    <w:rsid w:val="006A5294"/>
    <w:rsid w:val="006A72F9"/>
    <w:rsid w:val="006A7BAA"/>
    <w:rsid w:val="006B0A5D"/>
    <w:rsid w:val="006B4264"/>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9A1"/>
    <w:rsid w:val="006E3A5E"/>
    <w:rsid w:val="006E4C1B"/>
    <w:rsid w:val="006E4F61"/>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1A36"/>
    <w:rsid w:val="00713E86"/>
    <w:rsid w:val="00714E30"/>
    <w:rsid w:val="00715644"/>
    <w:rsid w:val="00716966"/>
    <w:rsid w:val="00721E64"/>
    <w:rsid w:val="0072371C"/>
    <w:rsid w:val="007237B2"/>
    <w:rsid w:val="0072454D"/>
    <w:rsid w:val="007251F2"/>
    <w:rsid w:val="00725487"/>
    <w:rsid w:val="00725BF0"/>
    <w:rsid w:val="00730F10"/>
    <w:rsid w:val="00732D37"/>
    <w:rsid w:val="00733B83"/>
    <w:rsid w:val="00734DCD"/>
    <w:rsid w:val="007369EB"/>
    <w:rsid w:val="00737BB3"/>
    <w:rsid w:val="00741271"/>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A95"/>
    <w:rsid w:val="00762BCB"/>
    <w:rsid w:val="00763A68"/>
    <w:rsid w:val="00763F0D"/>
    <w:rsid w:val="0076422A"/>
    <w:rsid w:val="0076528A"/>
    <w:rsid w:val="00765975"/>
    <w:rsid w:val="007673E3"/>
    <w:rsid w:val="007678DF"/>
    <w:rsid w:val="00770D6C"/>
    <w:rsid w:val="00771B51"/>
    <w:rsid w:val="007758A5"/>
    <w:rsid w:val="00776BEA"/>
    <w:rsid w:val="007773CB"/>
    <w:rsid w:val="00783CF2"/>
    <w:rsid w:val="0079133E"/>
    <w:rsid w:val="0079197B"/>
    <w:rsid w:val="00791D8D"/>
    <w:rsid w:val="007940B3"/>
    <w:rsid w:val="00794515"/>
    <w:rsid w:val="0079648B"/>
    <w:rsid w:val="00797A28"/>
    <w:rsid w:val="007A0ABD"/>
    <w:rsid w:val="007A1A37"/>
    <w:rsid w:val="007A545B"/>
    <w:rsid w:val="007A64F7"/>
    <w:rsid w:val="007A7B29"/>
    <w:rsid w:val="007B0210"/>
    <w:rsid w:val="007B1F86"/>
    <w:rsid w:val="007B2596"/>
    <w:rsid w:val="007B2A8C"/>
    <w:rsid w:val="007B3166"/>
    <w:rsid w:val="007B4384"/>
    <w:rsid w:val="007B7016"/>
    <w:rsid w:val="007C0971"/>
    <w:rsid w:val="007C287C"/>
    <w:rsid w:val="007C2A0D"/>
    <w:rsid w:val="007C4EFE"/>
    <w:rsid w:val="007C6A12"/>
    <w:rsid w:val="007C6BFF"/>
    <w:rsid w:val="007D333D"/>
    <w:rsid w:val="007D44EB"/>
    <w:rsid w:val="007D4A0F"/>
    <w:rsid w:val="007D581F"/>
    <w:rsid w:val="007D591E"/>
    <w:rsid w:val="007E26F6"/>
    <w:rsid w:val="007E3D19"/>
    <w:rsid w:val="007E4DA6"/>
    <w:rsid w:val="007E50F7"/>
    <w:rsid w:val="007E570C"/>
    <w:rsid w:val="007E6CF4"/>
    <w:rsid w:val="007E7283"/>
    <w:rsid w:val="007F01CA"/>
    <w:rsid w:val="007F3692"/>
    <w:rsid w:val="007F4931"/>
    <w:rsid w:val="007F5209"/>
    <w:rsid w:val="007F5423"/>
    <w:rsid w:val="007F60E1"/>
    <w:rsid w:val="007F6EB5"/>
    <w:rsid w:val="007F6FC3"/>
    <w:rsid w:val="007F7A77"/>
    <w:rsid w:val="0080241B"/>
    <w:rsid w:val="008068D8"/>
    <w:rsid w:val="00810545"/>
    <w:rsid w:val="00811C1A"/>
    <w:rsid w:val="008128FE"/>
    <w:rsid w:val="00813338"/>
    <w:rsid w:val="00814552"/>
    <w:rsid w:val="00816E4A"/>
    <w:rsid w:val="00820538"/>
    <w:rsid w:val="008228ED"/>
    <w:rsid w:val="00824B56"/>
    <w:rsid w:val="00825907"/>
    <w:rsid w:val="00826A00"/>
    <w:rsid w:val="00827760"/>
    <w:rsid w:val="00831ABC"/>
    <w:rsid w:val="00831E13"/>
    <w:rsid w:val="00832290"/>
    <w:rsid w:val="008324F6"/>
    <w:rsid w:val="00834506"/>
    <w:rsid w:val="008362F1"/>
    <w:rsid w:val="00840561"/>
    <w:rsid w:val="008417D2"/>
    <w:rsid w:val="00842E78"/>
    <w:rsid w:val="008450CE"/>
    <w:rsid w:val="0084718B"/>
    <w:rsid w:val="00847204"/>
    <w:rsid w:val="008535F9"/>
    <w:rsid w:val="0085376D"/>
    <w:rsid w:val="00853832"/>
    <w:rsid w:val="00860E9D"/>
    <w:rsid w:val="008611F7"/>
    <w:rsid w:val="0086168C"/>
    <w:rsid w:val="00861787"/>
    <w:rsid w:val="00864379"/>
    <w:rsid w:val="0086659B"/>
    <w:rsid w:val="008666AA"/>
    <w:rsid w:val="00866A09"/>
    <w:rsid w:val="00870594"/>
    <w:rsid w:val="00871551"/>
    <w:rsid w:val="008740EC"/>
    <w:rsid w:val="00874EF1"/>
    <w:rsid w:val="00876584"/>
    <w:rsid w:val="00876997"/>
    <w:rsid w:val="00876A58"/>
    <w:rsid w:val="00876AC6"/>
    <w:rsid w:val="008778D8"/>
    <w:rsid w:val="00880A8D"/>
    <w:rsid w:val="00882344"/>
    <w:rsid w:val="00882553"/>
    <w:rsid w:val="008829AF"/>
    <w:rsid w:val="00882C8F"/>
    <w:rsid w:val="00886078"/>
    <w:rsid w:val="0088776F"/>
    <w:rsid w:val="00887EE1"/>
    <w:rsid w:val="008910E8"/>
    <w:rsid w:val="00891E4F"/>
    <w:rsid w:val="00891F25"/>
    <w:rsid w:val="008965CC"/>
    <w:rsid w:val="00896A86"/>
    <w:rsid w:val="00897178"/>
    <w:rsid w:val="008A0BC6"/>
    <w:rsid w:val="008A2CCA"/>
    <w:rsid w:val="008A3BEA"/>
    <w:rsid w:val="008A40E6"/>
    <w:rsid w:val="008A4AAB"/>
    <w:rsid w:val="008A536B"/>
    <w:rsid w:val="008A76D8"/>
    <w:rsid w:val="008B05BD"/>
    <w:rsid w:val="008B3D09"/>
    <w:rsid w:val="008B54DD"/>
    <w:rsid w:val="008B5D48"/>
    <w:rsid w:val="008B65A8"/>
    <w:rsid w:val="008B6BAA"/>
    <w:rsid w:val="008B7608"/>
    <w:rsid w:val="008C03CD"/>
    <w:rsid w:val="008C0BAA"/>
    <w:rsid w:val="008C1826"/>
    <w:rsid w:val="008C26B4"/>
    <w:rsid w:val="008C2D54"/>
    <w:rsid w:val="008C3672"/>
    <w:rsid w:val="008C4958"/>
    <w:rsid w:val="008C7B3D"/>
    <w:rsid w:val="008D0656"/>
    <w:rsid w:val="008D2F9D"/>
    <w:rsid w:val="008D332F"/>
    <w:rsid w:val="008D3D19"/>
    <w:rsid w:val="008D7611"/>
    <w:rsid w:val="008E2BDC"/>
    <w:rsid w:val="008E56F6"/>
    <w:rsid w:val="008E644A"/>
    <w:rsid w:val="008E6C01"/>
    <w:rsid w:val="008E6EE0"/>
    <w:rsid w:val="008E70C7"/>
    <w:rsid w:val="008F067C"/>
    <w:rsid w:val="008F2CFE"/>
    <w:rsid w:val="008F4B30"/>
    <w:rsid w:val="008F6F5A"/>
    <w:rsid w:val="00900DB3"/>
    <w:rsid w:val="00903155"/>
    <w:rsid w:val="009059A0"/>
    <w:rsid w:val="009060DB"/>
    <w:rsid w:val="0090740B"/>
    <w:rsid w:val="00912E77"/>
    <w:rsid w:val="00913D9A"/>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0D9F"/>
    <w:rsid w:val="00945046"/>
    <w:rsid w:val="009465C7"/>
    <w:rsid w:val="0094786F"/>
    <w:rsid w:val="00950006"/>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75E"/>
    <w:rsid w:val="00973C31"/>
    <w:rsid w:val="00975F8B"/>
    <w:rsid w:val="009763EE"/>
    <w:rsid w:val="00980248"/>
    <w:rsid w:val="00980450"/>
    <w:rsid w:val="00981948"/>
    <w:rsid w:val="0099132A"/>
    <w:rsid w:val="0099175B"/>
    <w:rsid w:val="009925A7"/>
    <w:rsid w:val="009958AF"/>
    <w:rsid w:val="00995FD6"/>
    <w:rsid w:val="009971E8"/>
    <w:rsid w:val="009A3A7F"/>
    <w:rsid w:val="009A69E4"/>
    <w:rsid w:val="009B15CA"/>
    <w:rsid w:val="009B206A"/>
    <w:rsid w:val="009B3922"/>
    <w:rsid w:val="009B4887"/>
    <w:rsid w:val="009B53BD"/>
    <w:rsid w:val="009C036B"/>
    <w:rsid w:val="009C1C56"/>
    <w:rsid w:val="009C240A"/>
    <w:rsid w:val="009C3357"/>
    <w:rsid w:val="009C34A5"/>
    <w:rsid w:val="009C3773"/>
    <w:rsid w:val="009C5350"/>
    <w:rsid w:val="009C5793"/>
    <w:rsid w:val="009C597B"/>
    <w:rsid w:val="009C7961"/>
    <w:rsid w:val="009D01B9"/>
    <w:rsid w:val="009D1673"/>
    <w:rsid w:val="009D1D69"/>
    <w:rsid w:val="009D2273"/>
    <w:rsid w:val="009D3B7E"/>
    <w:rsid w:val="009D3E20"/>
    <w:rsid w:val="009D4A00"/>
    <w:rsid w:val="009D66D1"/>
    <w:rsid w:val="009D6A1D"/>
    <w:rsid w:val="009E006A"/>
    <w:rsid w:val="009E0FC3"/>
    <w:rsid w:val="009E2430"/>
    <w:rsid w:val="009E3373"/>
    <w:rsid w:val="009F02B5"/>
    <w:rsid w:val="009F1E8B"/>
    <w:rsid w:val="009F3C03"/>
    <w:rsid w:val="009F4E19"/>
    <w:rsid w:val="009F5E13"/>
    <w:rsid w:val="00A00680"/>
    <w:rsid w:val="00A01FFA"/>
    <w:rsid w:val="00A02A26"/>
    <w:rsid w:val="00A02E2D"/>
    <w:rsid w:val="00A0406F"/>
    <w:rsid w:val="00A06B3A"/>
    <w:rsid w:val="00A108B8"/>
    <w:rsid w:val="00A124B1"/>
    <w:rsid w:val="00A1271A"/>
    <w:rsid w:val="00A157E7"/>
    <w:rsid w:val="00A15999"/>
    <w:rsid w:val="00A214EA"/>
    <w:rsid w:val="00A2231E"/>
    <w:rsid w:val="00A22DA0"/>
    <w:rsid w:val="00A22DE8"/>
    <w:rsid w:val="00A2350F"/>
    <w:rsid w:val="00A23B79"/>
    <w:rsid w:val="00A254B9"/>
    <w:rsid w:val="00A27562"/>
    <w:rsid w:val="00A3061D"/>
    <w:rsid w:val="00A33124"/>
    <w:rsid w:val="00A36D07"/>
    <w:rsid w:val="00A41AB5"/>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71C38"/>
    <w:rsid w:val="00A72976"/>
    <w:rsid w:val="00A72BAE"/>
    <w:rsid w:val="00A76176"/>
    <w:rsid w:val="00A76C25"/>
    <w:rsid w:val="00A772C1"/>
    <w:rsid w:val="00A77C3A"/>
    <w:rsid w:val="00A77F5C"/>
    <w:rsid w:val="00A809AF"/>
    <w:rsid w:val="00A819DF"/>
    <w:rsid w:val="00A83E51"/>
    <w:rsid w:val="00A852EA"/>
    <w:rsid w:val="00A86FE4"/>
    <w:rsid w:val="00A878AD"/>
    <w:rsid w:val="00A90025"/>
    <w:rsid w:val="00A92012"/>
    <w:rsid w:val="00A921ED"/>
    <w:rsid w:val="00A92784"/>
    <w:rsid w:val="00A928DF"/>
    <w:rsid w:val="00A9471C"/>
    <w:rsid w:val="00A952A1"/>
    <w:rsid w:val="00A954DD"/>
    <w:rsid w:val="00A96126"/>
    <w:rsid w:val="00AA1566"/>
    <w:rsid w:val="00AA18A4"/>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1248"/>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1BE8"/>
    <w:rsid w:val="00B42FEA"/>
    <w:rsid w:val="00B44CA4"/>
    <w:rsid w:val="00B46C5B"/>
    <w:rsid w:val="00B4782C"/>
    <w:rsid w:val="00B50503"/>
    <w:rsid w:val="00B505AF"/>
    <w:rsid w:val="00B523ED"/>
    <w:rsid w:val="00B52504"/>
    <w:rsid w:val="00B52C67"/>
    <w:rsid w:val="00B548C4"/>
    <w:rsid w:val="00B56895"/>
    <w:rsid w:val="00B57FD6"/>
    <w:rsid w:val="00B60C4C"/>
    <w:rsid w:val="00B624BC"/>
    <w:rsid w:val="00B62A50"/>
    <w:rsid w:val="00B665E9"/>
    <w:rsid w:val="00B71983"/>
    <w:rsid w:val="00B733F3"/>
    <w:rsid w:val="00B74239"/>
    <w:rsid w:val="00B74CA0"/>
    <w:rsid w:val="00B75EAD"/>
    <w:rsid w:val="00B76B88"/>
    <w:rsid w:val="00B80661"/>
    <w:rsid w:val="00B81C56"/>
    <w:rsid w:val="00B83D39"/>
    <w:rsid w:val="00B866C9"/>
    <w:rsid w:val="00B87321"/>
    <w:rsid w:val="00B87C53"/>
    <w:rsid w:val="00B87F8C"/>
    <w:rsid w:val="00B911F2"/>
    <w:rsid w:val="00B92309"/>
    <w:rsid w:val="00B92FD4"/>
    <w:rsid w:val="00B96254"/>
    <w:rsid w:val="00B97020"/>
    <w:rsid w:val="00B97DAF"/>
    <w:rsid w:val="00BA046C"/>
    <w:rsid w:val="00BA2DE6"/>
    <w:rsid w:val="00BA2EF4"/>
    <w:rsid w:val="00BA2FF6"/>
    <w:rsid w:val="00BA3A42"/>
    <w:rsid w:val="00BA57F6"/>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3E60"/>
    <w:rsid w:val="00BE4252"/>
    <w:rsid w:val="00BE4C17"/>
    <w:rsid w:val="00BE5921"/>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CF6"/>
    <w:rsid w:val="00C75175"/>
    <w:rsid w:val="00C77994"/>
    <w:rsid w:val="00C806E3"/>
    <w:rsid w:val="00C80D5B"/>
    <w:rsid w:val="00C80F91"/>
    <w:rsid w:val="00C839E9"/>
    <w:rsid w:val="00C83B39"/>
    <w:rsid w:val="00C83FCE"/>
    <w:rsid w:val="00C8474D"/>
    <w:rsid w:val="00C86B12"/>
    <w:rsid w:val="00C90105"/>
    <w:rsid w:val="00C90B18"/>
    <w:rsid w:val="00C90CBB"/>
    <w:rsid w:val="00C90D72"/>
    <w:rsid w:val="00C94BB1"/>
    <w:rsid w:val="00C95096"/>
    <w:rsid w:val="00C953CF"/>
    <w:rsid w:val="00C97673"/>
    <w:rsid w:val="00CA03A0"/>
    <w:rsid w:val="00CA0B87"/>
    <w:rsid w:val="00CA1C63"/>
    <w:rsid w:val="00CA29BC"/>
    <w:rsid w:val="00CA29C0"/>
    <w:rsid w:val="00CA4F3D"/>
    <w:rsid w:val="00CA5394"/>
    <w:rsid w:val="00CA5BBA"/>
    <w:rsid w:val="00CA6011"/>
    <w:rsid w:val="00CA6B8D"/>
    <w:rsid w:val="00CB3CA6"/>
    <w:rsid w:val="00CB4DAA"/>
    <w:rsid w:val="00CB59E9"/>
    <w:rsid w:val="00CB6A15"/>
    <w:rsid w:val="00CC2091"/>
    <w:rsid w:val="00CC3E0F"/>
    <w:rsid w:val="00CC50E3"/>
    <w:rsid w:val="00CC6E98"/>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67DC"/>
    <w:rsid w:val="00CF69E2"/>
    <w:rsid w:val="00CF6A74"/>
    <w:rsid w:val="00D0038B"/>
    <w:rsid w:val="00D01BA3"/>
    <w:rsid w:val="00D01F82"/>
    <w:rsid w:val="00D0510D"/>
    <w:rsid w:val="00D06474"/>
    <w:rsid w:val="00D06775"/>
    <w:rsid w:val="00D1200A"/>
    <w:rsid w:val="00D14477"/>
    <w:rsid w:val="00D17282"/>
    <w:rsid w:val="00D22CF9"/>
    <w:rsid w:val="00D2421C"/>
    <w:rsid w:val="00D24A6C"/>
    <w:rsid w:val="00D30123"/>
    <w:rsid w:val="00D30164"/>
    <w:rsid w:val="00D3341A"/>
    <w:rsid w:val="00D35DEA"/>
    <w:rsid w:val="00D408AA"/>
    <w:rsid w:val="00D41DC1"/>
    <w:rsid w:val="00D441A5"/>
    <w:rsid w:val="00D44AB8"/>
    <w:rsid w:val="00D44EAE"/>
    <w:rsid w:val="00D47587"/>
    <w:rsid w:val="00D479BB"/>
    <w:rsid w:val="00D50117"/>
    <w:rsid w:val="00D512BB"/>
    <w:rsid w:val="00D51344"/>
    <w:rsid w:val="00D56620"/>
    <w:rsid w:val="00D57715"/>
    <w:rsid w:val="00D62A84"/>
    <w:rsid w:val="00D63371"/>
    <w:rsid w:val="00D63616"/>
    <w:rsid w:val="00D648DA"/>
    <w:rsid w:val="00D65906"/>
    <w:rsid w:val="00D65E9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905DD"/>
    <w:rsid w:val="00D9153D"/>
    <w:rsid w:val="00D93557"/>
    <w:rsid w:val="00D96214"/>
    <w:rsid w:val="00D963D0"/>
    <w:rsid w:val="00D96B50"/>
    <w:rsid w:val="00D97664"/>
    <w:rsid w:val="00DA47FE"/>
    <w:rsid w:val="00DA48EA"/>
    <w:rsid w:val="00DA50FD"/>
    <w:rsid w:val="00DA648E"/>
    <w:rsid w:val="00DA6599"/>
    <w:rsid w:val="00DA703D"/>
    <w:rsid w:val="00DB1564"/>
    <w:rsid w:val="00DB3733"/>
    <w:rsid w:val="00DB5075"/>
    <w:rsid w:val="00DB51B1"/>
    <w:rsid w:val="00DB54D4"/>
    <w:rsid w:val="00DB7049"/>
    <w:rsid w:val="00DC3796"/>
    <w:rsid w:val="00DC4C46"/>
    <w:rsid w:val="00DC5A86"/>
    <w:rsid w:val="00DC7C73"/>
    <w:rsid w:val="00DD0524"/>
    <w:rsid w:val="00DD0E92"/>
    <w:rsid w:val="00DD123D"/>
    <w:rsid w:val="00DD25F2"/>
    <w:rsid w:val="00DE09EE"/>
    <w:rsid w:val="00DE5541"/>
    <w:rsid w:val="00DF2994"/>
    <w:rsid w:val="00DF4922"/>
    <w:rsid w:val="00DF4E88"/>
    <w:rsid w:val="00DF4EC3"/>
    <w:rsid w:val="00DF527B"/>
    <w:rsid w:val="00DF5D87"/>
    <w:rsid w:val="00DF74AA"/>
    <w:rsid w:val="00DF7667"/>
    <w:rsid w:val="00DF7954"/>
    <w:rsid w:val="00E014B2"/>
    <w:rsid w:val="00E016B7"/>
    <w:rsid w:val="00E0502F"/>
    <w:rsid w:val="00E06F98"/>
    <w:rsid w:val="00E10894"/>
    <w:rsid w:val="00E11883"/>
    <w:rsid w:val="00E13619"/>
    <w:rsid w:val="00E1389F"/>
    <w:rsid w:val="00E15D7C"/>
    <w:rsid w:val="00E16152"/>
    <w:rsid w:val="00E1643D"/>
    <w:rsid w:val="00E21215"/>
    <w:rsid w:val="00E215C2"/>
    <w:rsid w:val="00E24BE6"/>
    <w:rsid w:val="00E265FB"/>
    <w:rsid w:val="00E30192"/>
    <w:rsid w:val="00E30AF4"/>
    <w:rsid w:val="00E31013"/>
    <w:rsid w:val="00E3105B"/>
    <w:rsid w:val="00E339F1"/>
    <w:rsid w:val="00E33A25"/>
    <w:rsid w:val="00E343E9"/>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4C50"/>
    <w:rsid w:val="00E64E20"/>
    <w:rsid w:val="00E6508A"/>
    <w:rsid w:val="00E65FEF"/>
    <w:rsid w:val="00E67C4C"/>
    <w:rsid w:val="00E703D0"/>
    <w:rsid w:val="00E73571"/>
    <w:rsid w:val="00E747E7"/>
    <w:rsid w:val="00E754C7"/>
    <w:rsid w:val="00E759B8"/>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C7EC9"/>
    <w:rsid w:val="00ED0157"/>
    <w:rsid w:val="00ED063B"/>
    <w:rsid w:val="00ED1844"/>
    <w:rsid w:val="00ED2CBC"/>
    <w:rsid w:val="00ED3072"/>
    <w:rsid w:val="00ED30D4"/>
    <w:rsid w:val="00EE436E"/>
    <w:rsid w:val="00EE4FF2"/>
    <w:rsid w:val="00EE630B"/>
    <w:rsid w:val="00EF04CD"/>
    <w:rsid w:val="00EF0AFA"/>
    <w:rsid w:val="00EF2710"/>
    <w:rsid w:val="00EF275C"/>
    <w:rsid w:val="00EF2B67"/>
    <w:rsid w:val="00EF3BB6"/>
    <w:rsid w:val="00EF55A7"/>
    <w:rsid w:val="00EF6F5E"/>
    <w:rsid w:val="00EF7EDF"/>
    <w:rsid w:val="00F00101"/>
    <w:rsid w:val="00F00C58"/>
    <w:rsid w:val="00F01B3C"/>
    <w:rsid w:val="00F02C22"/>
    <w:rsid w:val="00F04283"/>
    <w:rsid w:val="00F054DE"/>
    <w:rsid w:val="00F06599"/>
    <w:rsid w:val="00F07109"/>
    <w:rsid w:val="00F07266"/>
    <w:rsid w:val="00F14C8C"/>
    <w:rsid w:val="00F15246"/>
    <w:rsid w:val="00F1603C"/>
    <w:rsid w:val="00F160EF"/>
    <w:rsid w:val="00F16907"/>
    <w:rsid w:val="00F175CC"/>
    <w:rsid w:val="00F17859"/>
    <w:rsid w:val="00F20DA1"/>
    <w:rsid w:val="00F223C8"/>
    <w:rsid w:val="00F23801"/>
    <w:rsid w:val="00F238F7"/>
    <w:rsid w:val="00F26C2D"/>
    <w:rsid w:val="00F26F42"/>
    <w:rsid w:val="00F27183"/>
    <w:rsid w:val="00F27509"/>
    <w:rsid w:val="00F342F5"/>
    <w:rsid w:val="00F34628"/>
    <w:rsid w:val="00F3468B"/>
    <w:rsid w:val="00F37EFC"/>
    <w:rsid w:val="00F419A9"/>
    <w:rsid w:val="00F42170"/>
    <w:rsid w:val="00F46FD5"/>
    <w:rsid w:val="00F476D7"/>
    <w:rsid w:val="00F505A8"/>
    <w:rsid w:val="00F52898"/>
    <w:rsid w:val="00F55A47"/>
    <w:rsid w:val="00F57811"/>
    <w:rsid w:val="00F5786C"/>
    <w:rsid w:val="00F60D96"/>
    <w:rsid w:val="00F61E39"/>
    <w:rsid w:val="00F62C8A"/>
    <w:rsid w:val="00F66A51"/>
    <w:rsid w:val="00F66C38"/>
    <w:rsid w:val="00F70119"/>
    <w:rsid w:val="00F70C7D"/>
    <w:rsid w:val="00F71894"/>
    <w:rsid w:val="00F7310A"/>
    <w:rsid w:val="00F76BCE"/>
    <w:rsid w:val="00F77046"/>
    <w:rsid w:val="00F77E1A"/>
    <w:rsid w:val="00F800F6"/>
    <w:rsid w:val="00F803D5"/>
    <w:rsid w:val="00F81697"/>
    <w:rsid w:val="00F824DC"/>
    <w:rsid w:val="00F82A42"/>
    <w:rsid w:val="00F86C93"/>
    <w:rsid w:val="00F9019B"/>
    <w:rsid w:val="00F91854"/>
    <w:rsid w:val="00F93866"/>
    <w:rsid w:val="00F94652"/>
    <w:rsid w:val="00F97AD4"/>
    <w:rsid w:val="00FA6909"/>
    <w:rsid w:val="00FA728F"/>
    <w:rsid w:val="00FA7A5D"/>
    <w:rsid w:val="00FB2D0A"/>
    <w:rsid w:val="00FB375E"/>
    <w:rsid w:val="00FB3B73"/>
    <w:rsid w:val="00FB56EA"/>
    <w:rsid w:val="00FB57E5"/>
    <w:rsid w:val="00FB5D7C"/>
    <w:rsid w:val="00FB7E3F"/>
    <w:rsid w:val="00FC03B9"/>
    <w:rsid w:val="00FC0A96"/>
    <w:rsid w:val="00FC1040"/>
    <w:rsid w:val="00FC557A"/>
    <w:rsid w:val="00FC75DD"/>
    <w:rsid w:val="00FD50F0"/>
    <w:rsid w:val="00FD5BCD"/>
    <w:rsid w:val="00FE06D6"/>
    <w:rsid w:val="00FE0EE5"/>
    <w:rsid w:val="00FE203F"/>
    <w:rsid w:val="00FE3A73"/>
    <w:rsid w:val="00FE47B7"/>
    <w:rsid w:val="00FE5C39"/>
    <w:rsid w:val="00FE60B1"/>
    <w:rsid w:val="00FE6BE6"/>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F1E640F0-3470-4DF4-AE0F-B40E741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4535</Words>
  <Characters>21838</Characters>
  <Application>Microsoft Office Word</Application>
  <DocSecurity>0</DocSecurity>
  <Lines>318</Lines>
  <Paragraphs>124</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cp:revision>
  <cp:lastPrinted>2026-02-28T09:21:00Z</cp:lastPrinted>
  <dcterms:created xsi:type="dcterms:W3CDTF">2026-02-23T10:46:00Z</dcterms:created>
  <dcterms:modified xsi:type="dcterms:W3CDTF">2026-03-03T09:38:00Z</dcterms:modified>
</cp:coreProperties>
</file>