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DC44" w14:textId="2EAB7400" w:rsidR="00DE698E" w:rsidRDefault="00DE698E" w:rsidP="00DE698E">
      <w:pPr>
        <w:autoSpaceDE w:val="0"/>
        <w:autoSpaceDN w:val="0"/>
        <w:adjustRightInd w:val="0"/>
        <w:spacing w:after="0" w:line="240" w:lineRule="auto"/>
        <w:ind w:left="720" w:firstLine="720"/>
        <w:rPr>
          <w:rFonts w:ascii="Times New Roman" w:hAnsi="Times New Roman" w:cs="Times New Roman"/>
          <w:color w:val="000000"/>
          <w:sz w:val="24"/>
          <w:szCs w:val="24"/>
        </w:rPr>
      </w:pPr>
      <w:r w:rsidRPr="00DE698E">
        <w:rPr>
          <w:rFonts w:ascii="Times New Roman" w:hAnsi="Times New Roman" w:cs="Times New Roman"/>
          <w:noProof/>
          <w:color w:val="00B050"/>
          <w:sz w:val="24"/>
          <w:szCs w:val="24"/>
        </w:rPr>
        <w:drawing>
          <wp:anchor distT="0" distB="0" distL="114300" distR="114300" simplePos="0" relativeHeight="251659264" behindDoc="1" locked="0" layoutInCell="1" allowOverlap="1" wp14:anchorId="7802A1E8" wp14:editId="213D41A0">
            <wp:simplePos x="0" y="0"/>
            <wp:positionH relativeFrom="column">
              <wp:posOffset>5025390</wp:posOffset>
            </wp:positionH>
            <wp:positionV relativeFrom="paragraph">
              <wp:posOffset>-138455</wp:posOffset>
            </wp:positionV>
            <wp:extent cx="1324051" cy="828020"/>
            <wp:effectExtent l="0" t="0" r="0" b="0"/>
            <wp:wrapNone/>
            <wp:docPr id="7" name="Picture 6" descr="Genesis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enesis Graphi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4051" cy="828020"/>
                    </a:xfrm>
                    <a:prstGeom prst="rect">
                      <a:avLst/>
                    </a:prstGeom>
                  </pic:spPr>
                </pic:pic>
              </a:graphicData>
            </a:graphic>
            <wp14:sizeRelH relativeFrom="page">
              <wp14:pctWidth>0</wp14:pctWidth>
            </wp14:sizeRelH>
            <wp14:sizeRelV relativeFrom="page">
              <wp14:pctHeight>0</wp14:pctHeight>
            </wp14:sizeRelV>
          </wp:anchor>
        </w:drawing>
      </w:r>
      <w:r w:rsidRPr="00DE698E">
        <w:rPr>
          <w:rFonts w:ascii="Times New Roman" w:hAnsi="Times New Roman" w:cs="Times New Roman"/>
          <w:noProof/>
          <w:color w:val="00B050"/>
          <w:sz w:val="24"/>
          <w:szCs w:val="24"/>
        </w:rPr>
        <w:drawing>
          <wp:anchor distT="0" distB="0" distL="114300" distR="114300" simplePos="0" relativeHeight="251658240" behindDoc="1" locked="0" layoutInCell="1" allowOverlap="1" wp14:anchorId="6DDF884D" wp14:editId="7D0E7FFB">
            <wp:simplePos x="0" y="0"/>
            <wp:positionH relativeFrom="column">
              <wp:posOffset>-461010</wp:posOffset>
            </wp:positionH>
            <wp:positionV relativeFrom="paragraph">
              <wp:posOffset>-234163</wp:posOffset>
            </wp:positionV>
            <wp:extent cx="1266190" cy="829310"/>
            <wp:effectExtent l="0" t="0" r="0" b="8890"/>
            <wp:wrapNone/>
            <wp:docPr id="3" name="Picture 2" descr="A picture containing text&#10;&#10;Description automatically generated">
              <a:extLst xmlns:a="http://schemas.openxmlformats.org/drawingml/2006/main">
                <a:ext uri="{FF2B5EF4-FFF2-40B4-BE49-F238E27FC236}">
                  <a16:creationId xmlns:a16="http://schemas.microsoft.com/office/drawing/2014/main" id="{2DE1F850-4827-48D9-A574-8ED830984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2DE1F850-4827-48D9-A574-8ED830984A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190" cy="829310"/>
                    </a:xfrm>
                    <a:prstGeom prst="rect">
                      <a:avLst/>
                    </a:prstGeom>
                  </pic:spPr>
                </pic:pic>
              </a:graphicData>
            </a:graphic>
            <wp14:sizeRelH relativeFrom="page">
              <wp14:pctWidth>0</wp14:pctWidth>
            </wp14:sizeRelH>
            <wp14:sizeRelV relativeFrom="page">
              <wp14:pctHeight>0</wp14:pctHeight>
            </wp14:sizeRelV>
          </wp:anchor>
        </w:drawing>
      </w:r>
      <w:r w:rsidRPr="00DE698E">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book of Genesis explains the origins, the beginnings, the </w:t>
      </w:r>
    </w:p>
    <w:p w14:paraId="608B4576" w14:textId="77777777" w:rsidR="00DE698E" w:rsidRDefault="00DE698E" w:rsidP="00DE698E">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genesis of a number of different things. I have provided a list </w:t>
      </w:r>
    </w:p>
    <w:p w14:paraId="5B6D9F73" w14:textId="26BDF5CB" w:rsidR="00DE698E" w:rsidRDefault="00DE698E" w:rsidP="00DE698E">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of ten to get you thinking down this line. </w:t>
      </w:r>
    </w:p>
    <w:p w14:paraId="796E2FA3" w14:textId="26916B03" w:rsidR="00DE698E" w:rsidRPr="00DE698E" w:rsidRDefault="00DE698E" w:rsidP="00DE698E">
      <w:pPr>
        <w:autoSpaceDE w:val="0"/>
        <w:autoSpaceDN w:val="0"/>
        <w:adjustRightInd w:val="0"/>
        <w:spacing w:after="0" w:line="240" w:lineRule="auto"/>
        <w:rPr>
          <w:rFonts w:ascii="Times New Roman" w:hAnsi="Times New Roman" w:cs="Times New Roman"/>
          <w:color w:val="000000"/>
          <w:sz w:val="24"/>
          <w:szCs w:val="24"/>
        </w:rPr>
      </w:pPr>
    </w:p>
    <w:p w14:paraId="178AE61B" w14:textId="330AB56F"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the </w:t>
      </w:r>
      <w:r>
        <w:rPr>
          <w:rFonts w:ascii="Times New Roman" w:hAnsi="Times New Roman" w:cs="Times New Roman"/>
          <w:b/>
          <w:bCs/>
          <w:color w:val="000000"/>
          <w:sz w:val="24"/>
          <w:szCs w:val="24"/>
        </w:rPr>
        <w:t>U</w:t>
      </w:r>
      <w:r w:rsidRPr="00DE698E">
        <w:rPr>
          <w:rFonts w:ascii="Times New Roman" w:hAnsi="Times New Roman" w:cs="Times New Roman"/>
          <w:b/>
          <w:bCs/>
          <w:color w:val="000000"/>
          <w:sz w:val="24"/>
          <w:szCs w:val="24"/>
        </w:rPr>
        <w:t>niverse</w:t>
      </w:r>
      <w:r w:rsidRPr="00DE698E">
        <w:rPr>
          <w:rFonts w:ascii="Times New Roman" w:hAnsi="Times New Roman" w:cs="Times New Roman"/>
          <w:color w:val="000000"/>
          <w:sz w:val="24"/>
          <w:szCs w:val="24"/>
        </w:rPr>
        <w:t xml:space="preserve"> (chapter 1)</w:t>
      </w:r>
    </w:p>
    <w:p w14:paraId="46AA5FCB" w14:textId="3715490C"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“In the beginning, God create</w:t>
      </w:r>
      <w:r w:rsidRPr="00DE698E">
        <w:rPr>
          <w:noProof/>
        </w:rPr>
        <w:t xml:space="preserve"> </w:t>
      </w:r>
      <w:r w:rsidRPr="00DE698E">
        <w:rPr>
          <w:rFonts w:ascii="Times New Roman" w:hAnsi="Times New Roman" w:cs="Times New Roman"/>
          <w:color w:val="00B050"/>
          <w:sz w:val="24"/>
          <w:szCs w:val="24"/>
        </w:rPr>
        <w:t>d the heavens and the earth.” (Ge 1:1 ESV)</w:t>
      </w:r>
    </w:p>
    <w:p w14:paraId="1129BB40" w14:textId="2D59D621"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Modern science postulates the Big Bang</w:t>
      </w:r>
      <w:r>
        <w:rPr>
          <w:rFonts w:ascii="Times New Roman" w:hAnsi="Times New Roman" w:cs="Times New Roman"/>
          <w:color w:val="000000"/>
          <w:sz w:val="24"/>
          <w:szCs w:val="24"/>
        </w:rPr>
        <w:t xml:space="preserve"> theory.</w:t>
      </w:r>
    </w:p>
    <w:p w14:paraId="09014B30" w14:textId="13DBD30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The unanswered question, why! Why did a dot the size of a proton that supposedly contained all the matter and energy in the universe explode. Where did this supposed dot come from? Was the dot eternal?</w:t>
      </w:r>
      <w:r>
        <w:rPr>
          <w:rFonts w:ascii="Times New Roman" w:hAnsi="Times New Roman" w:cs="Times New Roman"/>
          <w:color w:val="000000"/>
          <w:sz w:val="24"/>
          <w:szCs w:val="24"/>
        </w:rPr>
        <w:t xml:space="preserve"> What caused the dot to explode?</w:t>
      </w:r>
    </w:p>
    <w:p w14:paraId="11AE281D" w14:textId="58B751F9"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In our class gathering, I did a short presentation on some of the failures of the Big Bang</w:t>
      </w:r>
      <w:r>
        <w:rPr>
          <w:rFonts w:ascii="Times New Roman" w:hAnsi="Times New Roman" w:cs="Times New Roman"/>
          <w:color w:val="000000"/>
          <w:sz w:val="24"/>
          <w:szCs w:val="24"/>
        </w:rPr>
        <w:t xml:space="preserve"> theory</w:t>
      </w:r>
      <w:r w:rsidRPr="00DE698E">
        <w:rPr>
          <w:rFonts w:ascii="Times New Roman" w:hAnsi="Times New Roman" w:cs="Times New Roman"/>
          <w:color w:val="000000"/>
          <w:sz w:val="24"/>
          <w:szCs w:val="24"/>
        </w:rPr>
        <w:t xml:space="preserve">. </w:t>
      </w:r>
    </w:p>
    <w:p w14:paraId="61459270"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05324A87" w14:textId="49AE0E57"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Pr>
          <w:rFonts w:ascii="Times New Roman" w:hAnsi="Times New Roman" w:cs="Times New Roman"/>
          <w:b/>
          <w:bCs/>
          <w:color w:val="000000"/>
          <w:sz w:val="24"/>
          <w:szCs w:val="24"/>
        </w:rPr>
        <w:t>L</w:t>
      </w:r>
      <w:r w:rsidRPr="00DE698E">
        <w:rPr>
          <w:rFonts w:ascii="Times New Roman" w:hAnsi="Times New Roman" w:cs="Times New Roman"/>
          <w:b/>
          <w:bCs/>
          <w:color w:val="000000"/>
          <w:sz w:val="24"/>
          <w:szCs w:val="24"/>
        </w:rPr>
        <w:t>ife</w:t>
      </w:r>
      <w:r w:rsidRPr="00DE698E">
        <w:rPr>
          <w:rFonts w:ascii="Times New Roman" w:hAnsi="Times New Roman" w:cs="Times New Roman"/>
          <w:color w:val="000000"/>
          <w:sz w:val="24"/>
          <w:szCs w:val="24"/>
        </w:rPr>
        <w:t xml:space="preserve"> (chapter 1)</w:t>
      </w:r>
    </w:p>
    <w:p w14:paraId="7561E366"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“And God said, "Let the earth sprout vegetation, plants yielding seed, and fruit trees bearing fruit in which is their seed, each according to its kind, on the earth." And it was so.” (Ge 1:11 ESV)</w:t>
      </w:r>
    </w:p>
    <w:p w14:paraId="475DAF66"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p>
    <w:p w14:paraId="701EB2E5"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“And God said, "Let the waters swarm with swarms of living creatures, and let birds fly above the earth across the expanse of the heavens."” (Ge 1:20 ESV)</w:t>
      </w:r>
    </w:p>
    <w:p w14:paraId="64C1E909"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p>
    <w:p w14:paraId="7E15E332"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“And God said, "Let the earth bring forth living creatures according to their kinds —  livestock and creeping things and beasts of the earth according to their kinds." And it was so.” (Ge 1:24 ESV)</w:t>
      </w:r>
    </w:p>
    <w:p w14:paraId="28B9E8B5"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How did life form, this is a mystery for science and an enigma that science has not been able to answer.</w:t>
      </w:r>
    </w:p>
    <w:p w14:paraId="7F211ED3" w14:textId="446BB03F"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Even macro-evolution</w:t>
      </w:r>
      <w:r w:rsidR="00855C3D">
        <w:rPr>
          <w:rFonts w:ascii="Times New Roman" w:hAnsi="Times New Roman" w:cs="Times New Roman"/>
          <w:color w:val="000000"/>
          <w:sz w:val="24"/>
          <w:szCs w:val="24"/>
        </w:rPr>
        <w:t>,</w:t>
      </w:r>
      <w:r w:rsidRPr="00DE698E">
        <w:rPr>
          <w:rFonts w:ascii="Times New Roman" w:hAnsi="Times New Roman" w:cs="Times New Roman"/>
          <w:color w:val="000000"/>
          <w:sz w:val="24"/>
          <w:szCs w:val="24"/>
        </w:rPr>
        <w:t xml:space="preserve"> as espoused by secular science</w:t>
      </w:r>
      <w:r w:rsidR="00855C3D">
        <w:rPr>
          <w:rFonts w:ascii="Times New Roman" w:hAnsi="Times New Roman" w:cs="Times New Roman"/>
          <w:color w:val="000000"/>
          <w:sz w:val="24"/>
          <w:szCs w:val="24"/>
        </w:rPr>
        <w:t>,</w:t>
      </w:r>
      <w:r w:rsidRPr="00DE698E">
        <w:rPr>
          <w:rFonts w:ascii="Times New Roman" w:hAnsi="Times New Roman" w:cs="Times New Roman"/>
          <w:color w:val="000000"/>
          <w:sz w:val="24"/>
          <w:szCs w:val="24"/>
        </w:rPr>
        <w:t xml:space="preserve"> does not answer the question; where did life come from; how did it get started? For you cannot have evolution, until you have life. You must have living, self-replicating molecules or cells to have any form (real or imagined) of evolution.</w:t>
      </w:r>
    </w:p>
    <w:p w14:paraId="34A871E6"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3D26581A" w14:textId="0AE07CE3"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M</w:t>
      </w:r>
      <w:r w:rsidRPr="00DE698E">
        <w:rPr>
          <w:rFonts w:ascii="Times New Roman" w:hAnsi="Times New Roman" w:cs="Times New Roman"/>
          <w:b/>
          <w:bCs/>
          <w:color w:val="000000"/>
          <w:sz w:val="24"/>
          <w:szCs w:val="24"/>
        </w:rPr>
        <w:t>ankind</w:t>
      </w:r>
      <w:r w:rsidRPr="00DE698E">
        <w:rPr>
          <w:rFonts w:ascii="Times New Roman" w:hAnsi="Times New Roman" w:cs="Times New Roman"/>
          <w:color w:val="000000"/>
          <w:sz w:val="24"/>
          <w:szCs w:val="24"/>
        </w:rPr>
        <w:t xml:space="preserve"> (chapter 1-2)</w:t>
      </w:r>
    </w:p>
    <w:p w14:paraId="030EA53B"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“So God created man in his own image, in the image of God he created him; male and female he created them.” (Ge 1:27 ESV)</w:t>
      </w:r>
    </w:p>
    <w:p w14:paraId="63E57C5B"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Evolution has an answer for this question, but it is strained, and we do not have the transitional fossils that we should if this version of the story were so.</w:t>
      </w:r>
    </w:p>
    <w:p w14:paraId="75E0AA8A"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Why is man so different than the rest of the creation?</w:t>
      </w:r>
    </w:p>
    <w:p w14:paraId="46FB6E2A"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Why does man continue to improve and elevate, but no other animals do?</w:t>
      </w:r>
    </w:p>
    <w:p w14:paraId="36BE08D1"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Why does man collect and improve knowledge while every other life on the planet seems to operate essetnailly the same generation to generation. </w:t>
      </w:r>
    </w:p>
    <w:p w14:paraId="3364FF4F"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Jesus believed and taught that God supernaturally created man:</w:t>
      </w:r>
    </w:p>
    <w:p w14:paraId="44A35B2E" w14:textId="77777777" w:rsidR="00DE698E" w:rsidRPr="00DE698E" w:rsidRDefault="00DE698E" w:rsidP="00DE698E">
      <w:pPr>
        <w:pStyle w:val="ListParagraph"/>
        <w:autoSpaceDE w:val="0"/>
        <w:autoSpaceDN w:val="0"/>
        <w:adjustRightInd w:val="0"/>
        <w:spacing w:after="0" w:line="240" w:lineRule="auto"/>
        <w:rPr>
          <w:rFonts w:ascii="Times New Roman" w:hAnsi="Times New Roman" w:cs="Times New Roman"/>
          <w:color w:val="00B050"/>
          <w:sz w:val="24"/>
          <w:szCs w:val="24"/>
        </w:rPr>
      </w:pPr>
      <w:r w:rsidRPr="00DE698E">
        <w:rPr>
          <w:rFonts w:ascii="Times New Roman" w:hAnsi="Times New Roman" w:cs="Times New Roman"/>
          <w:color w:val="00B050"/>
          <w:sz w:val="24"/>
          <w:szCs w:val="24"/>
        </w:rPr>
        <w:t>“He (Jesus) answered, "Have you not read that he who created them from the beginning made them male and female,” (Mt 19:4 ESV)</w:t>
      </w:r>
    </w:p>
    <w:p w14:paraId="49EDD99D"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If you are a Christian, you must believe Jesus and what he says about the genesis of mankind, which by the way he draws from the book of Genesis!</w:t>
      </w:r>
    </w:p>
    <w:p w14:paraId="44C23713" w14:textId="6123C224" w:rsidR="00DE698E" w:rsidRDefault="00DE698E" w:rsidP="00DE698E">
      <w:pPr>
        <w:autoSpaceDE w:val="0"/>
        <w:autoSpaceDN w:val="0"/>
        <w:adjustRightInd w:val="0"/>
        <w:spacing w:after="0" w:line="240" w:lineRule="auto"/>
        <w:rPr>
          <w:rFonts w:ascii="Times New Roman" w:hAnsi="Times New Roman" w:cs="Times New Roman"/>
          <w:color w:val="000000"/>
          <w:sz w:val="24"/>
          <w:szCs w:val="24"/>
        </w:rPr>
      </w:pPr>
    </w:p>
    <w:p w14:paraId="33DBC954" w14:textId="77777777" w:rsidR="00855C3D" w:rsidRPr="00DE698E" w:rsidRDefault="00855C3D" w:rsidP="00DE698E">
      <w:pPr>
        <w:autoSpaceDE w:val="0"/>
        <w:autoSpaceDN w:val="0"/>
        <w:adjustRightInd w:val="0"/>
        <w:spacing w:after="0" w:line="240" w:lineRule="auto"/>
        <w:rPr>
          <w:rFonts w:ascii="Times New Roman" w:hAnsi="Times New Roman" w:cs="Times New Roman"/>
          <w:color w:val="000000"/>
          <w:sz w:val="24"/>
          <w:szCs w:val="24"/>
        </w:rPr>
      </w:pPr>
    </w:p>
    <w:p w14:paraId="69C7A1FA" w14:textId="635E6905"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lastRenderedPageBreak/>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ender and </w:t>
      </w:r>
      <w:r w:rsidR="00855C3D">
        <w:rPr>
          <w:rFonts w:ascii="Times New Roman" w:hAnsi="Times New Roman" w:cs="Times New Roman"/>
          <w:b/>
          <w:bCs/>
          <w:color w:val="000000"/>
          <w:sz w:val="24"/>
          <w:szCs w:val="24"/>
        </w:rPr>
        <w:t>S</w:t>
      </w:r>
      <w:r w:rsidRPr="00DE698E">
        <w:rPr>
          <w:rFonts w:ascii="Times New Roman" w:hAnsi="Times New Roman" w:cs="Times New Roman"/>
          <w:b/>
          <w:bCs/>
          <w:color w:val="000000"/>
          <w:sz w:val="24"/>
          <w:szCs w:val="24"/>
        </w:rPr>
        <w:t xml:space="preserve">exuality </w:t>
      </w:r>
      <w:r w:rsidRPr="00DE698E">
        <w:rPr>
          <w:rFonts w:ascii="Times New Roman" w:hAnsi="Times New Roman" w:cs="Times New Roman"/>
          <w:color w:val="000000"/>
          <w:sz w:val="24"/>
          <w:szCs w:val="24"/>
        </w:rPr>
        <w:t>(chapter 2)</w:t>
      </w:r>
    </w:p>
    <w:p w14:paraId="2A9DD800"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“So God created man in his own image, in the image of God he created him; male and female he created them.” (Ge 1:27 ESV)</w:t>
      </w:r>
    </w:p>
    <w:p w14:paraId="04744C39" w14:textId="056BEDF2"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Gender is neither a biological necessity nor a biological accident. That is what Jesus said</w:t>
      </w:r>
      <w:r w:rsidR="00855C3D">
        <w:rPr>
          <w:rFonts w:ascii="Times New Roman" w:hAnsi="Times New Roman" w:cs="Times New Roman"/>
          <w:color w:val="000000"/>
          <w:sz w:val="24"/>
          <w:szCs w:val="24"/>
        </w:rPr>
        <w:t>:</w:t>
      </w:r>
    </w:p>
    <w:p w14:paraId="7C9CE079" w14:textId="77777777" w:rsidR="00DE698E" w:rsidRPr="00DE698E" w:rsidRDefault="00DE698E" w:rsidP="00855C3D">
      <w:pPr>
        <w:pStyle w:val="ListParagraph"/>
        <w:autoSpaceDE w:val="0"/>
        <w:autoSpaceDN w:val="0"/>
        <w:adjustRightInd w:val="0"/>
        <w:spacing w:after="0" w:line="240" w:lineRule="auto"/>
        <w:ind w:left="1080"/>
        <w:rPr>
          <w:rFonts w:ascii="Times New Roman" w:hAnsi="Times New Roman" w:cs="Times New Roman"/>
          <w:color w:val="00B050"/>
          <w:sz w:val="24"/>
          <w:szCs w:val="24"/>
        </w:rPr>
      </w:pPr>
      <w:r w:rsidRPr="00DE698E">
        <w:rPr>
          <w:rFonts w:ascii="Times New Roman" w:hAnsi="Times New Roman" w:cs="Times New Roman"/>
          <w:color w:val="00B050"/>
          <w:sz w:val="24"/>
          <w:szCs w:val="24"/>
        </w:rPr>
        <w:t xml:space="preserve">“He </w:t>
      </w:r>
      <w:r w:rsidRPr="00855C3D">
        <w:rPr>
          <w:rFonts w:ascii="Times New Roman" w:hAnsi="Times New Roman" w:cs="Times New Roman"/>
          <w:color w:val="00B050"/>
          <w:sz w:val="20"/>
          <w:szCs w:val="20"/>
        </w:rPr>
        <w:t>(Jesus)</w:t>
      </w:r>
      <w:r w:rsidRPr="00DE698E">
        <w:rPr>
          <w:rFonts w:ascii="Times New Roman" w:hAnsi="Times New Roman" w:cs="Times New Roman"/>
          <w:color w:val="00B050"/>
          <w:sz w:val="24"/>
          <w:szCs w:val="24"/>
        </w:rPr>
        <w:t xml:space="preserve"> answered, "Have you not read that he who created them from the beginning made them male and female,” (Mt 19:4 ESV)</w:t>
      </w:r>
    </w:p>
    <w:p w14:paraId="295C83E2"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God could have created one sex, He could have created ten sexes, but He created two (male and female).</w:t>
      </w:r>
    </w:p>
    <w:p w14:paraId="5D3C4DBE"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If you are a Christian, you must believe Jesus and what he says about this point.</w:t>
      </w:r>
    </w:p>
    <w:p w14:paraId="6D7F474A"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Sex is not our decision; it is a decision made by our loving creator. </w:t>
      </w:r>
    </w:p>
    <w:p w14:paraId="46DED6D9"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6DE50B23" w14:textId="1A1B06FE"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M</w:t>
      </w:r>
      <w:r w:rsidRPr="00DE698E">
        <w:rPr>
          <w:rFonts w:ascii="Times New Roman" w:hAnsi="Times New Roman" w:cs="Times New Roman"/>
          <w:b/>
          <w:bCs/>
          <w:color w:val="000000"/>
          <w:sz w:val="24"/>
          <w:szCs w:val="24"/>
        </w:rPr>
        <w:t xml:space="preserve">arriage </w:t>
      </w:r>
      <w:r w:rsidRPr="00DE698E">
        <w:rPr>
          <w:rFonts w:ascii="Times New Roman" w:hAnsi="Times New Roman" w:cs="Times New Roman"/>
          <w:color w:val="000000"/>
          <w:sz w:val="24"/>
          <w:szCs w:val="24"/>
        </w:rPr>
        <w:t>(chapter 2)</w:t>
      </w:r>
    </w:p>
    <w:p w14:paraId="06E9226C"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“Then the LORD God said, "It is not good that the man should be alone; I will make him a helper fit for him."” (Ge 2:18 ESV)</w:t>
      </w:r>
    </w:p>
    <w:p w14:paraId="38DA4182" w14:textId="77777777" w:rsidR="00DE698E" w:rsidRPr="00DE698E" w:rsidRDefault="00DE698E" w:rsidP="00DE698E">
      <w:pPr>
        <w:pStyle w:val="ListParagraph"/>
        <w:autoSpaceDE w:val="0"/>
        <w:autoSpaceDN w:val="0"/>
        <w:adjustRightInd w:val="0"/>
        <w:spacing w:after="0" w:line="240" w:lineRule="auto"/>
        <w:rPr>
          <w:rFonts w:ascii="Times New Roman" w:hAnsi="Times New Roman" w:cs="Times New Roman"/>
          <w:color w:val="00B050"/>
          <w:sz w:val="24"/>
          <w:szCs w:val="24"/>
        </w:rPr>
      </w:pPr>
    </w:p>
    <w:p w14:paraId="280FDB84"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w:t>
      </w:r>
      <w:r w:rsidRPr="00DE698E">
        <w:rPr>
          <w:rFonts w:ascii="Times New Roman" w:hAnsi="Times New Roman" w:cs="Times New Roman"/>
          <w:b/>
          <w:bCs/>
          <w:color w:val="00B050"/>
          <w:sz w:val="24"/>
          <w:szCs w:val="24"/>
        </w:rPr>
        <w:t>23</w:t>
      </w:r>
      <w:r w:rsidRPr="00DE698E">
        <w:rPr>
          <w:rFonts w:ascii="Times New Roman" w:hAnsi="Times New Roman" w:cs="Times New Roman"/>
          <w:color w:val="00B050"/>
          <w:sz w:val="24"/>
          <w:szCs w:val="24"/>
        </w:rPr>
        <w:t xml:space="preserve">  Then the man said, "This at last is bone of my bones and flesh of my flesh; she shall be called Woman, because she was taken out of Man." </w:t>
      </w:r>
      <w:r w:rsidRPr="00DE698E">
        <w:rPr>
          <w:rFonts w:ascii="Times New Roman" w:hAnsi="Times New Roman" w:cs="Times New Roman"/>
          <w:b/>
          <w:bCs/>
          <w:color w:val="00B050"/>
          <w:sz w:val="24"/>
          <w:szCs w:val="24"/>
        </w:rPr>
        <w:t>24</w:t>
      </w:r>
      <w:r w:rsidRPr="00DE698E">
        <w:rPr>
          <w:rFonts w:ascii="Times New Roman" w:hAnsi="Times New Roman" w:cs="Times New Roman"/>
          <w:color w:val="00B050"/>
          <w:sz w:val="24"/>
          <w:szCs w:val="24"/>
        </w:rPr>
        <w:t xml:space="preserve">  Therefore a man shall leave his father and his mother and hold fast to his wife, and they shall become one flesh.” (Ge 2:23-24 ESV)</w:t>
      </w:r>
    </w:p>
    <w:p w14:paraId="03650EC7"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Man did not create the institution of marriage, God did. Thus, He has the right to declare what it is, and what it is not.</w:t>
      </w:r>
    </w:p>
    <w:p w14:paraId="56F4A821"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Secular scientist would say marriage came into being as man evolved from lower forms of life and decided he needed some type of stabilizing social structure.</w:t>
      </w:r>
    </w:p>
    <w:p w14:paraId="02E2F0E7"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It is in Genesis 2:24 where God defines marriage: </w:t>
      </w:r>
    </w:p>
    <w:p w14:paraId="57408B82"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sz w:val="24"/>
          <w:szCs w:val="24"/>
        </w:rPr>
      </w:pPr>
      <w:r w:rsidRPr="00DE698E">
        <w:rPr>
          <w:rFonts w:ascii="Times New Roman" w:hAnsi="Times New Roman" w:cs="Times New Roman"/>
          <w:color w:val="00B050"/>
          <w:sz w:val="24"/>
          <w:szCs w:val="24"/>
        </w:rPr>
        <w:t>“Therefore a man shall leave his father and his mother and hold fast to his wife, and they shall become one flesh.” (Ge 2:24 ESV)</w:t>
      </w:r>
    </w:p>
    <w:p w14:paraId="6234DFE8"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It is noteworthy that this is how Paul defined marriage:</w:t>
      </w:r>
    </w:p>
    <w:p w14:paraId="217EA46B" w14:textId="77777777" w:rsidR="00DE698E" w:rsidRPr="00DE698E" w:rsidRDefault="00DE698E" w:rsidP="00DE698E">
      <w:pPr>
        <w:autoSpaceDE w:val="0"/>
        <w:autoSpaceDN w:val="0"/>
        <w:adjustRightInd w:val="0"/>
        <w:spacing w:after="0" w:line="240" w:lineRule="auto"/>
        <w:ind w:left="1440"/>
        <w:rPr>
          <w:rFonts w:ascii="Times New Roman" w:hAnsi="Times New Roman" w:cs="Times New Roman"/>
          <w:color w:val="00B050"/>
          <w:sz w:val="24"/>
          <w:szCs w:val="24"/>
        </w:rPr>
      </w:pPr>
      <w:r w:rsidRPr="00DE698E">
        <w:rPr>
          <w:rFonts w:ascii="Times New Roman" w:hAnsi="Times New Roman" w:cs="Times New Roman"/>
          <w:color w:val="00B050"/>
          <w:sz w:val="24"/>
          <w:szCs w:val="24"/>
        </w:rPr>
        <w:t>“"Therefore a man shall leave his father and mother and hold fast to his wife, and the two shall become one flesh."” (Eph 5:31 ESV)</w:t>
      </w:r>
    </w:p>
    <w:p w14:paraId="12766E3F"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Even more noteworthy that this is how Jesus defined marriage:</w:t>
      </w:r>
    </w:p>
    <w:p w14:paraId="64702467" w14:textId="77777777" w:rsidR="00DE698E" w:rsidRPr="00DE698E" w:rsidRDefault="00DE698E" w:rsidP="00DE698E">
      <w:pPr>
        <w:autoSpaceDE w:val="0"/>
        <w:autoSpaceDN w:val="0"/>
        <w:adjustRightInd w:val="0"/>
        <w:spacing w:after="0" w:line="240" w:lineRule="auto"/>
        <w:ind w:left="1440"/>
        <w:rPr>
          <w:rFonts w:ascii="Times New Roman" w:hAnsi="Times New Roman" w:cs="Times New Roman"/>
          <w:color w:val="00B050"/>
          <w:sz w:val="24"/>
          <w:szCs w:val="24"/>
        </w:rPr>
      </w:pPr>
      <w:r w:rsidRPr="00DE698E">
        <w:rPr>
          <w:rFonts w:ascii="Times New Roman" w:hAnsi="Times New Roman" w:cs="Times New Roman"/>
          <w:color w:val="00B050"/>
          <w:sz w:val="24"/>
          <w:szCs w:val="24"/>
        </w:rPr>
        <w:t xml:space="preserve">“and said </w:t>
      </w:r>
      <w:r w:rsidRPr="00855C3D">
        <w:rPr>
          <w:rFonts w:ascii="Times New Roman" w:hAnsi="Times New Roman" w:cs="Times New Roman"/>
          <w:color w:val="00B050"/>
          <w:sz w:val="20"/>
          <w:szCs w:val="20"/>
        </w:rPr>
        <w:t>(Jesus)</w:t>
      </w:r>
      <w:r w:rsidRPr="00DE698E">
        <w:rPr>
          <w:rFonts w:ascii="Times New Roman" w:hAnsi="Times New Roman" w:cs="Times New Roman"/>
          <w:color w:val="00B050"/>
          <w:sz w:val="24"/>
          <w:szCs w:val="24"/>
        </w:rPr>
        <w:t>, ‘Therefore a man shall leave his father and his mother and hold fast to his wife, and the two shall become one flesh’?” (Mt 19:5 ESV)</w:t>
      </w:r>
    </w:p>
    <w:p w14:paraId="3D316221"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DE698E">
        <w:rPr>
          <w:rFonts w:ascii="Times New Roman" w:hAnsi="Times New Roman" w:cs="Times New Roman"/>
          <w:sz w:val="24"/>
          <w:szCs w:val="24"/>
        </w:rPr>
        <w:t xml:space="preserve">If you are a Christian, you must believe and agree with Jesus. </w:t>
      </w:r>
    </w:p>
    <w:p w14:paraId="2A8E563E" w14:textId="77777777" w:rsidR="00DE698E" w:rsidRPr="00DE698E" w:rsidRDefault="00DE698E" w:rsidP="00DE698E">
      <w:pPr>
        <w:pStyle w:val="ListParagraph"/>
        <w:autoSpaceDE w:val="0"/>
        <w:autoSpaceDN w:val="0"/>
        <w:adjustRightInd w:val="0"/>
        <w:spacing w:after="0" w:line="240" w:lineRule="auto"/>
        <w:rPr>
          <w:rFonts w:ascii="Times New Roman" w:hAnsi="Times New Roman" w:cs="Times New Roman"/>
          <w:color w:val="000000"/>
          <w:sz w:val="24"/>
          <w:szCs w:val="24"/>
        </w:rPr>
      </w:pPr>
    </w:p>
    <w:p w14:paraId="318F6297" w14:textId="604AB01B"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S</w:t>
      </w:r>
      <w:r w:rsidRPr="00DE698E">
        <w:rPr>
          <w:rFonts w:ascii="Times New Roman" w:hAnsi="Times New Roman" w:cs="Times New Roman"/>
          <w:b/>
          <w:bCs/>
          <w:color w:val="000000"/>
          <w:sz w:val="24"/>
          <w:szCs w:val="24"/>
        </w:rPr>
        <w:t>in</w:t>
      </w:r>
      <w:r w:rsidRPr="00DE698E">
        <w:rPr>
          <w:rFonts w:ascii="Times New Roman" w:hAnsi="Times New Roman" w:cs="Times New Roman"/>
          <w:color w:val="000000"/>
          <w:sz w:val="24"/>
          <w:szCs w:val="24"/>
        </w:rPr>
        <w:t xml:space="preserve"> (chapter 3)</w:t>
      </w:r>
    </w:p>
    <w:p w14:paraId="64C5FB11"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w:t>
      </w:r>
      <w:r w:rsidRPr="00DE698E">
        <w:rPr>
          <w:rFonts w:ascii="Times New Roman" w:hAnsi="Times New Roman" w:cs="Times New Roman"/>
          <w:b/>
          <w:bCs/>
          <w:color w:val="00B050"/>
          <w:sz w:val="24"/>
          <w:szCs w:val="24"/>
        </w:rPr>
        <w:t>16</w:t>
      </w:r>
      <w:r w:rsidRPr="00DE698E">
        <w:rPr>
          <w:rFonts w:ascii="Times New Roman" w:hAnsi="Times New Roman" w:cs="Times New Roman"/>
          <w:color w:val="00B050"/>
          <w:sz w:val="24"/>
          <w:szCs w:val="24"/>
        </w:rPr>
        <w:t xml:space="preserve"> And the LORD God commanded the man, saying, "You may surely eat of every tree of the garden, </w:t>
      </w:r>
      <w:r w:rsidRPr="00DE698E">
        <w:rPr>
          <w:rFonts w:ascii="Times New Roman" w:hAnsi="Times New Roman" w:cs="Times New Roman"/>
          <w:b/>
          <w:bCs/>
          <w:color w:val="00B050"/>
          <w:sz w:val="24"/>
          <w:szCs w:val="24"/>
        </w:rPr>
        <w:t>17</w:t>
      </w:r>
      <w:r w:rsidRPr="00DE698E">
        <w:rPr>
          <w:rFonts w:ascii="Times New Roman" w:hAnsi="Times New Roman" w:cs="Times New Roman"/>
          <w:color w:val="00B050"/>
          <w:sz w:val="24"/>
          <w:szCs w:val="24"/>
        </w:rPr>
        <w:t xml:space="preserve">  but of the tree of the knowledge of good and evil you shall not eat, for in the day that you eat of it you shall surely die."” (Ge 2:16-17 ESV)</w:t>
      </w:r>
    </w:p>
    <w:p w14:paraId="1A3DAE91" w14:textId="77777777" w:rsidR="00DE698E" w:rsidRPr="00DE698E" w:rsidRDefault="00DE698E" w:rsidP="00DE698E">
      <w:pPr>
        <w:autoSpaceDE w:val="0"/>
        <w:autoSpaceDN w:val="0"/>
        <w:adjustRightInd w:val="0"/>
        <w:spacing w:after="0" w:line="240" w:lineRule="auto"/>
        <w:rPr>
          <w:rFonts w:ascii="Times New Roman" w:hAnsi="Times New Roman" w:cs="Times New Roman"/>
          <w:color w:val="00B050"/>
          <w:sz w:val="24"/>
          <w:szCs w:val="24"/>
        </w:rPr>
      </w:pPr>
    </w:p>
    <w:p w14:paraId="4B5EC006"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“So when the woman saw that the tree was good for food, and that it was a delight to the eyes, and that the tree was to be desired to make one wise, she took of its fruit and ate, and she also gave some to her husband who was with her, and he ate.” (Ge 3:6 ESV)</w:t>
      </w:r>
    </w:p>
    <w:p w14:paraId="0CF98DBC"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Sin is universal, but why? </w:t>
      </w:r>
    </w:p>
    <w:p w14:paraId="5CBF19D2"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We have never run into a single person how has not sinned. Why is this so?</w:t>
      </w:r>
    </w:p>
    <w:p w14:paraId="2A4E73CB" w14:textId="23938D52"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We find the answer to th</w:t>
      </w:r>
      <w:r w:rsidR="00855C3D">
        <w:rPr>
          <w:rFonts w:ascii="Times New Roman" w:hAnsi="Times New Roman" w:cs="Times New Roman"/>
          <w:color w:val="000000"/>
          <w:sz w:val="24"/>
          <w:szCs w:val="24"/>
        </w:rPr>
        <w:t>is</w:t>
      </w:r>
      <w:r w:rsidRPr="00DE698E">
        <w:rPr>
          <w:rFonts w:ascii="Times New Roman" w:hAnsi="Times New Roman" w:cs="Times New Roman"/>
          <w:color w:val="000000"/>
          <w:sz w:val="24"/>
          <w:szCs w:val="24"/>
        </w:rPr>
        <w:t xml:space="preserve"> compelling question, not in an evolutionary handguide, or even in the writings of some modern thinker, but in Genesis 3. </w:t>
      </w:r>
    </w:p>
    <w:p w14:paraId="1EBCF8CE" w14:textId="43C43057" w:rsid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87F5E02" w14:textId="77777777" w:rsidR="00855C3D" w:rsidRPr="00DE698E" w:rsidRDefault="00855C3D"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2A1CA4E" w14:textId="1A9791E1"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lastRenderedPageBreak/>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D</w:t>
      </w:r>
      <w:r w:rsidRPr="00DE698E">
        <w:rPr>
          <w:rFonts w:ascii="Times New Roman" w:hAnsi="Times New Roman" w:cs="Times New Roman"/>
          <w:b/>
          <w:bCs/>
          <w:color w:val="000000"/>
          <w:sz w:val="24"/>
          <w:szCs w:val="24"/>
        </w:rPr>
        <w:t>eath</w:t>
      </w:r>
      <w:r w:rsidRPr="00DE698E">
        <w:rPr>
          <w:rFonts w:ascii="Times New Roman" w:hAnsi="Times New Roman" w:cs="Times New Roman"/>
          <w:color w:val="000000"/>
          <w:sz w:val="24"/>
          <w:szCs w:val="24"/>
        </w:rPr>
        <w:t xml:space="preserve"> (chapter 3)</w:t>
      </w:r>
    </w:p>
    <w:p w14:paraId="23DAF984"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w:t>
      </w:r>
      <w:r w:rsidRPr="00DE698E">
        <w:rPr>
          <w:rFonts w:ascii="Times New Roman" w:hAnsi="Times New Roman" w:cs="Times New Roman"/>
          <w:b/>
          <w:bCs/>
          <w:color w:val="00B050"/>
          <w:sz w:val="24"/>
          <w:szCs w:val="24"/>
        </w:rPr>
        <w:t>16</w:t>
      </w:r>
      <w:r w:rsidRPr="00DE698E">
        <w:rPr>
          <w:rFonts w:ascii="Times New Roman" w:hAnsi="Times New Roman" w:cs="Times New Roman"/>
          <w:color w:val="00B050"/>
          <w:sz w:val="24"/>
          <w:szCs w:val="24"/>
        </w:rPr>
        <w:t xml:space="preserve"> And the LORD God commanded the man, saying, "You may surely eat of every tree of the garden, </w:t>
      </w:r>
      <w:r w:rsidRPr="00DE698E">
        <w:rPr>
          <w:rFonts w:ascii="Times New Roman" w:hAnsi="Times New Roman" w:cs="Times New Roman"/>
          <w:b/>
          <w:bCs/>
          <w:color w:val="00B050"/>
          <w:sz w:val="24"/>
          <w:szCs w:val="24"/>
        </w:rPr>
        <w:t>17</w:t>
      </w:r>
      <w:r w:rsidRPr="00DE698E">
        <w:rPr>
          <w:rFonts w:ascii="Times New Roman" w:hAnsi="Times New Roman" w:cs="Times New Roman"/>
          <w:color w:val="00B050"/>
          <w:sz w:val="24"/>
          <w:szCs w:val="24"/>
        </w:rPr>
        <w:t xml:space="preserve">  but of the tree of the knowledge of good and evil you shall not eat, for in the day that you eat of it you shall surely die."” (Ge 2:16-17 ESV)</w:t>
      </w:r>
    </w:p>
    <w:p w14:paraId="22A2F500"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Death is the universal enemy and everyone and indeed every living thing dies. But why? Do things have to die? Are there biological necessities that demand that things die?</w:t>
      </w:r>
    </w:p>
    <w:p w14:paraId="609DD5BE"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Genesis provides the answer for why there is death.</w:t>
      </w:r>
    </w:p>
    <w:p w14:paraId="221DC493" w14:textId="60FE038F"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Secular science can explain the process, but </w:t>
      </w:r>
      <w:r w:rsidR="00855C3D">
        <w:rPr>
          <w:rFonts w:ascii="Times New Roman" w:hAnsi="Times New Roman" w:cs="Times New Roman"/>
          <w:color w:val="000000"/>
          <w:sz w:val="24"/>
          <w:szCs w:val="24"/>
        </w:rPr>
        <w:t xml:space="preserve">is unable to </w:t>
      </w:r>
      <w:r w:rsidRPr="00DE698E">
        <w:rPr>
          <w:rFonts w:ascii="Times New Roman" w:hAnsi="Times New Roman" w:cs="Times New Roman"/>
          <w:color w:val="000000"/>
          <w:sz w:val="24"/>
          <w:szCs w:val="24"/>
        </w:rPr>
        <w:t>answer the compelling question... WHY?</w:t>
      </w:r>
    </w:p>
    <w:p w14:paraId="6B0AFA1D"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1F2A2C03" w14:textId="08B59559"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A</w:t>
      </w:r>
      <w:r w:rsidRPr="00DE698E">
        <w:rPr>
          <w:rFonts w:ascii="Times New Roman" w:hAnsi="Times New Roman" w:cs="Times New Roman"/>
          <w:b/>
          <w:bCs/>
          <w:color w:val="000000"/>
          <w:sz w:val="24"/>
          <w:szCs w:val="24"/>
        </w:rPr>
        <w:t>tonement</w:t>
      </w:r>
      <w:r w:rsidRPr="00DE698E">
        <w:rPr>
          <w:rFonts w:ascii="Times New Roman" w:hAnsi="Times New Roman" w:cs="Times New Roman"/>
          <w:color w:val="000000"/>
          <w:sz w:val="24"/>
          <w:szCs w:val="24"/>
        </w:rPr>
        <w:t xml:space="preserve"> (chapter 3)</w:t>
      </w:r>
    </w:p>
    <w:p w14:paraId="2FE74422"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“And the LORD God made for Adam and for his wife garments of skins and clothed them.” (Ge 3:21 ESV)</w:t>
      </w:r>
    </w:p>
    <w:p w14:paraId="562DAC69" w14:textId="64B5D134"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 xml:space="preserve">Atonement is to be brought back into a broken relationship with </w:t>
      </w:r>
      <w:r w:rsidR="00855C3D">
        <w:rPr>
          <w:rFonts w:ascii="Times New Roman" w:hAnsi="Times New Roman" w:cs="Times New Roman"/>
          <w:color w:val="000000"/>
          <w:sz w:val="24"/>
          <w:szCs w:val="24"/>
        </w:rPr>
        <w:t>one’s</w:t>
      </w:r>
      <w:r w:rsidRPr="00DE698E">
        <w:rPr>
          <w:rFonts w:ascii="Times New Roman" w:hAnsi="Times New Roman" w:cs="Times New Roman"/>
          <w:color w:val="000000"/>
          <w:sz w:val="24"/>
          <w:szCs w:val="24"/>
        </w:rPr>
        <w:t xml:space="preserve"> god, or </w:t>
      </w:r>
      <w:r w:rsidR="00855C3D">
        <w:rPr>
          <w:rFonts w:ascii="Times New Roman" w:hAnsi="Times New Roman" w:cs="Times New Roman"/>
          <w:color w:val="000000"/>
          <w:sz w:val="24"/>
          <w:szCs w:val="24"/>
        </w:rPr>
        <w:t xml:space="preserve">one’s </w:t>
      </w:r>
      <w:r w:rsidRPr="00DE698E">
        <w:rPr>
          <w:rFonts w:ascii="Times New Roman" w:hAnsi="Times New Roman" w:cs="Times New Roman"/>
          <w:color w:val="000000"/>
          <w:sz w:val="24"/>
          <w:szCs w:val="24"/>
        </w:rPr>
        <w:t>creation or whatever.</w:t>
      </w:r>
    </w:p>
    <w:p w14:paraId="313C0CBD"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Atonement is a factor in almost every religion.</w:t>
      </w:r>
    </w:p>
    <w:p w14:paraId="67C18B45" w14:textId="6BF84410"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But it is here in Genesis</w:t>
      </w:r>
      <w:r w:rsidR="00855C3D">
        <w:rPr>
          <w:rFonts w:ascii="Times New Roman" w:hAnsi="Times New Roman" w:cs="Times New Roman"/>
          <w:color w:val="000000"/>
          <w:sz w:val="24"/>
          <w:szCs w:val="24"/>
        </w:rPr>
        <w:t xml:space="preserve"> chapter </w:t>
      </w:r>
      <w:r w:rsidRPr="00DE698E">
        <w:rPr>
          <w:rFonts w:ascii="Times New Roman" w:hAnsi="Times New Roman" w:cs="Times New Roman"/>
          <w:color w:val="000000"/>
          <w:sz w:val="24"/>
          <w:szCs w:val="24"/>
        </w:rPr>
        <w:t>three, where we see God step-in and provide a covering for man’s sin.</w:t>
      </w:r>
    </w:p>
    <w:p w14:paraId="0708C364"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The Bible will develop this point further as time passes.</w:t>
      </w:r>
    </w:p>
    <w:p w14:paraId="763C8753" w14:textId="77777777" w:rsidR="00DE698E" w:rsidRPr="00DE698E" w:rsidRDefault="00DE698E" w:rsidP="00DE698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0B207D9B" w14:textId="42C66999"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w:t>
      </w:r>
      <w:r w:rsidR="00855C3D">
        <w:rPr>
          <w:rFonts w:ascii="Times New Roman" w:hAnsi="Times New Roman" w:cs="Times New Roman"/>
          <w:b/>
          <w:bCs/>
          <w:color w:val="000000"/>
          <w:sz w:val="24"/>
          <w:szCs w:val="24"/>
        </w:rPr>
        <w:t>L</w:t>
      </w:r>
      <w:r w:rsidRPr="00DE698E">
        <w:rPr>
          <w:rFonts w:ascii="Times New Roman" w:hAnsi="Times New Roman" w:cs="Times New Roman"/>
          <w:b/>
          <w:bCs/>
          <w:color w:val="000000"/>
          <w:sz w:val="24"/>
          <w:szCs w:val="24"/>
        </w:rPr>
        <w:t>anguages</w:t>
      </w:r>
      <w:r w:rsidRPr="00DE698E">
        <w:rPr>
          <w:rFonts w:ascii="Times New Roman" w:hAnsi="Times New Roman" w:cs="Times New Roman"/>
          <w:color w:val="000000"/>
          <w:sz w:val="24"/>
          <w:szCs w:val="24"/>
        </w:rPr>
        <w:t xml:space="preserve"> (chapter 11)</w:t>
      </w:r>
    </w:p>
    <w:p w14:paraId="787F5FEC"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“Now the whole earth had one language and the same words.” (Ge 11:1 ESV)</w:t>
      </w:r>
    </w:p>
    <w:p w14:paraId="498FDEEA"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p>
    <w:p w14:paraId="2F678C5A" w14:textId="77777777" w:rsidR="00DE698E" w:rsidRPr="00DE698E" w:rsidRDefault="00DE698E" w:rsidP="00DE698E">
      <w:pPr>
        <w:autoSpaceDE w:val="0"/>
        <w:autoSpaceDN w:val="0"/>
        <w:adjustRightInd w:val="0"/>
        <w:spacing w:after="0" w:line="240" w:lineRule="auto"/>
        <w:ind w:left="360"/>
        <w:rPr>
          <w:rFonts w:ascii="Times New Roman" w:hAnsi="Times New Roman" w:cs="Times New Roman"/>
          <w:color w:val="00B050"/>
          <w:sz w:val="24"/>
          <w:szCs w:val="24"/>
        </w:rPr>
      </w:pPr>
      <w:r w:rsidRPr="00DE698E">
        <w:rPr>
          <w:rFonts w:ascii="Times New Roman" w:hAnsi="Times New Roman" w:cs="Times New Roman"/>
          <w:color w:val="00B050"/>
          <w:sz w:val="24"/>
          <w:szCs w:val="24"/>
        </w:rPr>
        <w:t>“</w:t>
      </w:r>
      <w:r w:rsidRPr="00DE698E">
        <w:rPr>
          <w:rFonts w:ascii="Times New Roman" w:hAnsi="Times New Roman" w:cs="Times New Roman"/>
          <w:b/>
          <w:bCs/>
          <w:color w:val="00B050"/>
          <w:sz w:val="24"/>
          <w:szCs w:val="24"/>
        </w:rPr>
        <w:t>6</w:t>
      </w:r>
      <w:r w:rsidRPr="00DE698E">
        <w:rPr>
          <w:rFonts w:ascii="Times New Roman" w:hAnsi="Times New Roman" w:cs="Times New Roman"/>
          <w:color w:val="00B050"/>
          <w:sz w:val="24"/>
          <w:szCs w:val="24"/>
        </w:rPr>
        <w:t xml:space="preserve">  And the LORD said, "Behold, they are one people, and they have all one language, and this is only the beginning of what they will do. And nothing that they propose to do will now be impossible for them. </w:t>
      </w:r>
      <w:r w:rsidRPr="00DE698E">
        <w:rPr>
          <w:rFonts w:ascii="Times New Roman" w:hAnsi="Times New Roman" w:cs="Times New Roman"/>
          <w:b/>
          <w:bCs/>
          <w:color w:val="00B050"/>
          <w:sz w:val="24"/>
          <w:szCs w:val="24"/>
        </w:rPr>
        <w:t>7</w:t>
      </w:r>
      <w:r w:rsidRPr="00DE698E">
        <w:rPr>
          <w:rFonts w:ascii="Times New Roman" w:hAnsi="Times New Roman" w:cs="Times New Roman"/>
          <w:color w:val="00B050"/>
          <w:sz w:val="24"/>
          <w:szCs w:val="24"/>
        </w:rPr>
        <w:t xml:space="preserve">  Come, let us go down and there confuse their language, so that they may not understand one another’s speech." </w:t>
      </w:r>
      <w:r w:rsidRPr="00DE698E">
        <w:rPr>
          <w:rFonts w:ascii="Times New Roman" w:hAnsi="Times New Roman" w:cs="Times New Roman"/>
          <w:b/>
          <w:bCs/>
          <w:color w:val="00B050"/>
          <w:sz w:val="24"/>
          <w:szCs w:val="24"/>
        </w:rPr>
        <w:t>8</w:t>
      </w:r>
      <w:r w:rsidRPr="00DE698E">
        <w:rPr>
          <w:rFonts w:ascii="Times New Roman" w:hAnsi="Times New Roman" w:cs="Times New Roman"/>
          <w:color w:val="00B050"/>
          <w:sz w:val="24"/>
          <w:szCs w:val="24"/>
        </w:rPr>
        <w:t xml:space="preserve">  So the LORD dispersed them from there over the face of all the earth, and they left off building the city.” (Ge 11:6-8 ESV)</w:t>
      </w:r>
    </w:p>
    <w:p w14:paraId="32802E44"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Why are there so many languages?</w:t>
      </w:r>
    </w:p>
    <w:p w14:paraId="7A7BAACF" w14:textId="61361838"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How is this possible</w:t>
      </w:r>
      <w:r w:rsidR="00855C3D">
        <w:rPr>
          <w:rFonts w:ascii="Times New Roman" w:hAnsi="Times New Roman" w:cs="Times New Roman"/>
          <w:color w:val="000000"/>
          <w:sz w:val="24"/>
          <w:szCs w:val="24"/>
        </w:rPr>
        <w:t xml:space="preserve">, for these languages to develop </w:t>
      </w:r>
      <w:r w:rsidRPr="00DE698E">
        <w:rPr>
          <w:rFonts w:ascii="Times New Roman" w:hAnsi="Times New Roman" w:cs="Times New Roman"/>
          <w:color w:val="000000"/>
          <w:sz w:val="24"/>
          <w:szCs w:val="24"/>
        </w:rPr>
        <w:t xml:space="preserve">so quickly? </w:t>
      </w:r>
    </w:p>
    <w:p w14:paraId="7554CBAB"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The Bible fully explains what really remains a mystery to secular science. I know they have theories, but how did approximately 7,000 languages (current number) explode on the scene in such a short time frame?</w:t>
      </w:r>
    </w:p>
    <w:p w14:paraId="511664B8" w14:textId="77777777" w:rsidR="00DE698E" w:rsidRPr="00DE698E" w:rsidRDefault="00DE698E" w:rsidP="00DE698E">
      <w:pPr>
        <w:autoSpaceDE w:val="0"/>
        <w:autoSpaceDN w:val="0"/>
        <w:adjustRightInd w:val="0"/>
        <w:spacing w:after="0" w:line="240" w:lineRule="auto"/>
        <w:rPr>
          <w:rFonts w:ascii="Times New Roman" w:hAnsi="Times New Roman" w:cs="Times New Roman"/>
          <w:color w:val="000000"/>
          <w:sz w:val="24"/>
          <w:szCs w:val="24"/>
        </w:rPr>
      </w:pPr>
    </w:p>
    <w:p w14:paraId="6322BB96" w14:textId="21E00A72" w:rsidR="00DE698E" w:rsidRPr="00DE698E" w:rsidRDefault="00DE698E" w:rsidP="00DE698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b/>
          <w:bCs/>
          <w:color w:val="000000"/>
          <w:sz w:val="24"/>
          <w:szCs w:val="24"/>
        </w:rPr>
        <w:t xml:space="preserve">The </w:t>
      </w:r>
      <w:r w:rsidR="00855C3D">
        <w:rPr>
          <w:rFonts w:ascii="Times New Roman" w:hAnsi="Times New Roman" w:cs="Times New Roman"/>
          <w:b/>
          <w:bCs/>
          <w:color w:val="000000"/>
          <w:sz w:val="24"/>
          <w:szCs w:val="24"/>
        </w:rPr>
        <w:t>G</w:t>
      </w:r>
      <w:r w:rsidRPr="00DE698E">
        <w:rPr>
          <w:rFonts w:ascii="Times New Roman" w:hAnsi="Times New Roman" w:cs="Times New Roman"/>
          <w:b/>
          <w:bCs/>
          <w:color w:val="000000"/>
          <w:sz w:val="24"/>
          <w:szCs w:val="24"/>
        </w:rPr>
        <w:t xml:space="preserve">enesis of the </w:t>
      </w:r>
      <w:r w:rsidR="00855C3D">
        <w:rPr>
          <w:rFonts w:ascii="Times New Roman" w:hAnsi="Times New Roman" w:cs="Times New Roman"/>
          <w:b/>
          <w:bCs/>
          <w:color w:val="000000"/>
          <w:sz w:val="24"/>
          <w:szCs w:val="24"/>
        </w:rPr>
        <w:t>N</w:t>
      </w:r>
      <w:r w:rsidRPr="00DE698E">
        <w:rPr>
          <w:rFonts w:ascii="Times New Roman" w:hAnsi="Times New Roman" w:cs="Times New Roman"/>
          <w:b/>
          <w:bCs/>
          <w:color w:val="000000"/>
          <w:sz w:val="24"/>
          <w:szCs w:val="24"/>
        </w:rPr>
        <w:t>ation of Israel</w:t>
      </w:r>
      <w:r w:rsidRPr="00DE698E">
        <w:rPr>
          <w:rFonts w:ascii="Times New Roman" w:hAnsi="Times New Roman" w:cs="Times New Roman"/>
          <w:color w:val="000000"/>
          <w:sz w:val="24"/>
          <w:szCs w:val="24"/>
        </w:rPr>
        <w:t xml:space="preserve"> (Chapter 12)</w:t>
      </w:r>
    </w:p>
    <w:p w14:paraId="4683540A" w14:textId="77777777" w:rsidR="00DE698E" w:rsidRPr="00DE698E" w:rsidRDefault="00DE698E" w:rsidP="00DE698E">
      <w:pPr>
        <w:autoSpaceDE w:val="0"/>
        <w:autoSpaceDN w:val="0"/>
        <w:adjustRightInd w:val="0"/>
        <w:spacing w:after="0" w:line="240" w:lineRule="auto"/>
        <w:rPr>
          <w:rFonts w:ascii="Times New Roman" w:hAnsi="Times New Roman" w:cs="Times New Roman"/>
          <w:color w:val="00B050"/>
          <w:sz w:val="24"/>
          <w:szCs w:val="24"/>
        </w:rPr>
      </w:pPr>
      <w:r w:rsidRPr="00DE698E">
        <w:rPr>
          <w:rFonts w:ascii="Times New Roman" w:hAnsi="Times New Roman" w:cs="Times New Roman"/>
          <w:color w:val="00B050"/>
          <w:sz w:val="24"/>
          <w:szCs w:val="24"/>
        </w:rPr>
        <w:t>“</w:t>
      </w:r>
      <w:r w:rsidRPr="00DE698E">
        <w:rPr>
          <w:rFonts w:ascii="Times New Roman" w:hAnsi="Times New Roman" w:cs="Times New Roman"/>
          <w:b/>
          <w:bCs/>
          <w:color w:val="00B050"/>
          <w:sz w:val="24"/>
          <w:szCs w:val="24"/>
        </w:rPr>
        <w:t>1</w:t>
      </w:r>
      <w:r w:rsidRPr="00DE698E">
        <w:rPr>
          <w:rFonts w:ascii="Times New Roman" w:hAnsi="Times New Roman" w:cs="Times New Roman"/>
          <w:color w:val="00B050"/>
          <w:sz w:val="24"/>
          <w:szCs w:val="24"/>
        </w:rPr>
        <w:t xml:space="preserve"> Now the LORD said to Abram, "Go from your country and your kindred and your father’s house to the land that I will show you. </w:t>
      </w:r>
      <w:r w:rsidRPr="00DE698E">
        <w:rPr>
          <w:rFonts w:ascii="Times New Roman" w:hAnsi="Times New Roman" w:cs="Times New Roman"/>
          <w:b/>
          <w:bCs/>
          <w:color w:val="00B050"/>
          <w:sz w:val="24"/>
          <w:szCs w:val="24"/>
        </w:rPr>
        <w:t>2</w:t>
      </w:r>
      <w:r w:rsidRPr="00DE698E">
        <w:rPr>
          <w:rFonts w:ascii="Times New Roman" w:hAnsi="Times New Roman" w:cs="Times New Roman"/>
          <w:color w:val="00B050"/>
          <w:sz w:val="24"/>
          <w:szCs w:val="24"/>
        </w:rPr>
        <w:t xml:space="preserve">  And I will make of you a great nation, and I will bless you and make your name great, so that you will be a blessing. </w:t>
      </w:r>
      <w:r w:rsidRPr="00DE698E">
        <w:rPr>
          <w:rFonts w:ascii="Times New Roman" w:hAnsi="Times New Roman" w:cs="Times New Roman"/>
          <w:b/>
          <w:bCs/>
          <w:color w:val="00B050"/>
          <w:sz w:val="24"/>
          <w:szCs w:val="24"/>
        </w:rPr>
        <w:t>3</w:t>
      </w:r>
      <w:r w:rsidRPr="00DE698E">
        <w:rPr>
          <w:rFonts w:ascii="Times New Roman" w:hAnsi="Times New Roman" w:cs="Times New Roman"/>
          <w:color w:val="00B050"/>
          <w:sz w:val="24"/>
          <w:szCs w:val="24"/>
        </w:rPr>
        <w:t xml:space="preserve">  I will bless those who bless you, and him who dishonors you I will curse, and in you all the families of the earth shall be blessed."” (Ge 12:1-3 ESV)</w:t>
      </w:r>
    </w:p>
    <w:p w14:paraId="373BE8B6" w14:textId="513CDEB3"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First, God</w:t>
      </w:r>
      <w:r w:rsidR="00855C3D">
        <w:rPr>
          <w:rFonts w:ascii="Times New Roman" w:hAnsi="Times New Roman" w:cs="Times New Roman"/>
          <w:color w:val="000000"/>
          <w:sz w:val="24"/>
          <w:szCs w:val="24"/>
        </w:rPr>
        <w:t>’s</w:t>
      </w:r>
      <w:r w:rsidRPr="00DE698E">
        <w:rPr>
          <w:rFonts w:ascii="Times New Roman" w:hAnsi="Times New Roman" w:cs="Times New Roman"/>
          <w:color w:val="000000"/>
          <w:sz w:val="24"/>
          <w:szCs w:val="24"/>
        </w:rPr>
        <w:t xml:space="preserve"> interest in the Hebrew slaves in Exodus 1 only makes sense because of Genesis. </w:t>
      </w:r>
    </w:p>
    <w:p w14:paraId="105B693C" w14:textId="77777777"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It all started with God calling a pagan named Abraham.</w:t>
      </w:r>
    </w:p>
    <w:p w14:paraId="1DE0D17B" w14:textId="6CCBA050" w:rsidR="00DE698E" w:rsidRP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We will see Abraham will beget Isaac, who will beget Jacob, who will beget the 12 tribal leaders.</w:t>
      </w:r>
    </w:p>
    <w:p w14:paraId="54D11561" w14:textId="27385052" w:rsidR="00DE698E" w:rsidRDefault="00DE698E" w:rsidP="00DE698E">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In each succession God will renew His covenant and his promise to “bless the nations.”</w:t>
      </w:r>
    </w:p>
    <w:p w14:paraId="742DFED4" w14:textId="77777777" w:rsidR="00DE698E" w:rsidRPr="00DE698E" w:rsidRDefault="00DE698E" w:rsidP="00DE698E">
      <w:pPr>
        <w:autoSpaceDE w:val="0"/>
        <w:autoSpaceDN w:val="0"/>
        <w:adjustRightInd w:val="0"/>
        <w:spacing w:after="0" w:line="240" w:lineRule="auto"/>
        <w:rPr>
          <w:rFonts w:ascii="Times New Roman" w:hAnsi="Times New Roman" w:cs="Times New Roman"/>
          <w:color w:val="000000"/>
          <w:sz w:val="24"/>
          <w:szCs w:val="24"/>
        </w:rPr>
      </w:pPr>
    </w:p>
    <w:p w14:paraId="23960DFE" w14:textId="77777777" w:rsidR="00DE698E" w:rsidRPr="00DE698E" w:rsidRDefault="00DE698E" w:rsidP="00DE698E">
      <w:pPr>
        <w:autoSpaceDE w:val="0"/>
        <w:autoSpaceDN w:val="0"/>
        <w:adjustRightInd w:val="0"/>
        <w:spacing w:after="0" w:line="240" w:lineRule="auto"/>
        <w:rPr>
          <w:rFonts w:ascii="Times New Roman" w:hAnsi="Times New Roman" w:cs="Times New Roman"/>
          <w:color w:val="000000"/>
          <w:sz w:val="24"/>
          <w:szCs w:val="24"/>
        </w:rPr>
      </w:pPr>
      <w:r w:rsidRPr="00DE698E">
        <w:rPr>
          <w:rFonts w:ascii="Times New Roman" w:hAnsi="Times New Roman" w:cs="Times New Roman"/>
          <w:color w:val="000000"/>
          <w:sz w:val="24"/>
          <w:szCs w:val="24"/>
        </w:rPr>
        <w:t>Of course, there are many more examples of origins that we find in the book of Genesis including, our atmosphere, clothing, nations, government, culture, religion, and worship (just to name a few more).</w:t>
      </w:r>
    </w:p>
    <w:p w14:paraId="098D5829" w14:textId="77777777" w:rsidR="00AB010F" w:rsidRDefault="00AB010F"/>
    <w:sectPr w:rsidR="00AB010F" w:rsidSect="00DE698E">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7EE7" w14:textId="77777777" w:rsidR="00055911" w:rsidRDefault="00055911" w:rsidP="00DE698E">
      <w:pPr>
        <w:spacing w:after="0" w:line="240" w:lineRule="auto"/>
      </w:pPr>
      <w:r>
        <w:separator/>
      </w:r>
    </w:p>
  </w:endnote>
  <w:endnote w:type="continuationSeparator" w:id="0">
    <w:p w14:paraId="7431AAB0" w14:textId="77777777" w:rsidR="00055911" w:rsidRDefault="00055911" w:rsidP="00DE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5847" w14:textId="238D0A99" w:rsidR="00DE698E" w:rsidRDefault="00DE698E">
    <w:pPr>
      <w:pStyle w:val="Footer"/>
    </w:pPr>
    <w:r>
      <w:rPr>
        <w:rFonts w:ascii="Times New Roman" w:hAnsi="Times New Roman" w:cs="Times New Roman"/>
        <w:sz w:val="18"/>
        <w:szCs w:val="18"/>
      </w:rPr>
      <w:t xml:space="preserve">The Origins in Genesis   </w:t>
    </w:r>
    <w:r>
      <w:rPr>
        <w:rFonts w:ascii="Times New Roman" w:hAnsi="Times New Roman" w:cs="Times New Roman"/>
        <w:sz w:val="18"/>
        <w:szCs w:val="18"/>
      </w:rPr>
      <w:tab/>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4B95492A" w14:textId="77777777" w:rsidR="00DE698E" w:rsidRDefault="00DE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DF6B" w14:textId="77777777" w:rsidR="00055911" w:rsidRDefault="00055911" w:rsidP="00DE698E">
      <w:pPr>
        <w:spacing w:after="0" w:line="240" w:lineRule="auto"/>
      </w:pPr>
      <w:r>
        <w:separator/>
      </w:r>
    </w:p>
  </w:footnote>
  <w:footnote w:type="continuationSeparator" w:id="0">
    <w:p w14:paraId="7D9A0EBC" w14:textId="77777777" w:rsidR="00055911" w:rsidRDefault="00055911" w:rsidP="00DE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499B"/>
    <w:multiLevelType w:val="hybridMultilevel"/>
    <w:tmpl w:val="70E80C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26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8E"/>
    <w:rsid w:val="00055911"/>
    <w:rsid w:val="000B5ACA"/>
    <w:rsid w:val="00697A8D"/>
    <w:rsid w:val="00855C3D"/>
    <w:rsid w:val="00AB010F"/>
    <w:rsid w:val="00DE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04A"/>
  <w15:chartTrackingRefBased/>
  <w15:docId w15:val="{D2CF0EAA-757E-4B59-9EEC-5525597C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98E"/>
    <w:pPr>
      <w:ind w:left="720"/>
      <w:contextualSpacing/>
    </w:pPr>
  </w:style>
  <w:style w:type="paragraph" w:styleId="Header">
    <w:name w:val="header"/>
    <w:basedOn w:val="Normal"/>
    <w:link w:val="HeaderChar"/>
    <w:uiPriority w:val="99"/>
    <w:unhideWhenUsed/>
    <w:rsid w:val="00DE6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8E"/>
  </w:style>
  <w:style w:type="paragraph" w:styleId="Footer">
    <w:name w:val="footer"/>
    <w:basedOn w:val="Normal"/>
    <w:link w:val="FooterChar"/>
    <w:uiPriority w:val="99"/>
    <w:unhideWhenUsed/>
    <w:rsid w:val="00DE6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3</cp:revision>
  <cp:lastPrinted>2023-07-09T09:45:00Z</cp:lastPrinted>
  <dcterms:created xsi:type="dcterms:W3CDTF">2023-07-07T11:47:00Z</dcterms:created>
  <dcterms:modified xsi:type="dcterms:W3CDTF">2023-07-09T10:14:00Z</dcterms:modified>
</cp:coreProperties>
</file>